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0B" w:rsidRDefault="00B3540B" w:rsidP="00055B9C">
      <w:pPr>
        <w:tabs>
          <w:tab w:val="left" w:pos="567"/>
          <w:tab w:val="left" w:pos="5387"/>
        </w:tabs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</w:p>
    <w:p w:rsidR="00DB114C" w:rsidRDefault="004E13D9" w:rsidP="00055B9C">
      <w:pPr>
        <w:tabs>
          <w:tab w:val="left" w:pos="567"/>
          <w:tab w:val="left" w:pos="5387"/>
        </w:tabs>
        <w:ind w:firstLine="567"/>
        <w:jc w:val="center"/>
        <w:rPr>
          <w:bCs/>
          <w:sz w:val="28"/>
          <w:szCs w:val="28"/>
        </w:rPr>
      </w:pPr>
      <w:r w:rsidRPr="00B73948">
        <w:rPr>
          <w:bCs/>
          <w:sz w:val="28"/>
          <w:szCs w:val="28"/>
        </w:rPr>
        <w:t xml:space="preserve">Сводная таблица </w:t>
      </w:r>
      <w:r w:rsidR="007D78E6" w:rsidRPr="00B73948">
        <w:rPr>
          <w:bCs/>
          <w:sz w:val="28"/>
          <w:szCs w:val="28"/>
        </w:rPr>
        <w:t>замечаний</w:t>
      </w:r>
      <w:r w:rsidR="00DB114C">
        <w:rPr>
          <w:bCs/>
          <w:sz w:val="28"/>
          <w:szCs w:val="28"/>
        </w:rPr>
        <w:t xml:space="preserve"> </w:t>
      </w:r>
      <w:r w:rsidR="00314D21">
        <w:rPr>
          <w:bCs/>
          <w:sz w:val="28"/>
          <w:szCs w:val="28"/>
        </w:rPr>
        <w:t xml:space="preserve">и предложений </w:t>
      </w:r>
    </w:p>
    <w:p w:rsidR="004E13D9" w:rsidRDefault="004E13D9" w:rsidP="00055B9C">
      <w:pPr>
        <w:tabs>
          <w:tab w:val="left" w:pos="567"/>
          <w:tab w:val="left" w:pos="5387"/>
        </w:tabs>
        <w:ind w:firstLine="567"/>
        <w:jc w:val="center"/>
        <w:rPr>
          <w:bCs/>
          <w:sz w:val="28"/>
          <w:szCs w:val="28"/>
        </w:rPr>
      </w:pPr>
      <w:r w:rsidRPr="00B73948">
        <w:rPr>
          <w:bCs/>
          <w:sz w:val="28"/>
          <w:szCs w:val="28"/>
        </w:rPr>
        <w:t>по Заявлению о намечаемой деятельности по объекту</w:t>
      </w:r>
    </w:p>
    <w:p w:rsidR="002F7FB0" w:rsidRPr="00B73948" w:rsidRDefault="002F7FB0" w:rsidP="00055B9C">
      <w:pPr>
        <w:tabs>
          <w:tab w:val="left" w:pos="567"/>
          <w:tab w:val="left" w:pos="5387"/>
        </w:tabs>
        <w:ind w:firstLine="567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ТОО «</w:t>
      </w:r>
      <w:proofErr w:type="spellStart"/>
      <w:r>
        <w:rPr>
          <w:bCs/>
          <w:sz w:val="28"/>
          <w:szCs w:val="28"/>
        </w:rPr>
        <w:t>Саутс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Ойл</w:t>
      </w:r>
      <w:proofErr w:type="spellEnd"/>
      <w:r>
        <w:rPr>
          <w:bCs/>
          <w:sz w:val="28"/>
          <w:szCs w:val="28"/>
        </w:rPr>
        <w:t>»</w:t>
      </w:r>
      <w:r w:rsidR="00055B9C">
        <w:rPr>
          <w:bCs/>
          <w:sz w:val="28"/>
          <w:szCs w:val="28"/>
        </w:rPr>
        <w:t xml:space="preserve"> (проведение разведки и добычи УВС)</w:t>
      </w:r>
    </w:p>
    <w:p w:rsidR="0061448B" w:rsidRPr="005279E5" w:rsidRDefault="0061448B" w:rsidP="00055B9C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sz w:val="28"/>
          <w:szCs w:val="28"/>
          <w:highlight w:val="yellow"/>
        </w:rPr>
      </w:pPr>
    </w:p>
    <w:p w:rsidR="00713D2E" w:rsidRPr="00B73948" w:rsidRDefault="00F75134" w:rsidP="00055B9C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rFonts w:cstheme="minorBidi"/>
          <w:sz w:val="28"/>
          <w:szCs w:val="28"/>
        </w:rPr>
      </w:pPr>
      <w:r w:rsidRPr="00B73948">
        <w:rPr>
          <w:sz w:val="28"/>
          <w:szCs w:val="28"/>
        </w:rPr>
        <w:t>Дата составления сводной таблицы</w:t>
      </w:r>
      <w:r w:rsidR="00713D2E" w:rsidRPr="00B73948">
        <w:rPr>
          <w:sz w:val="28"/>
          <w:szCs w:val="28"/>
        </w:rPr>
        <w:t xml:space="preserve">: </w:t>
      </w:r>
      <w:r w:rsidR="002F7FB0" w:rsidRPr="00055B9C">
        <w:rPr>
          <w:sz w:val="28"/>
          <w:szCs w:val="28"/>
          <w:u w:val="single"/>
        </w:rPr>
        <w:t>26</w:t>
      </w:r>
      <w:r w:rsidR="00A82E23" w:rsidRPr="00055B9C">
        <w:rPr>
          <w:sz w:val="28"/>
          <w:szCs w:val="28"/>
          <w:u w:val="single"/>
        </w:rPr>
        <w:t>.</w:t>
      </w:r>
      <w:r w:rsidR="00B73948" w:rsidRPr="00055B9C">
        <w:rPr>
          <w:sz w:val="28"/>
          <w:szCs w:val="28"/>
          <w:u w:val="single"/>
        </w:rPr>
        <w:t>10</w:t>
      </w:r>
      <w:r w:rsidR="001E33A2" w:rsidRPr="00055B9C">
        <w:rPr>
          <w:sz w:val="28"/>
          <w:szCs w:val="28"/>
          <w:u w:val="single"/>
        </w:rPr>
        <w:t>.2021 г.</w:t>
      </w:r>
      <w:r w:rsidR="00713D2E" w:rsidRPr="00B73948">
        <w:rPr>
          <w:sz w:val="28"/>
          <w:szCs w:val="28"/>
        </w:rPr>
        <w:tab/>
      </w:r>
      <w:r w:rsidR="00713D2E" w:rsidRPr="00B73948">
        <w:rPr>
          <w:sz w:val="28"/>
          <w:szCs w:val="28"/>
        </w:rPr>
        <w:tab/>
      </w:r>
    </w:p>
    <w:p w:rsidR="00713D2E" w:rsidRPr="00B73948" w:rsidRDefault="00713D2E" w:rsidP="00055B9C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73948">
        <w:rPr>
          <w:sz w:val="28"/>
          <w:szCs w:val="28"/>
        </w:rPr>
        <w:t xml:space="preserve">Место составления </w:t>
      </w:r>
      <w:r w:rsidR="00F75134" w:rsidRPr="00B73948">
        <w:rPr>
          <w:sz w:val="28"/>
          <w:szCs w:val="28"/>
        </w:rPr>
        <w:t>сводной таблицы</w:t>
      </w:r>
      <w:r w:rsidRPr="00B73948">
        <w:rPr>
          <w:sz w:val="28"/>
          <w:szCs w:val="28"/>
        </w:rPr>
        <w:t xml:space="preserve">: </w:t>
      </w:r>
      <w:r w:rsidR="003B06B2" w:rsidRPr="00055B9C">
        <w:rPr>
          <w:sz w:val="28"/>
          <w:szCs w:val="28"/>
          <w:u w:val="single"/>
        </w:rPr>
        <w:t>ДЭ по</w:t>
      </w:r>
      <w:r w:rsidR="00055B9C" w:rsidRPr="00055B9C">
        <w:rPr>
          <w:sz w:val="28"/>
          <w:szCs w:val="28"/>
          <w:u w:val="single"/>
        </w:rPr>
        <w:t xml:space="preserve"> </w:t>
      </w:r>
      <w:proofErr w:type="spellStart"/>
      <w:r w:rsidR="00055B9C" w:rsidRPr="00055B9C">
        <w:rPr>
          <w:sz w:val="28"/>
          <w:szCs w:val="28"/>
          <w:u w:val="single"/>
        </w:rPr>
        <w:t>Кызылординской</w:t>
      </w:r>
      <w:proofErr w:type="spellEnd"/>
      <w:r w:rsidR="00055B9C" w:rsidRPr="00055B9C">
        <w:rPr>
          <w:sz w:val="28"/>
          <w:szCs w:val="28"/>
          <w:u w:val="single"/>
        </w:rPr>
        <w:t xml:space="preserve"> области </w:t>
      </w:r>
      <w:r w:rsidR="00A82E23" w:rsidRPr="00055B9C">
        <w:rPr>
          <w:sz w:val="28"/>
          <w:szCs w:val="28"/>
          <w:u w:val="single"/>
        </w:rPr>
        <w:t>КЭРК МЭГПР РК</w:t>
      </w:r>
    </w:p>
    <w:p w:rsidR="00713D2E" w:rsidRPr="00B73948" w:rsidRDefault="00713D2E" w:rsidP="00055B9C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73948">
        <w:rPr>
          <w:sz w:val="28"/>
          <w:szCs w:val="28"/>
        </w:rPr>
        <w:t xml:space="preserve">Наименование уполномоченного органа в области охраны окружающей среды: </w:t>
      </w:r>
      <w:r w:rsidR="003B06B2">
        <w:rPr>
          <w:sz w:val="28"/>
          <w:szCs w:val="28"/>
          <w:u w:val="single"/>
        </w:rPr>
        <w:t>ДЭ по</w:t>
      </w:r>
      <w:r w:rsidR="00055B9C">
        <w:rPr>
          <w:sz w:val="28"/>
          <w:szCs w:val="28"/>
          <w:u w:val="single"/>
        </w:rPr>
        <w:t xml:space="preserve"> </w:t>
      </w:r>
      <w:proofErr w:type="spellStart"/>
      <w:r w:rsidR="00055B9C">
        <w:rPr>
          <w:sz w:val="28"/>
          <w:szCs w:val="28"/>
          <w:u w:val="single"/>
        </w:rPr>
        <w:t>Кызылординской</w:t>
      </w:r>
      <w:proofErr w:type="spellEnd"/>
      <w:r w:rsidR="00055B9C">
        <w:rPr>
          <w:sz w:val="28"/>
          <w:szCs w:val="28"/>
          <w:u w:val="single"/>
        </w:rPr>
        <w:t xml:space="preserve"> области </w:t>
      </w:r>
      <w:r w:rsidR="003B06B2">
        <w:rPr>
          <w:sz w:val="28"/>
          <w:szCs w:val="28"/>
          <w:u w:val="single"/>
        </w:rPr>
        <w:t>КЭРК</w:t>
      </w:r>
      <w:r w:rsidR="00A82E23" w:rsidRPr="00B73948">
        <w:rPr>
          <w:sz w:val="28"/>
          <w:szCs w:val="28"/>
          <w:u w:val="single"/>
        </w:rPr>
        <w:t xml:space="preserve"> МЭГПР РК</w:t>
      </w:r>
    </w:p>
    <w:p w:rsidR="00713D2E" w:rsidRPr="00B73948" w:rsidRDefault="00713D2E" w:rsidP="00055B9C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73948">
        <w:rPr>
          <w:sz w:val="28"/>
          <w:szCs w:val="28"/>
        </w:rPr>
        <w:t xml:space="preserve">Дата извещения о сборе замечаний и предложений заинтересованных государственных органов: </w:t>
      </w:r>
      <w:r w:rsidR="00055B9C">
        <w:rPr>
          <w:sz w:val="28"/>
          <w:szCs w:val="28"/>
          <w:u w:val="single"/>
        </w:rPr>
        <w:t>24</w:t>
      </w:r>
      <w:r w:rsidR="004E13D9" w:rsidRPr="00B73948">
        <w:rPr>
          <w:sz w:val="28"/>
          <w:szCs w:val="28"/>
          <w:u w:val="single"/>
        </w:rPr>
        <w:t>.09</w:t>
      </w:r>
      <w:r w:rsidR="00A82E23" w:rsidRPr="00B73948">
        <w:rPr>
          <w:sz w:val="28"/>
          <w:szCs w:val="28"/>
          <w:u w:val="single"/>
        </w:rPr>
        <w:t>.2021</w:t>
      </w:r>
      <w:r w:rsidR="001E33A2" w:rsidRPr="00B73948">
        <w:rPr>
          <w:sz w:val="28"/>
          <w:szCs w:val="28"/>
          <w:u w:val="single"/>
        </w:rPr>
        <w:t xml:space="preserve"> г.</w:t>
      </w:r>
    </w:p>
    <w:p w:rsidR="00713D2E" w:rsidRPr="00E62C2D" w:rsidRDefault="00713D2E" w:rsidP="00E62C2D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73948">
        <w:rPr>
          <w:sz w:val="28"/>
          <w:szCs w:val="28"/>
        </w:rPr>
        <w:t xml:space="preserve">Срок предоставления замечаний и предложений заинтересованных </w:t>
      </w:r>
      <w:r w:rsidRPr="00E62C2D">
        <w:rPr>
          <w:sz w:val="28"/>
          <w:szCs w:val="28"/>
        </w:rPr>
        <w:t xml:space="preserve">государственных органов: </w:t>
      </w:r>
      <w:r w:rsidR="00055B9C" w:rsidRPr="00E62C2D">
        <w:rPr>
          <w:sz w:val="28"/>
          <w:szCs w:val="28"/>
          <w:u w:val="single"/>
        </w:rPr>
        <w:t>24</w:t>
      </w:r>
      <w:r w:rsidR="00A82E23" w:rsidRPr="00E62C2D">
        <w:rPr>
          <w:sz w:val="28"/>
          <w:szCs w:val="28"/>
          <w:u w:val="single"/>
        </w:rPr>
        <w:t>.09-</w:t>
      </w:r>
      <w:r w:rsidR="00055B9C" w:rsidRPr="00E62C2D">
        <w:rPr>
          <w:sz w:val="28"/>
          <w:szCs w:val="28"/>
          <w:u w:val="single"/>
        </w:rPr>
        <w:t>22</w:t>
      </w:r>
      <w:r w:rsidR="004E13D9" w:rsidRPr="00E62C2D">
        <w:rPr>
          <w:sz w:val="28"/>
          <w:szCs w:val="28"/>
          <w:u w:val="single"/>
        </w:rPr>
        <w:t>.</w:t>
      </w:r>
      <w:r w:rsidR="00A82E23" w:rsidRPr="00E62C2D">
        <w:rPr>
          <w:sz w:val="28"/>
          <w:szCs w:val="28"/>
          <w:u w:val="single"/>
        </w:rPr>
        <w:t>10</w:t>
      </w:r>
      <w:r w:rsidR="001E33A2" w:rsidRPr="00E62C2D">
        <w:rPr>
          <w:sz w:val="28"/>
          <w:szCs w:val="28"/>
          <w:u w:val="single"/>
        </w:rPr>
        <w:t>.2021 г.</w:t>
      </w:r>
    </w:p>
    <w:p w:rsidR="00713D2E" w:rsidRPr="00E62C2D" w:rsidRDefault="004028CF" w:rsidP="00E62C2D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62C2D">
        <w:rPr>
          <w:sz w:val="28"/>
          <w:szCs w:val="28"/>
        </w:rPr>
        <w:t>Замечания и предложения</w:t>
      </w:r>
      <w:r w:rsidR="00713D2E" w:rsidRPr="00E62C2D">
        <w:rPr>
          <w:sz w:val="28"/>
          <w:szCs w:val="28"/>
        </w:rPr>
        <w:t xml:space="preserve"> заинтересованных государственных органов:</w:t>
      </w:r>
    </w:p>
    <w:tbl>
      <w:tblPr>
        <w:tblW w:w="9709" w:type="dxa"/>
        <w:jc w:val="center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3152"/>
        <w:gridCol w:w="5954"/>
      </w:tblGrid>
      <w:tr w:rsidR="00E62C2D" w:rsidRPr="005279E5" w:rsidTr="00082A39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2D" w:rsidRPr="00085FEF" w:rsidRDefault="00E62C2D" w:rsidP="00082A39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center"/>
            </w:pPr>
            <w:r w:rsidRPr="00085FEF">
              <w:t>№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2D" w:rsidRPr="00085FEF" w:rsidRDefault="00E62C2D" w:rsidP="00082A3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085FEF">
              <w:t>Заинтересованный государственный орган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2D" w:rsidRPr="00085FEF" w:rsidRDefault="00E62C2D" w:rsidP="00082A3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>
              <w:t>Замечания и предложения</w:t>
            </w:r>
            <w:r w:rsidRPr="00085FEF">
              <w:rPr>
                <w:lang w:val="kk-KZ"/>
              </w:rPr>
              <w:t>я</w:t>
            </w:r>
          </w:p>
        </w:tc>
      </w:tr>
      <w:tr w:rsidR="00E62C2D" w:rsidRPr="005279E5" w:rsidTr="00082A39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D" w:rsidRPr="00064C7E" w:rsidRDefault="00E62C2D" w:rsidP="00E62C2D">
            <w:pPr>
              <w:pStyle w:val="a7"/>
              <w:jc w:val="center"/>
              <w:rPr>
                <w:sz w:val="22"/>
                <w:szCs w:val="22"/>
              </w:rPr>
            </w:pPr>
            <w:r w:rsidRPr="00064C7E">
              <w:rPr>
                <w:sz w:val="22"/>
                <w:szCs w:val="22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D" w:rsidRPr="00064C7E" w:rsidRDefault="00E62C2D" w:rsidP="00082A39">
            <w:pPr>
              <w:pStyle w:val="a7"/>
              <w:rPr>
                <w:sz w:val="22"/>
                <w:szCs w:val="22"/>
              </w:rPr>
            </w:pPr>
            <w:r w:rsidRPr="00064C7E">
              <w:rPr>
                <w:sz w:val="22"/>
                <w:szCs w:val="22"/>
              </w:rPr>
              <w:t>Управление природных ресурсов и регулирование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Кызылординской</w:t>
            </w:r>
            <w:proofErr w:type="spellEnd"/>
            <w:r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D" w:rsidRPr="00064C7E" w:rsidRDefault="00E62C2D" w:rsidP="00082A39">
            <w:pPr>
              <w:pStyle w:val="a7"/>
              <w:jc w:val="center"/>
              <w:rPr>
                <w:sz w:val="22"/>
                <w:szCs w:val="22"/>
              </w:rPr>
            </w:pPr>
            <w:r w:rsidRPr="00064C7E">
              <w:rPr>
                <w:sz w:val="22"/>
                <w:szCs w:val="22"/>
              </w:rPr>
              <w:t>Замечания и предложения отсутствуют</w:t>
            </w:r>
          </w:p>
        </w:tc>
      </w:tr>
      <w:tr w:rsidR="00E62C2D" w:rsidRPr="005279E5" w:rsidTr="00082A39">
        <w:trPr>
          <w:trHeight w:val="40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C2D" w:rsidRPr="00064C7E" w:rsidRDefault="00E62C2D" w:rsidP="00E62C2D">
            <w:pPr>
              <w:pStyle w:val="a7"/>
              <w:jc w:val="center"/>
              <w:rPr>
                <w:sz w:val="22"/>
                <w:szCs w:val="22"/>
              </w:rPr>
            </w:pPr>
            <w:r w:rsidRPr="00064C7E">
              <w:rPr>
                <w:sz w:val="22"/>
                <w:szCs w:val="22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C2D" w:rsidRPr="00064C7E" w:rsidRDefault="00E62C2D" w:rsidP="00082A39">
            <w:pPr>
              <w:pStyle w:val="a7"/>
              <w:rPr>
                <w:sz w:val="22"/>
                <w:szCs w:val="22"/>
              </w:rPr>
            </w:pPr>
            <w:r w:rsidRPr="00064C7E">
              <w:rPr>
                <w:sz w:val="22"/>
                <w:szCs w:val="22"/>
              </w:rPr>
              <w:t>Департамент санитарно-эпидемиологического контроля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Кызылординской</w:t>
            </w:r>
            <w:proofErr w:type="spellEnd"/>
            <w:r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2D" w:rsidRDefault="00E62C2D" w:rsidP="00082A39">
            <w:pPr>
              <w:jc w:val="center"/>
            </w:pPr>
            <w:r w:rsidRPr="009A0554">
              <w:rPr>
                <w:sz w:val="22"/>
                <w:szCs w:val="22"/>
              </w:rPr>
              <w:t>Замечания и предложения отсутствуют</w:t>
            </w:r>
          </w:p>
        </w:tc>
      </w:tr>
      <w:tr w:rsidR="00E62C2D" w:rsidRPr="005279E5" w:rsidTr="00082A39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D" w:rsidRPr="00064C7E" w:rsidRDefault="00E62C2D" w:rsidP="00E62C2D">
            <w:pPr>
              <w:pStyle w:val="a7"/>
              <w:jc w:val="center"/>
              <w:rPr>
                <w:sz w:val="22"/>
                <w:szCs w:val="22"/>
              </w:rPr>
            </w:pPr>
            <w:r w:rsidRPr="00064C7E">
              <w:rPr>
                <w:sz w:val="22"/>
                <w:szCs w:val="22"/>
              </w:rP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D" w:rsidRPr="00064C7E" w:rsidRDefault="00E62C2D" w:rsidP="00082A3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Южно-Казахстанский межрегиональный департамент геологии и </w:t>
            </w:r>
            <w:proofErr w:type="spellStart"/>
            <w:r>
              <w:rPr>
                <w:sz w:val="22"/>
                <w:szCs w:val="22"/>
              </w:rPr>
              <w:t>недропользования</w:t>
            </w:r>
            <w:proofErr w:type="spellEnd"/>
            <w:r>
              <w:rPr>
                <w:sz w:val="22"/>
                <w:szCs w:val="22"/>
              </w:rPr>
              <w:t xml:space="preserve"> КГН МИР РК «</w:t>
            </w:r>
            <w:proofErr w:type="spellStart"/>
            <w:r>
              <w:rPr>
                <w:sz w:val="22"/>
                <w:szCs w:val="22"/>
              </w:rPr>
              <w:t>Южказнедра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2D" w:rsidRDefault="00E62C2D" w:rsidP="00082A39">
            <w:pPr>
              <w:jc w:val="center"/>
            </w:pPr>
            <w:r w:rsidRPr="009A0554">
              <w:rPr>
                <w:sz w:val="22"/>
                <w:szCs w:val="22"/>
              </w:rPr>
              <w:t>Замечания и предложения отсутствуют</w:t>
            </w:r>
          </w:p>
        </w:tc>
      </w:tr>
      <w:tr w:rsidR="00E62C2D" w:rsidRPr="005279E5" w:rsidTr="00082A39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D" w:rsidRPr="00064C7E" w:rsidRDefault="00E62C2D" w:rsidP="00E62C2D">
            <w:pPr>
              <w:pStyle w:val="a7"/>
              <w:jc w:val="center"/>
              <w:rPr>
                <w:sz w:val="22"/>
                <w:szCs w:val="22"/>
              </w:rPr>
            </w:pPr>
            <w:r w:rsidRPr="00064C7E">
              <w:rPr>
                <w:sz w:val="22"/>
                <w:szCs w:val="22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D" w:rsidRPr="00064C7E" w:rsidRDefault="00E62C2D" w:rsidP="00082A3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Южное межрегиональное управление государственной инспекции в нефтегазовом комплексе МЭ РК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2D" w:rsidRDefault="00E62C2D" w:rsidP="00082A39">
            <w:pPr>
              <w:jc w:val="center"/>
            </w:pPr>
            <w:r w:rsidRPr="009A0554">
              <w:rPr>
                <w:sz w:val="22"/>
                <w:szCs w:val="22"/>
              </w:rPr>
              <w:t>Замечания и предложения отсутствуют</w:t>
            </w:r>
          </w:p>
        </w:tc>
      </w:tr>
    </w:tbl>
    <w:p w:rsidR="004028CF" w:rsidRPr="00E62C2D" w:rsidRDefault="004028CF" w:rsidP="00E62C2D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713D2E" w:rsidRPr="00E62C2D" w:rsidRDefault="00713D2E" w:rsidP="00E62C2D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6A505D" w:rsidRPr="00E62C2D" w:rsidRDefault="006A505D" w:rsidP="00E62C2D">
      <w:pPr>
        <w:spacing w:after="200"/>
        <w:ind w:firstLine="567"/>
        <w:rPr>
          <w:sz w:val="28"/>
          <w:szCs w:val="28"/>
          <w:lang w:eastAsia="en-US"/>
        </w:rPr>
      </w:pPr>
      <w:r w:rsidRPr="00E62C2D">
        <w:rPr>
          <w:sz w:val="28"/>
          <w:szCs w:val="28"/>
        </w:rPr>
        <w:br w:type="page"/>
      </w:r>
    </w:p>
    <w:p w:rsidR="00E62C2D" w:rsidRPr="00E62C2D" w:rsidRDefault="001210D4" w:rsidP="00E62C2D">
      <w:pPr>
        <w:pStyle w:val="a4"/>
        <w:tabs>
          <w:tab w:val="left" w:pos="1134"/>
        </w:tabs>
        <w:spacing w:after="0" w:line="240" w:lineRule="auto"/>
        <w:ind w:left="0" w:firstLine="567"/>
        <w:jc w:val="center"/>
        <w:rPr>
          <w:sz w:val="28"/>
          <w:szCs w:val="28"/>
          <w:lang w:val="kk-KZ"/>
        </w:rPr>
      </w:pPr>
      <w:r w:rsidRPr="00E62C2D">
        <w:rPr>
          <w:bCs/>
          <w:sz w:val="28"/>
          <w:szCs w:val="28"/>
          <w:lang w:val="kk-KZ"/>
        </w:rPr>
        <w:lastRenderedPageBreak/>
        <w:t>«Саутс Ойл»</w:t>
      </w:r>
      <w:r w:rsidR="00E62C2D" w:rsidRPr="00E62C2D">
        <w:rPr>
          <w:bCs/>
          <w:sz w:val="28"/>
          <w:szCs w:val="28"/>
          <w:lang w:val="kk-KZ"/>
        </w:rPr>
        <w:t xml:space="preserve"> ЖШС-нің </w:t>
      </w:r>
      <w:r w:rsidR="006A505D" w:rsidRPr="00E62C2D">
        <w:rPr>
          <w:sz w:val="28"/>
          <w:szCs w:val="28"/>
          <w:lang w:val="kk-KZ"/>
        </w:rPr>
        <w:t>көзделіп отырған қызметі туралы</w:t>
      </w:r>
    </w:p>
    <w:p w:rsidR="006A505D" w:rsidRPr="00E62C2D" w:rsidRDefault="006A505D" w:rsidP="00E62C2D">
      <w:pPr>
        <w:pStyle w:val="a4"/>
        <w:tabs>
          <w:tab w:val="left" w:pos="1134"/>
        </w:tabs>
        <w:spacing w:after="0" w:line="240" w:lineRule="auto"/>
        <w:ind w:left="0" w:firstLine="567"/>
        <w:jc w:val="center"/>
        <w:rPr>
          <w:sz w:val="28"/>
          <w:szCs w:val="28"/>
          <w:lang w:val="kk-KZ"/>
        </w:rPr>
      </w:pPr>
      <w:r w:rsidRPr="00E62C2D">
        <w:rPr>
          <w:sz w:val="28"/>
          <w:szCs w:val="28"/>
          <w:lang w:val="kk-KZ"/>
        </w:rPr>
        <w:t>өтініші бойынша ұсыныстар мен ескертулердің жиынтық кестесі</w:t>
      </w:r>
    </w:p>
    <w:p w:rsidR="00434F77" w:rsidRPr="00E62C2D" w:rsidRDefault="00434F77" w:rsidP="00E62C2D">
      <w:pPr>
        <w:pStyle w:val="a4"/>
        <w:tabs>
          <w:tab w:val="left" w:pos="1134"/>
        </w:tabs>
        <w:spacing w:after="0" w:line="240" w:lineRule="auto"/>
        <w:ind w:left="0" w:firstLine="567"/>
        <w:jc w:val="center"/>
        <w:rPr>
          <w:sz w:val="28"/>
          <w:szCs w:val="28"/>
          <w:lang w:val="kk-KZ"/>
        </w:rPr>
      </w:pPr>
      <w:r w:rsidRPr="00E62C2D">
        <w:rPr>
          <w:sz w:val="28"/>
          <w:szCs w:val="28"/>
          <w:lang w:val="kk-KZ"/>
        </w:rPr>
        <w:t>Хаттама</w:t>
      </w:r>
    </w:p>
    <w:p w:rsidR="006A505D" w:rsidRPr="00E62C2D" w:rsidRDefault="006A505D" w:rsidP="00E62C2D">
      <w:pPr>
        <w:pStyle w:val="a4"/>
        <w:tabs>
          <w:tab w:val="left" w:pos="1134"/>
        </w:tabs>
        <w:spacing w:after="0" w:line="240" w:lineRule="auto"/>
        <w:ind w:left="0" w:firstLine="567"/>
        <w:jc w:val="center"/>
        <w:rPr>
          <w:sz w:val="28"/>
          <w:szCs w:val="28"/>
          <w:highlight w:val="yellow"/>
          <w:lang w:val="kk-KZ"/>
        </w:rPr>
      </w:pPr>
    </w:p>
    <w:p w:rsidR="006A505D" w:rsidRPr="00E62C2D" w:rsidRDefault="00F75134" w:rsidP="00E62C2D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E62C2D">
        <w:rPr>
          <w:sz w:val="28"/>
          <w:szCs w:val="28"/>
          <w:lang w:val="kk-KZ"/>
        </w:rPr>
        <w:t>Жиынтық кесте</w:t>
      </w:r>
      <w:r w:rsidR="006A505D" w:rsidRPr="00E62C2D">
        <w:rPr>
          <w:sz w:val="28"/>
          <w:szCs w:val="28"/>
          <w:lang w:val="kk-KZ"/>
        </w:rPr>
        <w:t xml:space="preserve"> жасалған күні: </w:t>
      </w:r>
      <w:r w:rsidR="00E62C2D" w:rsidRPr="00E62C2D">
        <w:rPr>
          <w:sz w:val="28"/>
          <w:szCs w:val="28"/>
          <w:lang w:val="kk-KZ"/>
        </w:rPr>
        <w:t>26</w:t>
      </w:r>
      <w:r w:rsidR="006A505D" w:rsidRPr="00E62C2D">
        <w:rPr>
          <w:sz w:val="28"/>
          <w:szCs w:val="28"/>
          <w:lang w:val="kk-KZ"/>
        </w:rPr>
        <w:t xml:space="preserve">.10.2021 </w:t>
      </w:r>
      <w:r w:rsidR="00E62C2D" w:rsidRPr="00E62C2D">
        <w:rPr>
          <w:sz w:val="28"/>
          <w:szCs w:val="28"/>
          <w:lang w:val="kk-KZ"/>
        </w:rPr>
        <w:t>ж.</w:t>
      </w:r>
    </w:p>
    <w:p w:rsidR="006A505D" w:rsidRPr="00E62C2D" w:rsidRDefault="00F75134" w:rsidP="00E62C2D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E62C2D">
        <w:rPr>
          <w:sz w:val="28"/>
          <w:szCs w:val="28"/>
          <w:lang w:val="kk-KZ"/>
        </w:rPr>
        <w:t>Жиынтық кесте</w:t>
      </w:r>
      <w:r w:rsidR="006A505D" w:rsidRPr="00E62C2D">
        <w:rPr>
          <w:sz w:val="28"/>
          <w:szCs w:val="28"/>
          <w:lang w:val="kk-KZ"/>
        </w:rPr>
        <w:t xml:space="preserve"> жасалған орын: </w:t>
      </w:r>
      <w:r w:rsidR="00E62C2D" w:rsidRPr="00E62C2D">
        <w:rPr>
          <w:sz w:val="28"/>
          <w:szCs w:val="28"/>
          <w:u w:val="single"/>
          <w:lang w:val="kk-KZ"/>
        </w:rPr>
        <w:t>Қызылорда облысы бойынша экология департаменті,</w:t>
      </w:r>
      <w:r w:rsidR="003B06B2" w:rsidRPr="00E62C2D">
        <w:rPr>
          <w:sz w:val="28"/>
          <w:szCs w:val="28"/>
          <w:u w:val="single"/>
          <w:lang w:val="kk-KZ"/>
        </w:rPr>
        <w:t xml:space="preserve"> </w:t>
      </w:r>
      <w:r w:rsidRPr="00E62C2D">
        <w:rPr>
          <w:sz w:val="28"/>
          <w:szCs w:val="28"/>
          <w:u w:val="single"/>
          <w:lang w:val="kk-KZ"/>
        </w:rPr>
        <w:t>Экологиялық реттеу және бықылау комитеті ҚР ЭГТРМ</w:t>
      </w:r>
    </w:p>
    <w:p w:rsidR="006A505D" w:rsidRPr="00E62C2D" w:rsidRDefault="006A505D" w:rsidP="00E62C2D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E62C2D">
        <w:rPr>
          <w:sz w:val="28"/>
          <w:szCs w:val="28"/>
          <w:lang w:val="kk-KZ"/>
        </w:rPr>
        <w:t xml:space="preserve">Қоршаған ортаны қорғау саласындағы уәкілетті органның атауы: </w:t>
      </w:r>
      <w:r w:rsidR="00E62C2D" w:rsidRPr="00E62C2D">
        <w:rPr>
          <w:sz w:val="28"/>
          <w:szCs w:val="28"/>
          <w:u w:val="single"/>
          <w:lang w:val="kk-KZ"/>
        </w:rPr>
        <w:t xml:space="preserve">Қызылорда </w:t>
      </w:r>
      <w:r w:rsidR="003B06B2" w:rsidRPr="00E62C2D">
        <w:rPr>
          <w:sz w:val="28"/>
          <w:szCs w:val="28"/>
          <w:u w:val="single"/>
          <w:lang w:val="kk-KZ"/>
        </w:rPr>
        <w:t>облысы бойынша</w:t>
      </w:r>
      <w:r w:rsidR="00E62C2D" w:rsidRPr="00E62C2D">
        <w:rPr>
          <w:sz w:val="28"/>
          <w:szCs w:val="28"/>
          <w:u w:val="single"/>
          <w:lang w:val="kk-KZ"/>
        </w:rPr>
        <w:t xml:space="preserve"> экология департаменті, </w:t>
      </w:r>
      <w:r w:rsidRPr="00E62C2D">
        <w:rPr>
          <w:sz w:val="28"/>
          <w:szCs w:val="28"/>
          <w:u w:val="single"/>
          <w:lang w:val="kk-KZ"/>
        </w:rPr>
        <w:t>Экологиялық реттеу және бықылау комитеті ҚР ЭГТРМ</w:t>
      </w:r>
    </w:p>
    <w:p w:rsidR="006A505D" w:rsidRPr="00E62C2D" w:rsidRDefault="006A505D" w:rsidP="00E62C2D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E62C2D">
        <w:rPr>
          <w:sz w:val="28"/>
          <w:szCs w:val="28"/>
          <w:lang w:val="kk-KZ"/>
        </w:rPr>
        <w:t xml:space="preserve">Мүдделі мемлекеттік органдардың ескертулері мен ұсыныстарын жинау туралы хабарланған күн: </w:t>
      </w:r>
      <w:r w:rsidR="00E62C2D" w:rsidRPr="00E62C2D">
        <w:rPr>
          <w:sz w:val="28"/>
          <w:szCs w:val="28"/>
          <w:u w:val="single"/>
          <w:lang w:val="kk-KZ"/>
        </w:rPr>
        <w:t>24</w:t>
      </w:r>
      <w:r w:rsidRPr="00E62C2D">
        <w:rPr>
          <w:sz w:val="28"/>
          <w:szCs w:val="28"/>
          <w:u w:val="single"/>
          <w:lang w:val="kk-KZ"/>
        </w:rPr>
        <w:t xml:space="preserve">.09.2021 </w:t>
      </w:r>
      <w:r w:rsidR="00E62C2D" w:rsidRPr="00E62C2D">
        <w:rPr>
          <w:sz w:val="28"/>
          <w:szCs w:val="28"/>
          <w:u w:val="single"/>
          <w:lang w:val="kk-KZ"/>
        </w:rPr>
        <w:t>ж</w:t>
      </w:r>
      <w:r w:rsidRPr="00E62C2D">
        <w:rPr>
          <w:sz w:val="28"/>
          <w:szCs w:val="28"/>
          <w:u w:val="single"/>
          <w:lang w:val="kk-KZ"/>
        </w:rPr>
        <w:t>.</w:t>
      </w:r>
    </w:p>
    <w:p w:rsidR="006A505D" w:rsidRPr="00E62C2D" w:rsidRDefault="00450DEB" w:rsidP="00E62C2D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E62C2D">
        <w:rPr>
          <w:sz w:val="28"/>
          <w:szCs w:val="28"/>
          <w:lang w:val="kk-KZ"/>
        </w:rPr>
        <w:t>Мүдделі мемлекеттік органдардың ескертуле</w:t>
      </w:r>
      <w:r w:rsidR="00F75134" w:rsidRPr="00E62C2D">
        <w:rPr>
          <w:sz w:val="28"/>
          <w:szCs w:val="28"/>
          <w:lang w:val="kk-KZ"/>
        </w:rPr>
        <w:t>рі мен ұсыныстарын беру мерзімі</w:t>
      </w:r>
      <w:r w:rsidR="006A505D" w:rsidRPr="00E62C2D">
        <w:rPr>
          <w:sz w:val="28"/>
          <w:szCs w:val="28"/>
          <w:lang w:val="kk-KZ"/>
        </w:rPr>
        <w:t xml:space="preserve">: </w:t>
      </w:r>
      <w:r w:rsidR="00E62C2D" w:rsidRPr="00E62C2D">
        <w:rPr>
          <w:sz w:val="28"/>
          <w:szCs w:val="28"/>
          <w:u w:val="single"/>
          <w:lang w:val="kk-KZ"/>
        </w:rPr>
        <w:t>24</w:t>
      </w:r>
      <w:r w:rsidR="006A505D" w:rsidRPr="00E62C2D">
        <w:rPr>
          <w:sz w:val="28"/>
          <w:szCs w:val="28"/>
          <w:u w:val="single"/>
          <w:lang w:val="kk-KZ"/>
        </w:rPr>
        <w:t>.09-</w:t>
      </w:r>
      <w:r w:rsidR="00E62C2D" w:rsidRPr="00E62C2D">
        <w:rPr>
          <w:sz w:val="28"/>
          <w:szCs w:val="28"/>
          <w:u w:val="single"/>
          <w:lang w:val="kk-KZ"/>
        </w:rPr>
        <w:t>22</w:t>
      </w:r>
      <w:r w:rsidR="006A505D" w:rsidRPr="00E62C2D">
        <w:rPr>
          <w:sz w:val="28"/>
          <w:szCs w:val="28"/>
          <w:u w:val="single"/>
          <w:lang w:val="kk-KZ"/>
        </w:rPr>
        <w:t xml:space="preserve">.10.2021 </w:t>
      </w:r>
      <w:r w:rsidR="00E62C2D" w:rsidRPr="00E62C2D">
        <w:rPr>
          <w:sz w:val="28"/>
          <w:szCs w:val="28"/>
          <w:u w:val="single"/>
          <w:lang w:val="kk-KZ"/>
        </w:rPr>
        <w:t>ж</w:t>
      </w:r>
      <w:r w:rsidR="006A505D" w:rsidRPr="00E62C2D">
        <w:rPr>
          <w:sz w:val="28"/>
          <w:szCs w:val="28"/>
          <w:u w:val="single"/>
          <w:lang w:val="kk-KZ"/>
        </w:rPr>
        <w:t>.</w:t>
      </w:r>
    </w:p>
    <w:p w:rsidR="006A505D" w:rsidRPr="00E62C2D" w:rsidRDefault="00450DEB" w:rsidP="00E62C2D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E62C2D">
        <w:rPr>
          <w:sz w:val="28"/>
          <w:szCs w:val="28"/>
          <w:lang w:val="kk-KZ"/>
        </w:rPr>
        <w:t>Мүдделі мемлекеттік органдардың ескертулері мен ұсыныстарын жинақтау</w:t>
      </w:r>
      <w:r w:rsidR="006A505D" w:rsidRPr="00E62C2D">
        <w:rPr>
          <w:sz w:val="28"/>
          <w:szCs w:val="28"/>
          <w:lang w:val="kk-KZ"/>
        </w:rPr>
        <w:t>:</w:t>
      </w:r>
    </w:p>
    <w:p w:rsidR="00CF19A1" w:rsidRPr="00E62C2D" w:rsidRDefault="00CF19A1" w:rsidP="00E62C2D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bookmarkStart w:id="0" w:name="_GoBack"/>
      <w:bookmarkEnd w:id="0"/>
    </w:p>
    <w:tbl>
      <w:tblPr>
        <w:tblW w:w="9638" w:type="dxa"/>
        <w:jc w:val="center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3541"/>
        <w:gridCol w:w="5670"/>
      </w:tblGrid>
      <w:tr w:rsidR="003B06B2" w:rsidRPr="00E62C2D" w:rsidTr="00E62C2D">
        <w:trPr>
          <w:trHeight w:val="18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B2" w:rsidRPr="00E62C2D" w:rsidRDefault="003B06B2" w:rsidP="00E62C2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E62C2D">
              <w:t>№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B2" w:rsidRPr="00E62C2D" w:rsidRDefault="003B06B2" w:rsidP="00E62C2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E62C2D">
              <w:t>Мүдделі</w:t>
            </w:r>
            <w:r w:rsidR="00E62C2D" w:rsidRPr="00E62C2D">
              <w:rPr>
                <w:lang w:val="kk-KZ"/>
              </w:rPr>
              <w:t xml:space="preserve"> </w:t>
            </w:r>
            <w:proofErr w:type="spellStart"/>
            <w:r w:rsidRPr="00E62C2D">
              <w:t>мемлекетті</w:t>
            </w:r>
            <w:proofErr w:type="gramStart"/>
            <w:r w:rsidRPr="00E62C2D">
              <w:t>к</w:t>
            </w:r>
            <w:proofErr w:type="spellEnd"/>
            <w:proofErr w:type="gramEnd"/>
            <w:r w:rsidRPr="00E62C2D">
              <w:t xml:space="preserve"> орган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B2" w:rsidRPr="00E62C2D" w:rsidRDefault="003B06B2" w:rsidP="00E62C2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proofErr w:type="spellStart"/>
            <w:r w:rsidRPr="00E62C2D">
              <w:t>Ескерту</w:t>
            </w:r>
            <w:proofErr w:type="spellEnd"/>
            <w:r w:rsidR="00E62C2D" w:rsidRPr="00E62C2D">
              <w:rPr>
                <w:lang w:val="kk-KZ"/>
              </w:rPr>
              <w:t xml:space="preserve"> </w:t>
            </w:r>
            <w:r w:rsidR="00CF19A1" w:rsidRPr="00E62C2D">
              <w:t>мен</w:t>
            </w:r>
            <w:r w:rsidR="00E62C2D" w:rsidRPr="00E62C2D">
              <w:rPr>
                <w:lang w:val="kk-KZ"/>
              </w:rPr>
              <w:t xml:space="preserve"> </w:t>
            </w:r>
            <w:r w:rsidRPr="00E62C2D">
              <w:t>ұсыныс</w:t>
            </w:r>
            <w:r w:rsidRPr="00E62C2D">
              <w:rPr>
                <w:lang w:val="kk-KZ"/>
              </w:rPr>
              <w:t>тар</w:t>
            </w:r>
          </w:p>
        </w:tc>
      </w:tr>
      <w:tr w:rsidR="003B06B2" w:rsidRPr="00E62C2D" w:rsidTr="00E62C2D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B2" w:rsidRPr="00E62C2D" w:rsidRDefault="003B06B2" w:rsidP="00E62C2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E62C2D"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B2" w:rsidRPr="00E62C2D" w:rsidRDefault="00E62C2D" w:rsidP="003C71E8">
            <w:pPr>
              <w:pStyle w:val="a4"/>
              <w:tabs>
                <w:tab w:val="left" w:pos="1134"/>
              </w:tabs>
              <w:spacing w:after="0" w:line="240" w:lineRule="auto"/>
              <w:ind w:left="0" w:firstLine="33"/>
              <w:rPr>
                <w:lang w:val="kk-KZ"/>
              </w:rPr>
            </w:pPr>
            <w:r w:rsidRPr="00E62C2D">
              <w:rPr>
                <w:lang w:val="kk-KZ"/>
              </w:rPr>
              <w:t>Қызылорда облысының табиғи ресурстар және табиғат пайдалануды реттеу басқармасы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B2" w:rsidRPr="00E62C2D" w:rsidRDefault="003C71E8" w:rsidP="00E62C2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proofErr w:type="spellStart"/>
            <w:r w:rsidRPr="00E62C2D">
              <w:t>Ескерту</w:t>
            </w:r>
            <w:proofErr w:type="spellEnd"/>
            <w:r>
              <w:rPr>
                <w:lang w:val="kk-KZ"/>
              </w:rPr>
              <w:t>лер</w:t>
            </w:r>
            <w:r w:rsidRPr="00E62C2D">
              <w:rPr>
                <w:lang w:val="kk-KZ"/>
              </w:rPr>
              <w:t xml:space="preserve"> </w:t>
            </w:r>
            <w:r w:rsidRPr="00E62C2D">
              <w:t>мен</w:t>
            </w:r>
            <w:r w:rsidRPr="00E62C2D">
              <w:rPr>
                <w:lang w:val="kk-KZ"/>
              </w:rPr>
              <w:t xml:space="preserve"> </w:t>
            </w:r>
            <w:r w:rsidRPr="00E62C2D">
              <w:t>ұсыныс</w:t>
            </w:r>
            <w:r w:rsidRPr="00E62C2D">
              <w:rPr>
                <w:lang w:val="kk-KZ"/>
              </w:rPr>
              <w:t>тар</w:t>
            </w:r>
            <w:r>
              <w:rPr>
                <w:lang w:val="kk-KZ"/>
              </w:rPr>
              <w:t xml:space="preserve"> жоқ</w:t>
            </w:r>
          </w:p>
        </w:tc>
      </w:tr>
      <w:tr w:rsidR="003B06B2" w:rsidRPr="00E62C2D" w:rsidTr="00E62C2D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B2" w:rsidRPr="00E62C2D" w:rsidRDefault="003B06B2" w:rsidP="00E62C2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E62C2D"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B2" w:rsidRPr="003C71E8" w:rsidRDefault="003C71E8" w:rsidP="003C71E8">
            <w:pPr>
              <w:pStyle w:val="a4"/>
              <w:tabs>
                <w:tab w:val="left" w:pos="1134"/>
              </w:tabs>
              <w:ind w:left="0" w:firstLine="33"/>
              <w:rPr>
                <w:lang w:val="kk-KZ"/>
              </w:rPr>
            </w:pPr>
            <w:r w:rsidRPr="003C71E8">
              <w:rPr>
                <w:lang w:val="kk-KZ"/>
              </w:rPr>
              <w:t>Қызылорда облысының санитариялық-эпидемиологиялық бақылау департаменті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B2" w:rsidRPr="00E62C2D" w:rsidRDefault="003C71E8" w:rsidP="00E62C2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proofErr w:type="spellStart"/>
            <w:r w:rsidRPr="00E62C2D">
              <w:t>Ескерту</w:t>
            </w:r>
            <w:proofErr w:type="spellEnd"/>
            <w:r>
              <w:rPr>
                <w:lang w:val="kk-KZ"/>
              </w:rPr>
              <w:t>лер</w:t>
            </w:r>
            <w:r w:rsidRPr="00E62C2D">
              <w:rPr>
                <w:lang w:val="kk-KZ"/>
              </w:rPr>
              <w:t xml:space="preserve"> </w:t>
            </w:r>
            <w:r w:rsidRPr="00E62C2D">
              <w:t>мен</w:t>
            </w:r>
            <w:r w:rsidRPr="00E62C2D">
              <w:rPr>
                <w:lang w:val="kk-KZ"/>
              </w:rPr>
              <w:t xml:space="preserve"> </w:t>
            </w:r>
            <w:r w:rsidRPr="00E62C2D">
              <w:t>ұсыныс</w:t>
            </w:r>
            <w:r w:rsidRPr="00E62C2D">
              <w:rPr>
                <w:lang w:val="kk-KZ"/>
              </w:rPr>
              <w:t>тар</w:t>
            </w:r>
            <w:r>
              <w:rPr>
                <w:lang w:val="kk-KZ"/>
              </w:rPr>
              <w:t xml:space="preserve"> жоқ</w:t>
            </w:r>
          </w:p>
        </w:tc>
      </w:tr>
      <w:tr w:rsidR="003C71E8" w:rsidRPr="00E62C2D" w:rsidTr="00E62C2D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E8" w:rsidRPr="003C71E8" w:rsidRDefault="003C71E8" w:rsidP="00E62C2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E8" w:rsidRPr="003C71E8" w:rsidRDefault="003C71E8" w:rsidP="003C71E8">
            <w:pPr>
              <w:pStyle w:val="a7"/>
              <w:ind w:firstLine="33"/>
              <w:rPr>
                <w:sz w:val="22"/>
                <w:szCs w:val="22"/>
                <w:lang w:val="kk-KZ"/>
              </w:rPr>
            </w:pPr>
            <w:r w:rsidRPr="003C71E8">
              <w:rPr>
                <w:sz w:val="22"/>
                <w:szCs w:val="22"/>
                <w:lang w:val="kk-KZ"/>
              </w:rPr>
              <w:t xml:space="preserve">«Оңтүстікқазжерқойнауы» </w:t>
            </w:r>
          </w:p>
          <w:p w:rsidR="003C71E8" w:rsidRPr="003C71E8" w:rsidRDefault="003C71E8" w:rsidP="003C71E8">
            <w:pPr>
              <w:pStyle w:val="a4"/>
              <w:tabs>
                <w:tab w:val="left" w:pos="1134"/>
              </w:tabs>
              <w:ind w:left="0" w:firstLine="33"/>
              <w:rPr>
                <w:lang w:val="kk-KZ"/>
              </w:rPr>
            </w:pPr>
            <w:r w:rsidRPr="003C71E8">
              <w:rPr>
                <w:lang w:val="kk-KZ"/>
              </w:rPr>
              <w:t>Қызылорда өңірлік инспекциясы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E8" w:rsidRPr="00E62C2D" w:rsidRDefault="003C71E8" w:rsidP="00E62C2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proofErr w:type="spellStart"/>
            <w:r w:rsidRPr="00E62C2D">
              <w:t>Ескерту</w:t>
            </w:r>
            <w:proofErr w:type="spellEnd"/>
            <w:r>
              <w:rPr>
                <w:lang w:val="kk-KZ"/>
              </w:rPr>
              <w:t>лер</w:t>
            </w:r>
            <w:r w:rsidRPr="00E62C2D">
              <w:rPr>
                <w:lang w:val="kk-KZ"/>
              </w:rPr>
              <w:t xml:space="preserve"> </w:t>
            </w:r>
            <w:r w:rsidRPr="00E62C2D">
              <w:t>мен</w:t>
            </w:r>
            <w:r w:rsidRPr="00E62C2D">
              <w:rPr>
                <w:lang w:val="kk-KZ"/>
              </w:rPr>
              <w:t xml:space="preserve"> </w:t>
            </w:r>
            <w:r w:rsidRPr="00E62C2D">
              <w:t>ұсыныс</w:t>
            </w:r>
            <w:r w:rsidRPr="00E62C2D">
              <w:rPr>
                <w:lang w:val="kk-KZ"/>
              </w:rPr>
              <w:t>тар</w:t>
            </w:r>
            <w:r>
              <w:rPr>
                <w:lang w:val="kk-KZ"/>
              </w:rPr>
              <w:t xml:space="preserve"> жоқ</w:t>
            </w:r>
          </w:p>
        </w:tc>
      </w:tr>
      <w:tr w:rsidR="003B06B2" w:rsidRPr="00E62C2D" w:rsidTr="00E62C2D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B2" w:rsidRPr="00E62C2D" w:rsidRDefault="003B06B2" w:rsidP="00E62C2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E62C2D">
              <w:t>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B2" w:rsidRPr="003C71E8" w:rsidRDefault="003C71E8" w:rsidP="003C71E8">
            <w:pPr>
              <w:pStyle w:val="a4"/>
              <w:tabs>
                <w:tab w:val="left" w:pos="1134"/>
              </w:tabs>
              <w:ind w:left="0" w:firstLine="33"/>
            </w:pPr>
            <w:r w:rsidRPr="003C71E8">
              <w:rPr>
                <w:lang w:val="kk-KZ"/>
              </w:rPr>
              <w:t>Мұнай-газ кешеніндегі мемлекеттік инспекциясының оңтүстік өңіраралық басқармасы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B2" w:rsidRPr="00E62C2D" w:rsidRDefault="003C71E8" w:rsidP="00E62C2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proofErr w:type="spellStart"/>
            <w:r w:rsidRPr="00E62C2D">
              <w:t>Ескерту</w:t>
            </w:r>
            <w:proofErr w:type="spellEnd"/>
            <w:r>
              <w:rPr>
                <w:lang w:val="kk-KZ"/>
              </w:rPr>
              <w:t>лер</w:t>
            </w:r>
            <w:r w:rsidRPr="00E62C2D">
              <w:rPr>
                <w:lang w:val="kk-KZ"/>
              </w:rPr>
              <w:t xml:space="preserve"> </w:t>
            </w:r>
            <w:r w:rsidRPr="00E62C2D">
              <w:t>мен</w:t>
            </w:r>
            <w:r w:rsidRPr="00E62C2D">
              <w:rPr>
                <w:lang w:val="kk-KZ"/>
              </w:rPr>
              <w:t xml:space="preserve"> </w:t>
            </w:r>
            <w:r w:rsidRPr="00E62C2D">
              <w:t>ұсыныс</w:t>
            </w:r>
            <w:r w:rsidRPr="00E62C2D">
              <w:rPr>
                <w:lang w:val="kk-KZ"/>
              </w:rPr>
              <w:t>тар</w:t>
            </w:r>
            <w:r>
              <w:rPr>
                <w:lang w:val="kk-KZ"/>
              </w:rPr>
              <w:t xml:space="preserve"> жоқ</w:t>
            </w:r>
          </w:p>
        </w:tc>
      </w:tr>
    </w:tbl>
    <w:p w:rsidR="006A505D" w:rsidRPr="00706115" w:rsidRDefault="006A505D" w:rsidP="003C71E8">
      <w:pPr>
        <w:tabs>
          <w:tab w:val="left" w:pos="1134"/>
        </w:tabs>
        <w:jc w:val="both"/>
        <w:rPr>
          <w:rFonts w:cstheme="minorBidi"/>
          <w:sz w:val="28"/>
          <w:szCs w:val="28"/>
        </w:rPr>
      </w:pPr>
    </w:p>
    <w:sectPr w:rsidR="006A505D" w:rsidRPr="00706115" w:rsidSect="002F7F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7132"/>
    <w:multiLevelType w:val="hybridMultilevel"/>
    <w:tmpl w:val="D490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47D55"/>
    <w:multiLevelType w:val="hybridMultilevel"/>
    <w:tmpl w:val="644E9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6342A"/>
    <w:multiLevelType w:val="hybridMultilevel"/>
    <w:tmpl w:val="D49050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1177BF"/>
    <w:multiLevelType w:val="hybridMultilevel"/>
    <w:tmpl w:val="D490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131D2"/>
    <w:multiLevelType w:val="hybridMultilevel"/>
    <w:tmpl w:val="74A67B32"/>
    <w:lvl w:ilvl="0" w:tplc="C60E95DA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>
    <w:nsid w:val="6C8732AC"/>
    <w:multiLevelType w:val="hybridMultilevel"/>
    <w:tmpl w:val="3E4A1882"/>
    <w:lvl w:ilvl="0" w:tplc="64C2D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D2E"/>
    <w:rsid w:val="00004D73"/>
    <w:rsid w:val="00040F64"/>
    <w:rsid w:val="000472E8"/>
    <w:rsid w:val="00055B9C"/>
    <w:rsid w:val="00064C7E"/>
    <w:rsid w:val="00085FEF"/>
    <w:rsid w:val="000C081C"/>
    <w:rsid w:val="000F1DBD"/>
    <w:rsid w:val="000F3AE6"/>
    <w:rsid w:val="001210D4"/>
    <w:rsid w:val="00124899"/>
    <w:rsid w:val="00130A07"/>
    <w:rsid w:val="001342E2"/>
    <w:rsid w:val="00160677"/>
    <w:rsid w:val="001775AB"/>
    <w:rsid w:val="001E33A2"/>
    <w:rsid w:val="001F5F69"/>
    <w:rsid w:val="00206E0F"/>
    <w:rsid w:val="00232402"/>
    <w:rsid w:val="00236C42"/>
    <w:rsid w:val="0026455B"/>
    <w:rsid w:val="002F7FB0"/>
    <w:rsid w:val="00314D21"/>
    <w:rsid w:val="003232DA"/>
    <w:rsid w:val="00350EE1"/>
    <w:rsid w:val="00356137"/>
    <w:rsid w:val="0039151E"/>
    <w:rsid w:val="003B06B2"/>
    <w:rsid w:val="003C71E8"/>
    <w:rsid w:val="003D448F"/>
    <w:rsid w:val="004028CF"/>
    <w:rsid w:val="00411688"/>
    <w:rsid w:val="00434F77"/>
    <w:rsid w:val="00435CF4"/>
    <w:rsid w:val="00441A10"/>
    <w:rsid w:val="00450DEB"/>
    <w:rsid w:val="00466776"/>
    <w:rsid w:val="00470195"/>
    <w:rsid w:val="004A5E02"/>
    <w:rsid w:val="004D01BA"/>
    <w:rsid w:val="004E0C93"/>
    <w:rsid w:val="004E13D9"/>
    <w:rsid w:val="004F0717"/>
    <w:rsid w:val="004F4F27"/>
    <w:rsid w:val="005055ED"/>
    <w:rsid w:val="0051392B"/>
    <w:rsid w:val="005279E5"/>
    <w:rsid w:val="00533EA0"/>
    <w:rsid w:val="005660B2"/>
    <w:rsid w:val="00576CF3"/>
    <w:rsid w:val="005B4C8A"/>
    <w:rsid w:val="0061448B"/>
    <w:rsid w:val="00650128"/>
    <w:rsid w:val="00681E5A"/>
    <w:rsid w:val="00684933"/>
    <w:rsid w:val="006A505D"/>
    <w:rsid w:val="006A62F7"/>
    <w:rsid w:val="006B3C98"/>
    <w:rsid w:val="006F5862"/>
    <w:rsid w:val="00706115"/>
    <w:rsid w:val="00713D2E"/>
    <w:rsid w:val="007B394E"/>
    <w:rsid w:val="007D0D0B"/>
    <w:rsid w:val="007D6A43"/>
    <w:rsid w:val="007D78E6"/>
    <w:rsid w:val="00804198"/>
    <w:rsid w:val="00897EAB"/>
    <w:rsid w:val="008D2234"/>
    <w:rsid w:val="008F403A"/>
    <w:rsid w:val="009F343A"/>
    <w:rsid w:val="00A00281"/>
    <w:rsid w:val="00A1055B"/>
    <w:rsid w:val="00A44923"/>
    <w:rsid w:val="00A82E23"/>
    <w:rsid w:val="00A911A9"/>
    <w:rsid w:val="00AB781B"/>
    <w:rsid w:val="00AD2763"/>
    <w:rsid w:val="00B3540B"/>
    <w:rsid w:val="00B73948"/>
    <w:rsid w:val="00C55F7C"/>
    <w:rsid w:val="00C64FF3"/>
    <w:rsid w:val="00CC0B52"/>
    <w:rsid w:val="00CD1E94"/>
    <w:rsid w:val="00CE0E70"/>
    <w:rsid w:val="00CF19A1"/>
    <w:rsid w:val="00D02FEB"/>
    <w:rsid w:val="00D80C92"/>
    <w:rsid w:val="00D920B1"/>
    <w:rsid w:val="00D942ED"/>
    <w:rsid w:val="00DB114C"/>
    <w:rsid w:val="00DF14C5"/>
    <w:rsid w:val="00E62C2D"/>
    <w:rsid w:val="00E80DD1"/>
    <w:rsid w:val="00F75134"/>
    <w:rsid w:val="00FC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(Подраздел),Подразд. доклада,Section,Heading R 2,Heading R 21,Heading R 22,Heading R 23,Heading R 24,Heading R 25,RSKH2,Paragraaf,A Head,- 2nd Order Heading,ALK_K2,Heading 2_ARGOSS,Заголовок 21 Знак Знак Знак Знак"/>
    <w:basedOn w:val="a"/>
    <w:next w:val="a"/>
    <w:link w:val="21"/>
    <w:qFormat/>
    <w:rsid w:val="003C71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Paragraph Знак,Citation List Знак,Resume Title Знак,List Paragraph Char Char Знак,Bullet 1 Знак,List Paragraph1 Знак,b1 Знак,Number_1 Знак,SGLText List Paragraph Знак,new Знак,lp1 Знак,Normal Sentence Знак,ListPar1 Знак,list1 Знак"/>
    <w:basedOn w:val="a0"/>
    <w:link w:val="a4"/>
    <w:uiPriority w:val="34"/>
    <w:qFormat/>
    <w:rsid w:val="00713D2E"/>
    <w:rPr>
      <w:rFonts w:ascii="Times New Roman" w:eastAsia="Times New Roman" w:hAnsi="Times New Roman" w:cs="Times New Roman"/>
    </w:rPr>
  </w:style>
  <w:style w:type="paragraph" w:styleId="a4">
    <w:name w:val="List Paragraph"/>
    <w:aliases w:val="Paragraph,Citation List,Resume Title,List Paragraph Char Char,Bullet 1,List Paragraph1,b1,Number_1,SGLText List Paragraph,new,lp1,Normal Sentence,Colorful List - Accent 11,ListPar1,List Paragraph2,List Paragraph11,list1,Figure_name,HEAD 3"/>
    <w:basedOn w:val="a"/>
    <w:link w:val="a3"/>
    <w:uiPriority w:val="34"/>
    <w:qFormat/>
    <w:rsid w:val="00713D2E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248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89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064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71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Заголовок 2 Знак Знак,(Подраздел) Знак2,Подразд. доклада Знак2,Section Знак2,Heading R 2 Знак2,Heading R 21 Знак2,Heading R 22 Знак2,Heading R 23 Знак2,Heading R 24 Знак2,Heading R 25 Знак1,RSKH2 Знак2,Paragraaf Знак1,A Head Знак1"/>
    <w:link w:val="2"/>
    <w:rsid w:val="003C71E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2">
    <w:name w:val="Без интервала2"/>
    <w:link w:val="NoSpacingChar2"/>
    <w:qFormat/>
    <w:rsid w:val="003C71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2">
    <w:name w:val="No Spacing Char2"/>
    <w:link w:val="22"/>
    <w:rsid w:val="003C71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Толкын К. Нугуманова</dc:creator>
  <cp:lastModifiedBy>админ</cp:lastModifiedBy>
  <cp:revision>12</cp:revision>
  <cp:lastPrinted>2021-10-26T07:25:00Z</cp:lastPrinted>
  <dcterms:created xsi:type="dcterms:W3CDTF">2021-10-14T11:55:00Z</dcterms:created>
  <dcterms:modified xsi:type="dcterms:W3CDTF">2021-10-26T07:34:00Z</dcterms:modified>
</cp:coreProperties>
</file>