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3D9" w:rsidRPr="00B73948" w:rsidRDefault="004E13D9" w:rsidP="00B73948">
      <w:pPr>
        <w:tabs>
          <w:tab w:val="left" w:pos="567"/>
          <w:tab w:val="left" w:pos="1134"/>
          <w:tab w:val="left" w:pos="5387"/>
        </w:tabs>
        <w:jc w:val="center"/>
        <w:rPr>
          <w:b/>
          <w:bCs/>
          <w:sz w:val="28"/>
          <w:szCs w:val="28"/>
        </w:rPr>
      </w:pPr>
      <w:r w:rsidRPr="00B73948">
        <w:rPr>
          <w:bCs/>
          <w:sz w:val="28"/>
          <w:szCs w:val="28"/>
        </w:rPr>
        <w:t>Сводная таблица предложений и замечаний по Заявлению о намечаемой деятельности по объекту ТОО «</w:t>
      </w:r>
      <w:proofErr w:type="spellStart"/>
      <w:r w:rsidR="00B73948" w:rsidRPr="00B73948">
        <w:rPr>
          <w:bCs/>
          <w:sz w:val="28"/>
          <w:szCs w:val="28"/>
        </w:rPr>
        <w:t>Zhaik</w:t>
      </w:r>
      <w:proofErr w:type="spellEnd"/>
      <w:r w:rsidR="00B73948" w:rsidRPr="00B73948">
        <w:rPr>
          <w:bCs/>
          <w:sz w:val="28"/>
          <w:szCs w:val="28"/>
        </w:rPr>
        <w:t xml:space="preserve"> </w:t>
      </w:r>
      <w:proofErr w:type="spellStart"/>
      <w:r w:rsidR="00B73948" w:rsidRPr="00B73948">
        <w:rPr>
          <w:bCs/>
          <w:sz w:val="28"/>
          <w:szCs w:val="28"/>
        </w:rPr>
        <w:t>Petroleum</w:t>
      </w:r>
      <w:proofErr w:type="spellEnd"/>
      <w:r w:rsidR="00B73948" w:rsidRPr="00B73948">
        <w:rPr>
          <w:bCs/>
          <w:sz w:val="28"/>
          <w:szCs w:val="28"/>
        </w:rPr>
        <w:t xml:space="preserve"> </w:t>
      </w:r>
      <w:proofErr w:type="spellStart"/>
      <w:r w:rsidR="00B73948" w:rsidRPr="00B73948">
        <w:rPr>
          <w:bCs/>
          <w:sz w:val="28"/>
          <w:szCs w:val="28"/>
        </w:rPr>
        <w:t>Ltd</w:t>
      </w:r>
      <w:proofErr w:type="spellEnd"/>
      <w:r w:rsidRPr="00B73948">
        <w:rPr>
          <w:bCs/>
          <w:sz w:val="28"/>
          <w:szCs w:val="28"/>
        </w:rPr>
        <w:t xml:space="preserve">» </w:t>
      </w:r>
      <w:r w:rsidR="00B73948" w:rsidRPr="00B73948">
        <w:rPr>
          <w:bCs/>
          <w:sz w:val="28"/>
          <w:szCs w:val="28"/>
        </w:rPr>
        <w:t>газо-химический комплекс по производству метанола производительностью 130 тыс. тонн</w:t>
      </w:r>
      <w:r w:rsidRPr="00B73948">
        <w:rPr>
          <w:bCs/>
          <w:sz w:val="28"/>
          <w:szCs w:val="28"/>
        </w:rPr>
        <w:t>.</w:t>
      </w:r>
    </w:p>
    <w:p w:rsidR="0061448B" w:rsidRPr="005279E5" w:rsidRDefault="0061448B" w:rsidP="00713D2E">
      <w:pPr>
        <w:pStyle w:val="a4"/>
        <w:tabs>
          <w:tab w:val="left" w:pos="1134"/>
        </w:tabs>
        <w:spacing w:after="0" w:line="240" w:lineRule="auto"/>
        <w:ind w:left="0" w:firstLine="709"/>
        <w:jc w:val="both"/>
        <w:rPr>
          <w:sz w:val="28"/>
          <w:szCs w:val="28"/>
          <w:highlight w:val="yellow"/>
        </w:rPr>
      </w:pPr>
    </w:p>
    <w:p w:rsidR="00713D2E" w:rsidRPr="00B73948" w:rsidRDefault="00F75134" w:rsidP="00713D2E">
      <w:pPr>
        <w:pStyle w:val="a4"/>
        <w:tabs>
          <w:tab w:val="left" w:pos="1134"/>
        </w:tabs>
        <w:spacing w:after="0" w:line="240" w:lineRule="auto"/>
        <w:ind w:left="0" w:firstLine="709"/>
        <w:jc w:val="both"/>
        <w:rPr>
          <w:rFonts w:cstheme="minorBidi"/>
          <w:sz w:val="28"/>
          <w:szCs w:val="28"/>
        </w:rPr>
      </w:pPr>
      <w:r w:rsidRPr="00B73948">
        <w:rPr>
          <w:sz w:val="28"/>
          <w:szCs w:val="28"/>
        </w:rPr>
        <w:t>Дата составления сводной таблицы</w:t>
      </w:r>
      <w:r w:rsidR="00713D2E" w:rsidRPr="00B73948">
        <w:rPr>
          <w:sz w:val="28"/>
          <w:szCs w:val="28"/>
        </w:rPr>
        <w:t xml:space="preserve">: </w:t>
      </w:r>
      <w:r w:rsidR="00B73948" w:rsidRPr="004F4F27">
        <w:rPr>
          <w:sz w:val="28"/>
          <w:szCs w:val="28"/>
        </w:rPr>
        <w:t>14</w:t>
      </w:r>
      <w:r w:rsidR="00A82E23" w:rsidRPr="00B73948">
        <w:rPr>
          <w:sz w:val="28"/>
          <w:szCs w:val="28"/>
        </w:rPr>
        <w:t>.</w:t>
      </w:r>
      <w:r w:rsidR="00B73948" w:rsidRPr="004F4F27">
        <w:rPr>
          <w:sz w:val="28"/>
          <w:szCs w:val="28"/>
        </w:rPr>
        <w:t>10</w:t>
      </w:r>
      <w:r w:rsidR="001E33A2" w:rsidRPr="00B73948">
        <w:rPr>
          <w:sz w:val="28"/>
          <w:szCs w:val="28"/>
        </w:rPr>
        <w:t>.2021 г.</w:t>
      </w:r>
      <w:r w:rsidR="00713D2E" w:rsidRPr="00B73948">
        <w:rPr>
          <w:sz w:val="28"/>
          <w:szCs w:val="28"/>
        </w:rPr>
        <w:tab/>
      </w:r>
      <w:r w:rsidR="00713D2E" w:rsidRPr="00B73948">
        <w:rPr>
          <w:sz w:val="28"/>
          <w:szCs w:val="28"/>
        </w:rPr>
        <w:tab/>
      </w:r>
    </w:p>
    <w:p w:rsidR="00713D2E" w:rsidRPr="00B73948" w:rsidRDefault="00713D2E" w:rsidP="00713D2E">
      <w:pPr>
        <w:pStyle w:val="a4"/>
        <w:tabs>
          <w:tab w:val="left" w:pos="1134"/>
        </w:tabs>
        <w:spacing w:after="0" w:line="240" w:lineRule="auto"/>
        <w:ind w:left="0" w:firstLine="709"/>
        <w:jc w:val="both"/>
        <w:rPr>
          <w:sz w:val="28"/>
          <w:szCs w:val="28"/>
        </w:rPr>
      </w:pPr>
      <w:r w:rsidRPr="00B73948">
        <w:rPr>
          <w:sz w:val="28"/>
          <w:szCs w:val="28"/>
        </w:rPr>
        <w:t xml:space="preserve">Место составления </w:t>
      </w:r>
      <w:r w:rsidR="00F75134" w:rsidRPr="00B73948">
        <w:rPr>
          <w:sz w:val="28"/>
          <w:szCs w:val="28"/>
        </w:rPr>
        <w:t>сводной таблицы</w:t>
      </w:r>
      <w:r w:rsidRPr="00B73948">
        <w:rPr>
          <w:sz w:val="28"/>
          <w:szCs w:val="28"/>
        </w:rPr>
        <w:t xml:space="preserve">: </w:t>
      </w:r>
      <w:r w:rsidR="00A82E23" w:rsidRPr="00B73948">
        <w:rPr>
          <w:sz w:val="28"/>
          <w:szCs w:val="28"/>
          <w:u w:val="single"/>
        </w:rPr>
        <w:t>КЭРК МЭГПР РК</w:t>
      </w:r>
    </w:p>
    <w:p w:rsidR="00713D2E" w:rsidRPr="00B73948" w:rsidRDefault="00713D2E" w:rsidP="00713D2E">
      <w:pPr>
        <w:pStyle w:val="a4"/>
        <w:tabs>
          <w:tab w:val="left" w:pos="1134"/>
        </w:tabs>
        <w:spacing w:after="0" w:line="240" w:lineRule="auto"/>
        <w:ind w:left="0" w:firstLine="709"/>
        <w:jc w:val="both"/>
        <w:rPr>
          <w:sz w:val="28"/>
          <w:szCs w:val="28"/>
        </w:rPr>
      </w:pPr>
      <w:r w:rsidRPr="00B73948">
        <w:rPr>
          <w:sz w:val="28"/>
          <w:szCs w:val="28"/>
        </w:rPr>
        <w:t xml:space="preserve">Наименование уполномоченного органа в области охраны окружающей среды: </w:t>
      </w:r>
      <w:r w:rsidR="00A82E23" w:rsidRPr="00B73948">
        <w:rPr>
          <w:sz w:val="28"/>
          <w:szCs w:val="28"/>
          <w:u w:val="single"/>
        </w:rPr>
        <w:t>Комитет экологического регулирования и контроля МЭГПР РК</w:t>
      </w:r>
    </w:p>
    <w:p w:rsidR="00713D2E" w:rsidRPr="00B73948" w:rsidRDefault="00713D2E" w:rsidP="00713D2E">
      <w:pPr>
        <w:pStyle w:val="a4"/>
        <w:tabs>
          <w:tab w:val="left" w:pos="1134"/>
        </w:tabs>
        <w:spacing w:after="0" w:line="240" w:lineRule="auto"/>
        <w:ind w:left="0" w:firstLine="709"/>
        <w:jc w:val="both"/>
        <w:rPr>
          <w:sz w:val="28"/>
          <w:szCs w:val="28"/>
        </w:rPr>
      </w:pPr>
      <w:r w:rsidRPr="00B73948">
        <w:rPr>
          <w:sz w:val="28"/>
          <w:szCs w:val="28"/>
        </w:rPr>
        <w:t xml:space="preserve">Дата извещения о сборе замечаний и предложений заинтересованных государственных органов: </w:t>
      </w:r>
      <w:r w:rsidR="004E13D9" w:rsidRPr="00B73948">
        <w:rPr>
          <w:sz w:val="28"/>
          <w:szCs w:val="28"/>
          <w:u w:val="single"/>
        </w:rPr>
        <w:t>1</w:t>
      </w:r>
      <w:r w:rsidR="00B73948" w:rsidRPr="00B73948">
        <w:rPr>
          <w:sz w:val="28"/>
          <w:szCs w:val="28"/>
          <w:u w:val="single"/>
        </w:rPr>
        <w:t>5</w:t>
      </w:r>
      <w:r w:rsidR="004E13D9" w:rsidRPr="00B73948">
        <w:rPr>
          <w:sz w:val="28"/>
          <w:szCs w:val="28"/>
          <w:u w:val="single"/>
        </w:rPr>
        <w:t>.09</w:t>
      </w:r>
      <w:r w:rsidR="00A82E23" w:rsidRPr="00B73948">
        <w:rPr>
          <w:sz w:val="28"/>
          <w:szCs w:val="28"/>
          <w:u w:val="single"/>
        </w:rPr>
        <w:t>.2021</w:t>
      </w:r>
      <w:r w:rsidR="001E33A2" w:rsidRPr="00B73948">
        <w:rPr>
          <w:sz w:val="28"/>
          <w:szCs w:val="28"/>
          <w:u w:val="single"/>
        </w:rPr>
        <w:t xml:space="preserve"> г.</w:t>
      </w:r>
    </w:p>
    <w:p w:rsidR="00713D2E" w:rsidRPr="00B73948" w:rsidRDefault="00713D2E" w:rsidP="00713D2E">
      <w:pPr>
        <w:pStyle w:val="a4"/>
        <w:tabs>
          <w:tab w:val="left" w:pos="1134"/>
        </w:tabs>
        <w:spacing w:after="0" w:line="240" w:lineRule="auto"/>
        <w:ind w:left="0" w:firstLine="709"/>
        <w:jc w:val="both"/>
        <w:rPr>
          <w:sz w:val="28"/>
          <w:szCs w:val="28"/>
        </w:rPr>
      </w:pPr>
      <w:r w:rsidRPr="00B73948">
        <w:rPr>
          <w:sz w:val="28"/>
          <w:szCs w:val="28"/>
        </w:rPr>
        <w:t xml:space="preserve">Срок предоставления замечаний и предложений заинтересованных государственных органов: </w:t>
      </w:r>
      <w:r w:rsidR="004E13D9" w:rsidRPr="00B73948">
        <w:rPr>
          <w:sz w:val="28"/>
          <w:szCs w:val="28"/>
          <w:u w:val="single"/>
        </w:rPr>
        <w:t>1</w:t>
      </w:r>
      <w:r w:rsidR="00B73948" w:rsidRPr="00B73948">
        <w:rPr>
          <w:sz w:val="28"/>
          <w:szCs w:val="28"/>
          <w:u w:val="single"/>
        </w:rPr>
        <w:t>5</w:t>
      </w:r>
      <w:r w:rsidR="00A82E23" w:rsidRPr="00B73948">
        <w:rPr>
          <w:sz w:val="28"/>
          <w:szCs w:val="28"/>
          <w:u w:val="single"/>
        </w:rPr>
        <w:t>.09-</w:t>
      </w:r>
      <w:r w:rsidR="004E13D9" w:rsidRPr="00B73948">
        <w:rPr>
          <w:sz w:val="28"/>
          <w:szCs w:val="28"/>
          <w:u w:val="single"/>
        </w:rPr>
        <w:t>1</w:t>
      </w:r>
      <w:r w:rsidR="00B73948" w:rsidRPr="00B73948">
        <w:rPr>
          <w:sz w:val="28"/>
          <w:szCs w:val="28"/>
          <w:u w:val="single"/>
        </w:rPr>
        <w:t>3</w:t>
      </w:r>
      <w:r w:rsidR="004E13D9" w:rsidRPr="00B73948">
        <w:rPr>
          <w:sz w:val="28"/>
          <w:szCs w:val="28"/>
          <w:u w:val="single"/>
        </w:rPr>
        <w:t>.</w:t>
      </w:r>
      <w:r w:rsidR="00A82E23" w:rsidRPr="00B73948">
        <w:rPr>
          <w:sz w:val="28"/>
          <w:szCs w:val="28"/>
          <w:u w:val="single"/>
        </w:rPr>
        <w:t>10</w:t>
      </w:r>
      <w:r w:rsidR="001E33A2" w:rsidRPr="00B73948">
        <w:rPr>
          <w:sz w:val="28"/>
          <w:szCs w:val="28"/>
          <w:u w:val="single"/>
        </w:rPr>
        <w:t>.2021 г.</w:t>
      </w:r>
    </w:p>
    <w:p w:rsidR="00713D2E" w:rsidRPr="00B73948" w:rsidRDefault="00713D2E" w:rsidP="00713D2E">
      <w:pPr>
        <w:pStyle w:val="a4"/>
        <w:tabs>
          <w:tab w:val="left" w:pos="1134"/>
        </w:tabs>
        <w:spacing w:after="0" w:line="240" w:lineRule="auto"/>
        <w:ind w:left="0" w:firstLine="709"/>
        <w:jc w:val="both"/>
        <w:rPr>
          <w:sz w:val="28"/>
          <w:szCs w:val="28"/>
        </w:rPr>
      </w:pPr>
      <w:r w:rsidRPr="00B73948">
        <w:rPr>
          <w:sz w:val="28"/>
          <w:szCs w:val="28"/>
        </w:rPr>
        <w:t>Обобщение замечаний и предложений заинтересованных государственных органов:</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410"/>
        <w:gridCol w:w="4961"/>
        <w:gridCol w:w="2127"/>
      </w:tblGrid>
      <w:tr w:rsidR="00713D2E" w:rsidRPr="005279E5" w:rsidTr="00A44923">
        <w:tc>
          <w:tcPr>
            <w:tcW w:w="993" w:type="dxa"/>
            <w:tcBorders>
              <w:top w:val="single" w:sz="4" w:space="0" w:color="auto"/>
              <w:left w:val="single" w:sz="4" w:space="0" w:color="auto"/>
              <w:bottom w:val="single" w:sz="4" w:space="0" w:color="auto"/>
              <w:right w:val="single" w:sz="4" w:space="0" w:color="auto"/>
            </w:tcBorders>
            <w:hideMark/>
          </w:tcPr>
          <w:p w:rsidR="00713D2E" w:rsidRPr="00085FEF" w:rsidRDefault="00713D2E" w:rsidP="00004D73">
            <w:pPr>
              <w:pStyle w:val="a4"/>
              <w:tabs>
                <w:tab w:val="left" w:pos="1134"/>
              </w:tabs>
              <w:spacing w:after="0" w:line="240" w:lineRule="auto"/>
              <w:ind w:left="0" w:firstLine="176"/>
              <w:jc w:val="both"/>
            </w:pPr>
            <w:r w:rsidRPr="00085FEF">
              <w:t>№</w:t>
            </w:r>
          </w:p>
        </w:tc>
        <w:tc>
          <w:tcPr>
            <w:tcW w:w="2410" w:type="dxa"/>
            <w:tcBorders>
              <w:top w:val="single" w:sz="4" w:space="0" w:color="auto"/>
              <w:left w:val="single" w:sz="4" w:space="0" w:color="auto"/>
              <w:bottom w:val="single" w:sz="4" w:space="0" w:color="auto"/>
              <w:right w:val="single" w:sz="4" w:space="0" w:color="auto"/>
            </w:tcBorders>
            <w:hideMark/>
          </w:tcPr>
          <w:p w:rsidR="00713D2E" w:rsidRPr="00085FEF" w:rsidRDefault="00713D2E" w:rsidP="00004D73">
            <w:pPr>
              <w:pStyle w:val="a4"/>
              <w:tabs>
                <w:tab w:val="left" w:pos="1134"/>
              </w:tabs>
              <w:spacing w:after="0" w:line="240" w:lineRule="auto"/>
              <w:ind w:left="0"/>
              <w:jc w:val="center"/>
            </w:pPr>
            <w:r w:rsidRPr="00085FEF">
              <w:t>Заинтересованный государственный орган</w:t>
            </w:r>
          </w:p>
        </w:tc>
        <w:tc>
          <w:tcPr>
            <w:tcW w:w="4961" w:type="dxa"/>
            <w:tcBorders>
              <w:top w:val="single" w:sz="4" w:space="0" w:color="auto"/>
              <w:left w:val="single" w:sz="4" w:space="0" w:color="auto"/>
              <w:bottom w:val="single" w:sz="4" w:space="0" w:color="auto"/>
              <w:right w:val="single" w:sz="4" w:space="0" w:color="auto"/>
            </w:tcBorders>
            <w:hideMark/>
          </w:tcPr>
          <w:p w:rsidR="00713D2E" w:rsidRPr="00085FEF" w:rsidRDefault="00450DEB" w:rsidP="00004D73">
            <w:pPr>
              <w:pStyle w:val="a4"/>
              <w:tabs>
                <w:tab w:val="left" w:pos="1134"/>
              </w:tabs>
              <w:spacing w:after="0" w:line="240" w:lineRule="auto"/>
              <w:ind w:left="0"/>
              <w:jc w:val="center"/>
              <w:rPr>
                <w:lang w:val="kk-KZ"/>
              </w:rPr>
            </w:pPr>
            <w:proofErr w:type="spellStart"/>
            <w:r w:rsidRPr="00085FEF">
              <w:t>Замечани</w:t>
            </w:r>
            <w:proofErr w:type="spellEnd"/>
            <w:r w:rsidRPr="00085FEF">
              <w:rPr>
                <w:lang w:val="kk-KZ"/>
              </w:rPr>
              <w:t>я</w:t>
            </w:r>
            <w:r w:rsidRPr="00085FEF">
              <w:t xml:space="preserve"> или </w:t>
            </w:r>
            <w:proofErr w:type="spellStart"/>
            <w:r w:rsidRPr="00085FEF">
              <w:t>предложени</w:t>
            </w:r>
            <w:proofErr w:type="spellEnd"/>
            <w:r w:rsidRPr="00085FEF">
              <w:rPr>
                <w:lang w:val="kk-KZ"/>
              </w:rPr>
              <w:t>я</w:t>
            </w:r>
          </w:p>
        </w:tc>
        <w:tc>
          <w:tcPr>
            <w:tcW w:w="2127" w:type="dxa"/>
            <w:tcBorders>
              <w:top w:val="single" w:sz="4" w:space="0" w:color="auto"/>
              <w:left w:val="single" w:sz="4" w:space="0" w:color="auto"/>
              <w:bottom w:val="single" w:sz="4" w:space="0" w:color="auto"/>
              <w:right w:val="single" w:sz="4" w:space="0" w:color="auto"/>
            </w:tcBorders>
            <w:hideMark/>
          </w:tcPr>
          <w:p w:rsidR="00713D2E" w:rsidRPr="00085FEF" w:rsidRDefault="00713D2E" w:rsidP="00004D73">
            <w:pPr>
              <w:pStyle w:val="a4"/>
              <w:tabs>
                <w:tab w:val="left" w:pos="1134"/>
              </w:tabs>
              <w:spacing w:after="0" w:line="240" w:lineRule="auto"/>
              <w:ind w:left="0"/>
              <w:jc w:val="center"/>
            </w:pPr>
            <w:r w:rsidRPr="00085FEF">
              <w:t>Сведения о том, каким образом замечание или предложение было учтено, или причины, по которым замечание или предложение не было учтено</w:t>
            </w:r>
          </w:p>
        </w:tc>
      </w:tr>
      <w:tr w:rsidR="00DF14C5" w:rsidRPr="005279E5" w:rsidTr="00A44923">
        <w:tc>
          <w:tcPr>
            <w:tcW w:w="993" w:type="dxa"/>
            <w:tcBorders>
              <w:top w:val="single" w:sz="4" w:space="0" w:color="auto"/>
              <w:left w:val="single" w:sz="4" w:space="0" w:color="auto"/>
              <w:bottom w:val="single" w:sz="4" w:space="0" w:color="auto"/>
              <w:right w:val="single" w:sz="4" w:space="0" w:color="auto"/>
            </w:tcBorders>
          </w:tcPr>
          <w:p w:rsidR="00DF14C5" w:rsidRPr="00085FEF" w:rsidRDefault="00124899" w:rsidP="003232DA">
            <w:pPr>
              <w:pStyle w:val="a4"/>
              <w:tabs>
                <w:tab w:val="left" w:pos="1134"/>
              </w:tabs>
              <w:spacing w:after="0" w:line="240" w:lineRule="auto"/>
              <w:ind w:left="0" w:firstLine="5"/>
              <w:jc w:val="center"/>
            </w:pPr>
            <w:r w:rsidRPr="00085FEF">
              <w:t>1</w:t>
            </w:r>
          </w:p>
        </w:tc>
        <w:tc>
          <w:tcPr>
            <w:tcW w:w="2410" w:type="dxa"/>
            <w:tcBorders>
              <w:top w:val="single" w:sz="4" w:space="0" w:color="auto"/>
              <w:left w:val="single" w:sz="4" w:space="0" w:color="auto"/>
              <w:bottom w:val="single" w:sz="4" w:space="0" w:color="auto"/>
              <w:right w:val="single" w:sz="4" w:space="0" w:color="auto"/>
            </w:tcBorders>
          </w:tcPr>
          <w:p w:rsidR="00DF14C5" w:rsidRPr="00085FEF" w:rsidRDefault="00DF14C5" w:rsidP="00533EA0">
            <w:pPr>
              <w:pStyle w:val="a4"/>
              <w:tabs>
                <w:tab w:val="left" w:pos="1134"/>
              </w:tabs>
              <w:ind w:left="0" w:hanging="28"/>
              <w:jc w:val="center"/>
            </w:pPr>
            <w:r w:rsidRPr="00085FEF">
              <w:t>Министерство энергетики</w:t>
            </w:r>
          </w:p>
          <w:p w:rsidR="00DF14C5" w:rsidRPr="00085FEF" w:rsidRDefault="00DF14C5" w:rsidP="00533EA0">
            <w:pPr>
              <w:pStyle w:val="a4"/>
              <w:tabs>
                <w:tab w:val="left" w:pos="1134"/>
              </w:tabs>
              <w:spacing w:after="0" w:line="240" w:lineRule="auto"/>
              <w:ind w:left="0" w:hanging="28"/>
              <w:jc w:val="center"/>
            </w:pPr>
            <w:r w:rsidRPr="00085FEF">
              <w:t>Республики Казахстан</w:t>
            </w:r>
          </w:p>
        </w:tc>
        <w:tc>
          <w:tcPr>
            <w:tcW w:w="4961" w:type="dxa"/>
            <w:tcBorders>
              <w:top w:val="single" w:sz="4" w:space="0" w:color="auto"/>
              <w:left w:val="single" w:sz="4" w:space="0" w:color="auto"/>
              <w:bottom w:val="single" w:sz="4" w:space="0" w:color="auto"/>
              <w:right w:val="single" w:sz="4" w:space="0" w:color="auto"/>
            </w:tcBorders>
          </w:tcPr>
          <w:p w:rsidR="00DF14C5" w:rsidRPr="00085FEF" w:rsidRDefault="00085FEF" w:rsidP="003232DA">
            <w:pPr>
              <w:pStyle w:val="a4"/>
              <w:tabs>
                <w:tab w:val="left" w:pos="1134"/>
              </w:tabs>
              <w:spacing w:after="0" w:line="240" w:lineRule="auto"/>
              <w:ind w:left="0" w:firstLine="430"/>
              <w:jc w:val="both"/>
            </w:pPr>
            <w:r w:rsidRPr="00085FEF">
              <w:t>Не представлено.</w:t>
            </w:r>
          </w:p>
        </w:tc>
        <w:tc>
          <w:tcPr>
            <w:tcW w:w="2127" w:type="dxa"/>
            <w:tcBorders>
              <w:top w:val="single" w:sz="4" w:space="0" w:color="auto"/>
              <w:left w:val="single" w:sz="4" w:space="0" w:color="auto"/>
              <w:bottom w:val="single" w:sz="4" w:space="0" w:color="auto"/>
              <w:right w:val="single" w:sz="4" w:space="0" w:color="auto"/>
            </w:tcBorders>
          </w:tcPr>
          <w:p w:rsidR="00DF14C5" w:rsidRPr="00085FEF" w:rsidRDefault="00124899" w:rsidP="00DF14C5">
            <w:pPr>
              <w:pStyle w:val="a4"/>
              <w:tabs>
                <w:tab w:val="left" w:pos="1134"/>
              </w:tabs>
              <w:spacing w:after="0" w:line="240" w:lineRule="auto"/>
              <w:ind w:left="0"/>
              <w:jc w:val="center"/>
            </w:pPr>
            <w:r w:rsidRPr="00085FEF">
              <w:t>-</w:t>
            </w:r>
          </w:p>
        </w:tc>
      </w:tr>
      <w:tr w:rsidR="004E13D9" w:rsidRPr="005279E5" w:rsidTr="004E0305">
        <w:trPr>
          <w:trHeight w:val="933"/>
        </w:trPr>
        <w:tc>
          <w:tcPr>
            <w:tcW w:w="993" w:type="dxa"/>
            <w:tcBorders>
              <w:top w:val="single" w:sz="4" w:space="0" w:color="auto"/>
              <w:left w:val="single" w:sz="4" w:space="0" w:color="auto"/>
              <w:right w:val="single" w:sz="4" w:space="0" w:color="auto"/>
            </w:tcBorders>
          </w:tcPr>
          <w:p w:rsidR="004E13D9" w:rsidRPr="00085FEF" w:rsidRDefault="004E13D9" w:rsidP="003232DA">
            <w:pPr>
              <w:pStyle w:val="a4"/>
              <w:tabs>
                <w:tab w:val="left" w:pos="1134"/>
              </w:tabs>
              <w:spacing w:after="0" w:line="240" w:lineRule="auto"/>
              <w:ind w:left="0" w:firstLine="5"/>
              <w:jc w:val="center"/>
            </w:pPr>
            <w:r w:rsidRPr="00085FEF">
              <w:t>2</w:t>
            </w:r>
          </w:p>
        </w:tc>
        <w:tc>
          <w:tcPr>
            <w:tcW w:w="2410" w:type="dxa"/>
            <w:tcBorders>
              <w:top w:val="single" w:sz="4" w:space="0" w:color="auto"/>
              <w:left w:val="single" w:sz="4" w:space="0" w:color="auto"/>
              <w:right w:val="single" w:sz="4" w:space="0" w:color="auto"/>
            </w:tcBorders>
          </w:tcPr>
          <w:p w:rsidR="004E13D9" w:rsidRPr="00085FEF" w:rsidRDefault="00804198" w:rsidP="004E13D9">
            <w:pPr>
              <w:pStyle w:val="a4"/>
              <w:tabs>
                <w:tab w:val="left" w:pos="1134"/>
              </w:tabs>
              <w:ind w:left="0" w:hanging="28"/>
              <w:jc w:val="center"/>
            </w:pPr>
            <w:proofErr w:type="spellStart"/>
            <w:r w:rsidRPr="00085FEF">
              <w:t>Акимат</w:t>
            </w:r>
            <w:proofErr w:type="spellEnd"/>
            <w:r w:rsidRPr="00085FEF">
              <w:t xml:space="preserve"> Западно-Казахстанской области</w:t>
            </w:r>
          </w:p>
        </w:tc>
        <w:tc>
          <w:tcPr>
            <w:tcW w:w="4961" w:type="dxa"/>
            <w:tcBorders>
              <w:top w:val="single" w:sz="4" w:space="0" w:color="auto"/>
              <w:left w:val="single" w:sz="4" w:space="0" w:color="auto"/>
              <w:bottom w:val="single" w:sz="4" w:space="0" w:color="auto"/>
              <w:right w:val="single" w:sz="4" w:space="0" w:color="auto"/>
            </w:tcBorders>
          </w:tcPr>
          <w:p w:rsidR="004E13D9" w:rsidRPr="00085FEF" w:rsidRDefault="00085FEF" w:rsidP="003232DA">
            <w:pPr>
              <w:pStyle w:val="a4"/>
              <w:tabs>
                <w:tab w:val="left" w:pos="1134"/>
              </w:tabs>
              <w:ind w:left="0" w:firstLine="430"/>
              <w:jc w:val="both"/>
            </w:pPr>
            <w:r w:rsidRPr="00085FEF">
              <w:t>Не представлено.</w:t>
            </w:r>
          </w:p>
        </w:tc>
        <w:tc>
          <w:tcPr>
            <w:tcW w:w="2127" w:type="dxa"/>
            <w:tcBorders>
              <w:top w:val="single" w:sz="4" w:space="0" w:color="auto"/>
              <w:left w:val="single" w:sz="4" w:space="0" w:color="auto"/>
              <w:bottom w:val="single" w:sz="4" w:space="0" w:color="auto"/>
              <w:right w:val="single" w:sz="4" w:space="0" w:color="auto"/>
            </w:tcBorders>
          </w:tcPr>
          <w:p w:rsidR="004E13D9" w:rsidRPr="00085FEF" w:rsidRDefault="00085FEF" w:rsidP="004E13D9">
            <w:pPr>
              <w:pStyle w:val="a4"/>
              <w:tabs>
                <w:tab w:val="left" w:pos="1134"/>
              </w:tabs>
              <w:spacing w:after="0" w:line="240" w:lineRule="auto"/>
              <w:ind w:left="0"/>
              <w:jc w:val="center"/>
            </w:pPr>
            <w:r w:rsidRPr="00085FEF">
              <w:t>-</w:t>
            </w:r>
          </w:p>
        </w:tc>
      </w:tr>
      <w:tr w:rsidR="00130A07" w:rsidRPr="005279E5" w:rsidTr="00A44923">
        <w:tc>
          <w:tcPr>
            <w:tcW w:w="993" w:type="dxa"/>
            <w:tcBorders>
              <w:top w:val="single" w:sz="4" w:space="0" w:color="auto"/>
              <w:left w:val="single" w:sz="4" w:space="0" w:color="auto"/>
              <w:bottom w:val="single" w:sz="4" w:space="0" w:color="auto"/>
              <w:right w:val="single" w:sz="4" w:space="0" w:color="auto"/>
            </w:tcBorders>
          </w:tcPr>
          <w:p w:rsidR="00130A07" w:rsidRPr="00B73948" w:rsidRDefault="00C64FF3" w:rsidP="003232DA">
            <w:pPr>
              <w:pStyle w:val="a4"/>
              <w:tabs>
                <w:tab w:val="left" w:pos="1134"/>
              </w:tabs>
              <w:spacing w:after="0" w:line="240" w:lineRule="auto"/>
              <w:ind w:left="0" w:firstLine="5"/>
              <w:jc w:val="center"/>
            </w:pPr>
            <w:r w:rsidRPr="00B73948">
              <w:t>3</w:t>
            </w:r>
          </w:p>
        </w:tc>
        <w:tc>
          <w:tcPr>
            <w:tcW w:w="2410" w:type="dxa"/>
            <w:tcBorders>
              <w:top w:val="single" w:sz="4" w:space="0" w:color="auto"/>
              <w:left w:val="single" w:sz="4" w:space="0" w:color="auto"/>
              <w:bottom w:val="single" w:sz="4" w:space="0" w:color="auto"/>
              <w:right w:val="single" w:sz="4" w:space="0" w:color="auto"/>
            </w:tcBorders>
          </w:tcPr>
          <w:p w:rsidR="00130A07" w:rsidRPr="00B73948" w:rsidRDefault="00130A07" w:rsidP="00533EA0">
            <w:pPr>
              <w:pStyle w:val="a4"/>
              <w:tabs>
                <w:tab w:val="left" w:pos="1134"/>
              </w:tabs>
              <w:ind w:left="0" w:hanging="28"/>
              <w:jc w:val="center"/>
            </w:pPr>
            <w:r w:rsidRPr="00B73948">
              <w:t>Комитет по делам строительства и жилищно- коммунального</w:t>
            </w:r>
          </w:p>
          <w:p w:rsidR="00130A07" w:rsidRPr="00B73948" w:rsidRDefault="00130A07" w:rsidP="00533EA0">
            <w:pPr>
              <w:pStyle w:val="a4"/>
              <w:tabs>
                <w:tab w:val="left" w:pos="1134"/>
              </w:tabs>
              <w:ind w:left="0" w:hanging="28"/>
              <w:jc w:val="center"/>
            </w:pPr>
            <w:r w:rsidRPr="00B73948">
              <w:t>хозяйства Министерства</w:t>
            </w:r>
          </w:p>
          <w:p w:rsidR="00130A07" w:rsidRPr="00B73948" w:rsidRDefault="00130A07" w:rsidP="00533EA0">
            <w:pPr>
              <w:pStyle w:val="a4"/>
              <w:tabs>
                <w:tab w:val="left" w:pos="1134"/>
              </w:tabs>
              <w:ind w:left="0" w:hanging="28"/>
              <w:jc w:val="center"/>
            </w:pPr>
            <w:r w:rsidRPr="00B73948">
              <w:t>индустрии и инфраструктурного развития Республики Казахстан</w:t>
            </w:r>
          </w:p>
        </w:tc>
        <w:tc>
          <w:tcPr>
            <w:tcW w:w="4961" w:type="dxa"/>
            <w:tcBorders>
              <w:top w:val="single" w:sz="4" w:space="0" w:color="auto"/>
              <w:left w:val="single" w:sz="4" w:space="0" w:color="auto"/>
              <w:bottom w:val="single" w:sz="4" w:space="0" w:color="auto"/>
              <w:right w:val="single" w:sz="4" w:space="0" w:color="auto"/>
            </w:tcBorders>
          </w:tcPr>
          <w:p w:rsidR="00130A07" w:rsidRPr="00B73948" w:rsidRDefault="004F0717" w:rsidP="003232DA">
            <w:pPr>
              <w:pStyle w:val="a4"/>
              <w:tabs>
                <w:tab w:val="left" w:pos="1134"/>
              </w:tabs>
              <w:spacing w:after="0" w:line="240" w:lineRule="auto"/>
              <w:ind w:left="0" w:firstLine="430"/>
              <w:jc w:val="both"/>
            </w:pPr>
            <w:r w:rsidRPr="00B73948">
              <w:t>Не входит в компетенцию</w:t>
            </w:r>
          </w:p>
        </w:tc>
        <w:tc>
          <w:tcPr>
            <w:tcW w:w="2127" w:type="dxa"/>
            <w:tcBorders>
              <w:top w:val="single" w:sz="4" w:space="0" w:color="auto"/>
              <w:left w:val="single" w:sz="4" w:space="0" w:color="auto"/>
              <w:bottom w:val="single" w:sz="4" w:space="0" w:color="auto"/>
              <w:right w:val="single" w:sz="4" w:space="0" w:color="auto"/>
            </w:tcBorders>
          </w:tcPr>
          <w:p w:rsidR="00130A07" w:rsidRPr="005279E5" w:rsidRDefault="00CD1E94" w:rsidP="00DF14C5">
            <w:pPr>
              <w:pStyle w:val="a4"/>
              <w:tabs>
                <w:tab w:val="left" w:pos="1134"/>
              </w:tabs>
              <w:spacing w:after="0" w:line="240" w:lineRule="auto"/>
              <w:ind w:left="0"/>
              <w:jc w:val="center"/>
              <w:rPr>
                <w:highlight w:val="yellow"/>
              </w:rPr>
            </w:pPr>
            <w:r w:rsidRPr="00B73948">
              <w:t>-</w:t>
            </w:r>
          </w:p>
        </w:tc>
      </w:tr>
      <w:tr w:rsidR="00130A07" w:rsidRPr="005279E5" w:rsidTr="00A44923">
        <w:tc>
          <w:tcPr>
            <w:tcW w:w="993" w:type="dxa"/>
            <w:tcBorders>
              <w:top w:val="single" w:sz="4" w:space="0" w:color="auto"/>
              <w:left w:val="single" w:sz="4" w:space="0" w:color="auto"/>
              <w:bottom w:val="single" w:sz="4" w:space="0" w:color="auto"/>
              <w:right w:val="single" w:sz="4" w:space="0" w:color="auto"/>
            </w:tcBorders>
          </w:tcPr>
          <w:p w:rsidR="00130A07" w:rsidRPr="00085FEF" w:rsidRDefault="00C64FF3" w:rsidP="003232DA">
            <w:pPr>
              <w:pStyle w:val="a4"/>
              <w:tabs>
                <w:tab w:val="left" w:pos="1134"/>
              </w:tabs>
              <w:spacing w:after="0" w:line="240" w:lineRule="auto"/>
              <w:ind w:left="0" w:firstLine="5"/>
              <w:jc w:val="center"/>
            </w:pPr>
            <w:r w:rsidRPr="00085FEF">
              <w:t>4</w:t>
            </w:r>
          </w:p>
        </w:tc>
        <w:tc>
          <w:tcPr>
            <w:tcW w:w="2410" w:type="dxa"/>
            <w:tcBorders>
              <w:top w:val="single" w:sz="4" w:space="0" w:color="auto"/>
              <w:left w:val="single" w:sz="4" w:space="0" w:color="auto"/>
              <w:bottom w:val="single" w:sz="4" w:space="0" w:color="auto"/>
              <w:right w:val="single" w:sz="4" w:space="0" w:color="auto"/>
            </w:tcBorders>
          </w:tcPr>
          <w:p w:rsidR="00085FEF" w:rsidRPr="00085FEF" w:rsidRDefault="00085FEF" w:rsidP="00085FEF">
            <w:pPr>
              <w:pStyle w:val="a4"/>
              <w:tabs>
                <w:tab w:val="left" w:pos="1134"/>
              </w:tabs>
              <w:ind w:left="5"/>
              <w:jc w:val="center"/>
            </w:pPr>
            <w:r w:rsidRPr="00085FEF">
              <w:t xml:space="preserve">Комитет санитарно- </w:t>
            </w:r>
          </w:p>
          <w:p w:rsidR="00085FEF" w:rsidRPr="00085FEF" w:rsidRDefault="00085FEF" w:rsidP="00085FEF">
            <w:pPr>
              <w:pStyle w:val="a4"/>
              <w:tabs>
                <w:tab w:val="left" w:pos="1134"/>
              </w:tabs>
              <w:ind w:left="5"/>
              <w:jc w:val="center"/>
            </w:pPr>
            <w:r w:rsidRPr="00085FEF">
              <w:t xml:space="preserve">эпидемиологического контроля </w:t>
            </w:r>
          </w:p>
          <w:p w:rsidR="00130A07" w:rsidRPr="00085FEF" w:rsidRDefault="00085FEF" w:rsidP="00085FEF">
            <w:pPr>
              <w:pStyle w:val="a4"/>
              <w:tabs>
                <w:tab w:val="left" w:pos="1134"/>
              </w:tabs>
              <w:ind w:left="5"/>
              <w:jc w:val="center"/>
            </w:pPr>
            <w:r w:rsidRPr="00085FEF">
              <w:t>Министерства здравоохранения Республики Казахстан</w:t>
            </w:r>
          </w:p>
        </w:tc>
        <w:tc>
          <w:tcPr>
            <w:tcW w:w="4961" w:type="dxa"/>
            <w:tcBorders>
              <w:top w:val="single" w:sz="4" w:space="0" w:color="auto"/>
              <w:left w:val="single" w:sz="4" w:space="0" w:color="auto"/>
              <w:bottom w:val="single" w:sz="4" w:space="0" w:color="auto"/>
              <w:right w:val="single" w:sz="4" w:space="0" w:color="auto"/>
            </w:tcBorders>
          </w:tcPr>
          <w:p w:rsidR="00130A07" w:rsidRPr="00085FEF" w:rsidRDefault="00085FEF" w:rsidP="003232DA">
            <w:pPr>
              <w:pStyle w:val="a4"/>
              <w:tabs>
                <w:tab w:val="left" w:pos="1134"/>
              </w:tabs>
              <w:spacing w:after="0" w:line="240" w:lineRule="auto"/>
              <w:ind w:left="0" w:firstLine="430"/>
              <w:jc w:val="both"/>
              <w:rPr>
                <w:lang w:val="kk-KZ"/>
              </w:rPr>
            </w:pPr>
            <w:r w:rsidRPr="00085FEF">
              <w:t>Не представлено.</w:t>
            </w:r>
          </w:p>
        </w:tc>
        <w:tc>
          <w:tcPr>
            <w:tcW w:w="2127" w:type="dxa"/>
            <w:tcBorders>
              <w:top w:val="single" w:sz="4" w:space="0" w:color="auto"/>
              <w:left w:val="single" w:sz="4" w:space="0" w:color="auto"/>
              <w:bottom w:val="single" w:sz="4" w:space="0" w:color="auto"/>
              <w:right w:val="single" w:sz="4" w:space="0" w:color="auto"/>
            </w:tcBorders>
          </w:tcPr>
          <w:p w:rsidR="00130A07" w:rsidRPr="00085FEF" w:rsidRDefault="00CD1E94" w:rsidP="00DF14C5">
            <w:pPr>
              <w:pStyle w:val="a4"/>
              <w:tabs>
                <w:tab w:val="left" w:pos="1134"/>
              </w:tabs>
              <w:spacing w:after="0" w:line="240" w:lineRule="auto"/>
              <w:ind w:left="0"/>
              <w:jc w:val="center"/>
            </w:pPr>
            <w:r w:rsidRPr="00085FEF">
              <w:t>-</w:t>
            </w:r>
          </w:p>
        </w:tc>
      </w:tr>
      <w:tr w:rsidR="003232DA" w:rsidRPr="00085FEF" w:rsidTr="00A44923">
        <w:tc>
          <w:tcPr>
            <w:tcW w:w="993" w:type="dxa"/>
            <w:tcBorders>
              <w:top w:val="single" w:sz="4" w:space="0" w:color="auto"/>
              <w:left w:val="single" w:sz="4" w:space="0" w:color="auto"/>
              <w:bottom w:val="single" w:sz="4" w:space="0" w:color="auto"/>
              <w:right w:val="single" w:sz="4" w:space="0" w:color="auto"/>
            </w:tcBorders>
          </w:tcPr>
          <w:p w:rsidR="003232DA" w:rsidRPr="00085FEF" w:rsidRDefault="00085FEF" w:rsidP="003232DA">
            <w:pPr>
              <w:pStyle w:val="a4"/>
              <w:tabs>
                <w:tab w:val="left" w:pos="1134"/>
              </w:tabs>
              <w:spacing w:after="0" w:line="240" w:lineRule="auto"/>
              <w:ind w:left="0" w:firstLine="5"/>
              <w:jc w:val="center"/>
            </w:pPr>
            <w:r w:rsidRPr="00085FEF">
              <w:t>5</w:t>
            </w:r>
          </w:p>
        </w:tc>
        <w:tc>
          <w:tcPr>
            <w:tcW w:w="2410" w:type="dxa"/>
            <w:tcBorders>
              <w:top w:val="single" w:sz="4" w:space="0" w:color="auto"/>
              <w:left w:val="single" w:sz="4" w:space="0" w:color="auto"/>
              <w:bottom w:val="single" w:sz="4" w:space="0" w:color="auto"/>
              <w:right w:val="single" w:sz="4" w:space="0" w:color="auto"/>
            </w:tcBorders>
          </w:tcPr>
          <w:p w:rsidR="003232DA" w:rsidRPr="00085FEF" w:rsidRDefault="003232DA" w:rsidP="00232402">
            <w:pPr>
              <w:pStyle w:val="a4"/>
              <w:tabs>
                <w:tab w:val="left" w:pos="1134"/>
              </w:tabs>
              <w:ind w:left="0" w:hanging="28"/>
              <w:jc w:val="center"/>
            </w:pPr>
            <w:r w:rsidRPr="00085FEF">
              <w:t xml:space="preserve">Комитет по управлению земельными ресурсами Министерства </w:t>
            </w:r>
            <w:r w:rsidRPr="00085FEF">
              <w:lastRenderedPageBreak/>
              <w:t>сельского хозяйства Республики Казахстан</w:t>
            </w:r>
          </w:p>
        </w:tc>
        <w:tc>
          <w:tcPr>
            <w:tcW w:w="4961" w:type="dxa"/>
            <w:tcBorders>
              <w:top w:val="single" w:sz="4" w:space="0" w:color="auto"/>
              <w:left w:val="single" w:sz="4" w:space="0" w:color="auto"/>
              <w:bottom w:val="single" w:sz="4" w:space="0" w:color="auto"/>
              <w:right w:val="single" w:sz="4" w:space="0" w:color="auto"/>
            </w:tcBorders>
          </w:tcPr>
          <w:p w:rsidR="003232DA" w:rsidRPr="00085FEF" w:rsidRDefault="005660B2" w:rsidP="003232DA">
            <w:pPr>
              <w:pStyle w:val="a4"/>
              <w:tabs>
                <w:tab w:val="left" w:pos="1134"/>
              </w:tabs>
              <w:ind w:left="0" w:firstLine="430"/>
              <w:jc w:val="both"/>
            </w:pPr>
            <w:r w:rsidRPr="00085FEF">
              <w:lastRenderedPageBreak/>
              <w:t>Не представлено</w:t>
            </w:r>
          </w:p>
        </w:tc>
        <w:tc>
          <w:tcPr>
            <w:tcW w:w="2127" w:type="dxa"/>
            <w:tcBorders>
              <w:top w:val="single" w:sz="4" w:space="0" w:color="auto"/>
              <w:left w:val="single" w:sz="4" w:space="0" w:color="auto"/>
              <w:bottom w:val="single" w:sz="4" w:space="0" w:color="auto"/>
              <w:right w:val="single" w:sz="4" w:space="0" w:color="auto"/>
            </w:tcBorders>
          </w:tcPr>
          <w:p w:rsidR="003232DA" w:rsidRPr="00085FEF" w:rsidRDefault="00085FEF" w:rsidP="00DF14C5">
            <w:pPr>
              <w:pStyle w:val="a4"/>
              <w:tabs>
                <w:tab w:val="left" w:pos="1134"/>
              </w:tabs>
              <w:spacing w:after="0" w:line="240" w:lineRule="auto"/>
              <w:ind w:left="0"/>
              <w:jc w:val="center"/>
            </w:pPr>
            <w:r>
              <w:t>-</w:t>
            </w:r>
          </w:p>
        </w:tc>
      </w:tr>
      <w:tr w:rsidR="00B73948" w:rsidRPr="005279E5" w:rsidTr="00A44923">
        <w:tc>
          <w:tcPr>
            <w:tcW w:w="993" w:type="dxa"/>
            <w:tcBorders>
              <w:top w:val="single" w:sz="4" w:space="0" w:color="auto"/>
              <w:left w:val="single" w:sz="4" w:space="0" w:color="auto"/>
              <w:bottom w:val="single" w:sz="4" w:space="0" w:color="auto"/>
              <w:right w:val="single" w:sz="4" w:space="0" w:color="auto"/>
            </w:tcBorders>
          </w:tcPr>
          <w:p w:rsidR="00085FEF" w:rsidRDefault="00085FEF" w:rsidP="003232DA">
            <w:pPr>
              <w:pStyle w:val="a4"/>
              <w:tabs>
                <w:tab w:val="left" w:pos="1134"/>
              </w:tabs>
              <w:spacing w:after="0" w:line="240" w:lineRule="auto"/>
              <w:ind w:left="0" w:firstLine="5"/>
              <w:jc w:val="center"/>
            </w:pPr>
            <w:r>
              <w:lastRenderedPageBreak/>
              <w:t>6</w:t>
            </w:r>
          </w:p>
          <w:p w:rsidR="00B73948" w:rsidRPr="00085FEF" w:rsidRDefault="00B73948" w:rsidP="00085FEF">
            <w:pPr>
              <w:rPr>
                <w:lang w:eastAsia="en-US"/>
              </w:rPr>
            </w:pPr>
          </w:p>
        </w:tc>
        <w:tc>
          <w:tcPr>
            <w:tcW w:w="2410" w:type="dxa"/>
            <w:tcBorders>
              <w:top w:val="single" w:sz="4" w:space="0" w:color="auto"/>
              <w:left w:val="single" w:sz="4" w:space="0" w:color="auto"/>
              <w:bottom w:val="single" w:sz="4" w:space="0" w:color="auto"/>
              <w:right w:val="single" w:sz="4" w:space="0" w:color="auto"/>
            </w:tcBorders>
          </w:tcPr>
          <w:p w:rsidR="00B73948" w:rsidRPr="00B73948" w:rsidRDefault="00B73948" w:rsidP="00232402">
            <w:pPr>
              <w:pStyle w:val="a4"/>
              <w:tabs>
                <w:tab w:val="left" w:pos="1134"/>
              </w:tabs>
              <w:ind w:left="0" w:hanging="28"/>
              <w:jc w:val="center"/>
            </w:pPr>
            <w:r w:rsidRPr="00B73948">
              <w:t>Комитет промышленной безопасности Министерства по чрезвычайным ситуациям Республики Казахстан</w:t>
            </w:r>
          </w:p>
        </w:tc>
        <w:tc>
          <w:tcPr>
            <w:tcW w:w="4961" w:type="dxa"/>
            <w:tcBorders>
              <w:top w:val="single" w:sz="4" w:space="0" w:color="auto"/>
              <w:left w:val="single" w:sz="4" w:space="0" w:color="auto"/>
              <w:bottom w:val="single" w:sz="4" w:space="0" w:color="auto"/>
              <w:right w:val="single" w:sz="4" w:space="0" w:color="auto"/>
            </w:tcBorders>
          </w:tcPr>
          <w:p w:rsidR="00B73948" w:rsidRPr="00B73948" w:rsidRDefault="00B73948" w:rsidP="003232DA">
            <w:pPr>
              <w:pStyle w:val="a4"/>
              <w:tabs>
                <w:tab w:val="left" w:pos="1134"/>
              </w:tabs>
              <w:ind w:left="0" w:firstLine="430"/>
              <w:jc w:val="both"/>
            </w:pPr>
            <w:r w:rsidRPr="00B73948">
              <w:t>Не входит в компетенцию.</w:t>
            </w:r>
          </w:p>
        </w:tc>
        <w:tc>
          <w:tcPr>
            <w:tcW w:w="2127" w:type="dxa"/>
            <w:tcBorders>
              <w:top w:val="single" w:sz="4" w:space="0" w:color="auto"/>
              <w:left w:val="single" w:sz="4" w:space="0" w:color="auto"/>
              <w:bottom w:val="single" w:sz="4" w:space="0" w:color="auto"/>
              <w:right w:val="single" w:sz="4" w:space="0" w:color="auto"/>
            </w:tcBorders>
          </w:tcPr>
          <w:p w:rsidR="00B73948" w:rsidRPr="005279E5" w:rsidRDefault="00085FEF" w:rsidP="00DF14C5">
            <w:pPr>
              <w:pStyle w:val="a4"/>
              <w:tabs>
                <w:tab w:val="left" w:pos="1134"/>
              </w:tabs>
              <w:spacing w:after="0" w:line="240" w:lineRule="auto"/>
              <w:ind w:left="0"/>
              <w:jc w:val="center"/>
              <w:rPr>
                <w:highlight w:val="yellow"/>
              </w:rPr>
            </w:pPr>
            <w:r w:rsidRPr="009F343A">
              <w:t>-</w:t>
            </w:r>
          </w:p>
        </w:tc>
      </w:tr>
      <w:tr w:rsidR="00130A07" w:rsidRPr="005279E5" w:rsidTr="00A44923">
        <w:tc>
          <w:tcPr>
            <w:tcW w:w="993" w:type="dxa"/>
            <w:tcBorders>
              <w:top w:val="single" w:sz="4" w:space="0" w:color="auto"/>
              <w:left w:val="single" w:sz="4" w:space="0" w:color="auto"/>
              <w:bottom w:val="single" w:sz="4" w:space="0" w:color="auto"/>
              <w:right w:val="single" w:sz="4" w:space="0" w:color="auto"/>
            </w:tcBorders>
          </w:tcPr>
          <w:p w:rsidR="00130A07" w:rsidRPr="009F343A" w:rsidRDefault="00085FEF" w:rsidP="003232DA">
            <w:pPr>
              <w:pStyle w:val="a4"/>
              <w:tabs>
                <w:tab w:val="left" w:pos="1134"/>
              </w:tabs>
              <w:spacing w:after="0" w:line="240" w:lineRule="auto"/>
              <w:ind w:left="0" w:firstLine="5"/>
              <w:jc w:val="center"/>
            </w:pPr>
            <w:r w:rsidRPr="009F343A">
              <w:t>7</w:t>
            </w:r>
          </w:p>
        </w:tc>
        <w:tc>
          <w:tcPr>
            <w:tcW w:w="2410" w:type="dxa"/>
            <w:tcBorders>
              <w:top w:val="single" w:sz="4" w:space="0" w:color="auto"/>
              <w:left w:val="single" w:sz="4" w:space="0" w:color="auto"/>
              <w:bottom w:val="single" w:sz="4" w:space="0" w:color="auto"/>
              <w:right w:val="single" w:sz="4" w:space="0" w:color="auto"/>
            </w:tcBorders>
          </w:tcPr>
          <w:p w:rsidR="00130A07" w:rsidRPr="009F343A" w:rsidRDefault="00130A07" w:rsidP="00533EA0">
            <w:pPr>
              <w:pStyle w:val="a4"/>
              <w:tabs>
                <w:tab w:val="left" w:pos="1134"/>
              </w:tabs>
              <w:ind w:left="0" w:hanging="28"/>
              <w:jc w:val="center"/>
            </w:pPr>
            <w:r w:rsidRPr="009F343A">
              <w:t xml:space="preserve">Комитет геологии </w:t>
            </w:r>
            <w:r w:rsidR="00A1055B" w:rsidRPr="009F343A">
              <w:t>МЭГПР РК</w:t>
            </w:r>
          </w:p>
        </w:tc>
        <w:tc>
          <w:tcPr>
            <w:tcW w:w="4961" w:type="dxa"/>
            <w:tcBorders>
              <w:top w:val="single" w:sz="4" w:space="0" w:color="auto"/>
              <w:left w:val="single" w:sz="4" w:space="0" w:color="auto"/>
              <w:bottom w:val="single" w:sz="4" w:space="0" w:color="auto"/>
              <w:right w:val="single" w:sz="4" w:space="0" w:color="auto"/>
            </w:tcBorders>
          </w:tcPr>
          <w:p w:rsidR="00130A07" w:rsidRPr="009F343A" w:rsidRDefault="00085FEF" w:rsidP="003232DA">
            <w:pPr>
              <w:pStyle w:val="a4"/>
              <w:tabs>
                <w:tab w:val="left" w:pos="1134"/>
              </w:tabs>
              <w:spacing w:after="0" w:line="240" w:lineRule="auto"/>
              <w:ind w:left="0" w:firstLine="430"/>
              <w:jc w:val="both"/>
            </w:pPr>
            <w:r w:rsidRPr="009F343A">
              <w:t>Не представлено.</w:t>
            </w:r>
          </w:p>
        </w:tc>
        <w:tc>
          <w:tcPr>
            <w:tcW w:w="2127" w:type="dxa"/>
            <w:tcBorders>
              <w:top w:val="single" w:sz="4" w:space="0" w:color="auto"/>
              <w:left w:val="single" w:sz="4" w:space="0" w:color="auto"/>
              <w:bottom w:val="single" w:sz="4" w:space="0" w:color="auto"/>
              <w:right w:val="single" w:sz="4" w:space="0" w:color="auto"/>
            </w:tcBorders>
          </w:tcPr>
          <w:p w:rsidR="00130A07" w:rsidRPr="009F343A" w:rsidRDefault="00CD1E94" w:rsidP="00DF14C5">
            <w:pPr>
              <w:pStyle w:val="a4"/>
              <w:tabs>
                <w:tab w:val="left" w:pos="1134"/>
              </w:tabs>
              <w:spacing w:after="0" w:line="240" w:lineRule="auto"/>
              <w:ind w:left="0"/>
              <w:jc w:val="center"/>
            </w:pPr>
            <w:r w:rsidRPr="009F343A">
              <w:t>-</w:t>
            </w:r>
          </w:p>
        </w:tc>
      </w:tr>
      <w:tr w:rsidR="00130A07" w:rsidRPr="005279E5" w:rsidTr="00A44923">
        <w:tc>
          <w:tcPr>
            <w:tcW w:w="993" w:type="dxa"/>
            <w:tcBorders>
              <w:top w:val="single" w:sz="4" w:space="0" w:color="auto"/>
              <w:left w:val="single" w:sz="4" w:space="0" w:color="auto"/>
              <w:bottom w:val="single" w:sz="4" w:space="0" w:color="auto"/>
              <w:right w:val="single" w:sz="4" w:space="0" w:color="auto"/>
            </w:tcBorders>
          </w:tcPr>
          <w:p w:rsidR="00130A07" w:rsidRPr="009F343A" w:rsidRDefault="009F343A" w:rsidP="003232DA">
            <w:pPr>
              <w:pStyle w:val="a4"/>
              <w:tabs>
                <w:tab w:val="left" w:pos="1134"/>
              </w:tabs>
              <w:spacing w:after="0" w:line="240" w:lineRule="auto"/>
              <w:ind w:left="0" w:firstLine="5"/>
              <w:jc w:val="center"/>
            </w:pPr>
            <w:r>
              <w:t>8</w:t>
            </w:r>
          </w:p>
        </w:tc>
        <w:tc>
          <w:tcPr>
            <w:tcW w:w="2410" w:type="dxa"/>
            <w:tcBorders>
              <w:top w:val="single" w:sz="4" w:space="0" w:color="auto"/>
              <w:left w:val="single" w:sz="4" w:space="0" w:color="auto"/>
              <w:bottom w:val="single" w:sz="4" w:space="0" w:color="auto"/>
              <w:right w:val="single" w:sz="4" w:space="0" w:color="auto"/>
            </w:tcBorders>
          </w:tcPr>
          <w:p w:rsidR="00130A07" w:rsidRPr="009F343A" w:rsidRDefault="00130A07" w:rsidP="00533EA0">
            <w:pPr>
              <w:pStyle w:val="a4"/>
              <w:tabs>
                <w:tab w:val="left" w:pos="1134"/>
              </w:tabs>
              <w:ind w:left="0" w:hanging="28"/>
              <w:jc w:val="center"/>
            </w:pPr>
            <w:r w:rsidRPr="009F343A">
              <w:t>Комитет лесного</w:t>
            </w:r>
            <w:r w:rsidR="00085FEF" w:rsidRPr="009F343A">
              <w:t xml:space="preserve"> хозяйства</w:t>
            </w:r>
            <w:r w:rsidRPr="009F343A">
              <w:t xml:space="preserve"> и животного мира </w:t>
            </w:r>
            <w:r w:rsidR="00A1055B" w:rsidRPr="009F343A">
              <w:t>МЭГПР РК</w:t>
            </w:r>
          </w:p>
        </w:tc>
        <w:tc>
          <w:tcPr>
            <w:tcW w:w="4961" w:type="dxa"/>
            <w:tcBorders>
              <w:top w:val="single" w:sz="4" w:space="0" w:color="auto"/>
              <w:left w:val="single" w:sz="4" w:space="0" w:color="auto"/>
              <w:bottom w:val="single" w:sz="4" w:space="0" w:color="auto"/>
              <w:right w:val="single" w:sz="4" w:space="0" w:color="auto"/>
            </w:tcBorders>
          </w:tcPr>
          <w:p w:rsidR="00130A07" w:rsidRPr="009F343A" w:rsidRDefault="00A1055B" w:rsidP="003232DA">
            <w:pPr>
              <w:pStyle w:val="a4"/>
              <w:tabs>
                <w:tab w:val="left" w:pos="1134"/>
              </w:tabs>
              <w:spacing w:after="0" w:line="240" w:lineRule="auto"/>
              <w:ind w:left="0" w:firstLine="430"/>
              <w:jc w:val="both"/>
            </w:pPr>
            <w:r w:rsidRPr="009F343A">
              <w:t>Не представлено</w:t>
            </w:r>
          </w:p>
        </w:tc>
        <w:tc>
          <w:tcPr>
            <w:tcW w:w="2127" w:type="dxa"/>
            <w:tcBorders>
              <w:top w:val="single" w:sz="4" w:space="0" w:color="auto"/>
              <w:left w:val="single" w:sz="4" w:space="0" w:color="auto"/>
              <w:bottom w:val="single" w:sz="4" w:space="0" w:color="auto"/>
              <w:right w:val="single" w:sz="4" w:space="0" w:color="auto"/>
            </w:tcBorders>
          </w:tcPr>
          <w:p w:rsidR="00130A07" w:rsidRPr="009F343A" w:rsidRDefault="00CD1E94" w:rsidP="00DF14C5">
            <w:pPr>
              <w:pStyle w:val="a4"/>
              <w:tabs>
                <w:tab w:val="left" w:pos="1134"/>
              </w:tabs>
              <w:spacing w:after="0" w:line="240" w:lineRule="auto"/>
              <w:ind w:left="0"/>
              <w:jc w:val="center"/>
            </w:pPr>
            <w:r w:rsidRPr="009F343A">
              <w:t>-</w:t>
            </w:r>
          </w:p>
        </w:tc>
      </w:tr>
      <w:tr w:rsidR="00130A07" w:rsidTr="00A44923">
        <w:tc>
          <w:tcPr>
            <w:tcW w:w="993" w:type="dxa"/>
            <w:tcBorders>
              <w:top w:val="single" w:sz="4" w:space="0" w:color="auto"/>
              <w:left w:val="single" w:sz="4" w:space="0" w:color="auto"/>
              <w:bottom w:val="single" w:sz="4" w:space="0" w:color="auto"/>
              <w:right w:val="single" w:sz="4" w:space="0" w:color="auto"/>
            </w:tcBorders>
          </w:tcPr>
          <w:p w:rsidR="00130A07" w:rsidRPr="009F343A" w:rsidRDefault="009F343A" w:rsidP="003232DA">
            <w:pPr>
              <w:pStyle w:val="a4"/>
              <w:tabs>
                <w:tab w:val="left" w:pos="1134"/>
              </w:tabs>
              <w:spacing w:after="0" w:line="240" w:lineRule="auto"/>
              <w:ind w:left="0" w:firstLine="5"/>
              <w:jc w:val="center"/>
            </w:pPr>
            <w:r>
              <w:t>9</w:t>
            </w:r>
          </w:p>
        </w:tc>
        <w:tc>
          <w:tcPr>
            <w:tcW w:w="2410" w:type="dxa"/>
            <w:tcBorders>
              <w:top w:val="single" w:sz="4" w:space="0" w:color="auto"/>
              <w:left w:val="single" w:sz="4" w:space="0" w:color="auto"/>
              <w:bottom w:val="single" w:sz="4" w:space="0" w:color="auto"/>
              <w:right w:val="single" w:sz="4" w:space="0" w:color="auto"/>
            </w:tcBorders>
          </w:tcPr>
          <w:p w:rsidR="00130A07" w:rsidRPr="009F343A" w:rsidRDefault="00130A07" w:rsidP="00533EA0">
            <w:pPr>
              <w:pStyle w:val="a4"/>
              <w:tabs>
                <w:tab w:val="left" w:pos="1134"/>
              </w:tabs>
              <w:ind w:left="0" w:hanging="28"/>
              <w:jc w:val="center"/>
            </w:pPr>
            <w:r w:rsidRPr="009F343A">
              <w:t xml:space="preserve">Комитет по водным ресурсам </w:t>
            </w:r>
            <w:r w:rsidR="00A1055B" w:rsidRPr="009F343A">
              <w:t>МЭГПР РК</w:t>
            </w:r>
          </w:p>
        </w:tc>
        <w:tc>
          <w:tcPr>
            <w:tcW w:w="4961" w:type="dxa"/>
            <w:tcBorders>
              <w:top w:val="single" w:sz="4" w:space="0" w:color="auto"/>
              <w:left w:val="single" w:sz="4" w:space="0" w:color="auto"/>
              <w:bottom w:val="single" w:sz="4" w:space="0" w:color="auto"/>
              <w:right w:val="single" w:sz="4" w:space="0" w:color="auto"/>
            </w:tcBorders>
          </w:tcPr>
          <w:p w:rsidR="00232402" w:rsidRPr="009F343A" w:rsidRDefault="00232402" w:rsidP="00232402">
            <w:pPr>
              <w:pStyle w:val="a4"/>
              <w:tabs>
                <w:tab w:val="left" w:pos="1134"/>
              </w:tabs>
              <w:ind w:left="0" w:firstLine="430"/>
              <w:jc w:val="both"/>
            </w:pPr>
            <w:r w:rsidRPr="009F343A">
              <w:t>1.  В соответствии с требованиями статей</w:t>
            </w:r>
            <w:r w:rsidRPr="009F343A">
              <w:br/>
              <w:t xml:space="preserve"> 125 и 126 Водного кодекса Республики Казахстан, в случае размещения предприятия и других сооружений, производства строительных и других работ на водных объектах, </w:t>
            </w:r>
            <w:proofErr w:type="spellStart"/>
            <w:r w:rsidRPr="009F343A">
              <w:t>водоохранных</w:t>
            </w:r>
            <w:proofErr w:type="spellEnd"/>
            <w:r w:rsidRPr="009F343A">
              <w:t xml:space="preserve"> зонах и полосах, установленных </w:t>
            </w:r>
            <w:proofErr w:type="spellStart"/>
            <w:r w:rsidRPr="009F343A">
              <w:t>акиматами</w:t>
            </w:r>
            <w:proofErr w:type="spellEnd"/>
            <w:r w:rsidRPr="009F343A">
              <w:t xml:space="preserve"> соответствующих областей, Инициатору намечаемой деятельности, подлежит реализовать при наличии соответствующих согласований, предусмотренных Законодательствами Республики Казахстан, в </w:t>
            </w:r>
            <w:proofErr w:type="spellStart"/>
            <w:r w:rsidRPr="009F343A">
              <w:t>т.ч</w:t>
            </w:r>
            <w:proofErr w:type="spellEnd"/>
            <w:r w:rsidRPr="009F343A">
              <w:t>. согласования с бассейновой инспекцией;</w:t>
            </w:r>
          </w:p>
          <w:p w:rsidR="00232402" w:rsidRPr="009F343A" w:rsidRDefault="00232402" w:rsidP="00232402">
            <w:pPr>
              <w:pStyle w:val="a4"/>
              <w:tabs>
                <w:tab w:val="left" w:pos="1134"/>
              </w:tabs>
              <w:ind w:left="0" w:firstLine="430"/>
              <w:jc w:val="both"/>
            </w:pPr>
            <w:r w:rsidRPr="009F343A">
              <w:t xml:space="preserve">2. При отсутствии на территории установленных на водных объектах </w:t>
            </w:r>
            <w:proofErr w:type="spellStart"/>
            <w:r w:rsidRPr="009F343A">
              <w:t>водоохранных</w:t>
            </w:r>
            <w:proofErr w:type="spellEnd"/>
            <w:r w:rsidRPr="009F343A">
              <w:t xml:space="preserve"> зон и полос, соответствующее решение о реализации намечаемой деятельности принять после установления </w:t>
            </w:r>
            <w:proofErr w:type="spellStart"/>
            <w:r w:rsidRPr="009F343A">
              <w:t>водоохранных</w:t>
            </w:r>
            <w:proofErr w:type="spellEnd"/>
            <w:r w:rsidRPr="009F343A">
              <w:t xml:space="preserve"> зон и полос и с учетом вышеизложенного требования;</w:t>
            </w:r>
          </w:p>
          <w:p w:rsidR="00130A07" w:rsidRPr="009F343A" w:rsidRDefault="008F403A" w:rsidP="00232402">
            <w:pPr>
              <w:pStyle w:val="a4"/>
              <w:tabs>
                <w:tab w:val="left" w:pos="430"/>
              </w:tabs>
              <w:spacing w:after="0" w:line="240" w:lineRule="auto"/>
              <w:ind w:left="0" w:firstLine="430"/>
              <w:jc w:val="both"/>
            </w:pPr>
            <w:r w:rsidRPr="009F343A">
              <w:t>3</w:t>
            </w:r>
            <w:r w:rsidR="00232402" w:rsidRPr="009F343A">
              <w:t>. Инициатором, пользование поверхностными и (или) подземными водными ресурсами непосредственно из водного объекта с изъятием или без изъятия для удовлетворения намечаемой деятельности в воде, осуществлять при наличии разрешения на специальное водопользование в соответствии с требованиями статьи 66 Водного кодекса Республики Казахстан.</w:t>
            </w:r>
          </w:p>
        </w:tc>
        <w:tc>
          <w:tcPr>
            <w:tcW w:w="2127" w:type="dxa"/>
            <w:tcBorders>
              <w:top w:val="single" w:sz="4" w:space="0" w:color="auto"/>
              <w:left w:val="single" w:sz="4" w:space="0" w:color="auto"/>
              <w:bottom w:val="single" w:sz="4" w:space="0" w:color="auto"/>
              <w:right w:val="single" w:sz="4" w:space="0" w:color="auto"/>
            </w:tcBorders>
          </w:tcPr>
          <w:p w:rsidR="00130A07" w:rsidRPr="009F343A" w:rsidRDefault="00CD1E94" w:rsidP="00DF14C5">
            <w:pPr>
              <w:pStyle w:val="a4"/>
              <w:tabs>
                <w:tab w:val="left" w:pos="1134"/>
              </w:tabs>
              <w:spacing w:after="0" w:line="240" w:lineRule="auto"/>
              <w:ind w:left="0"/>
              <w:jc w:val="center"/>
            </w:pPr>
            <w:r w:rsidRPr="009F343A">
              <w:t>-</w:t>
            </w:r>
          </w:p>
        </w:tc>
      </w:tr>
      <w:tr w:rsidR="00B73948" w:rsidTr="00A44923">
        <w:tc>
          <w:tcPr>
            <w:tcW w:w="993" w:type="dxa"/>
            <w:tcBorders>
              <w:top w:val="single" w:sz="4" w:space="0" w:color="auto"/>
              <w:left w:val="single" w:sz="4" w:space="0" w:color="auto"/>
              <w:bottom w:val="single" w:sz="4" w:space="0" w:color="auto"/>
              <w:right w:val="single" w:sz="4" w:space="0" w:color="auto"/>
            </w:tcBorders>
          </w:tcPr>
          <w:p w:rsidR="00B73948" w:rsidRPr="009F343A" w:rsidRDefault="009F343A" w:rsidP="003232DA">
            <w:pPr>
              <w:pStyle w:val="a4"/>
              <w:tabs>
                <w:tab w:val="left" w:pos="1134"/>
              </w:tabs>
              <w:spacing w:after="0" w:line="240" w:lineRule="auto"/>
              <w:ind w:left="0" w:firstLine="5"/>
              <w:jc w:val="center"/>
              <w:rPr>
                <w:highlight w:val="yellow"/>
              </w:rPr>
            </w:pPr>
            <w:r w:rsidRPr="009F343A">
              <w:t>10</w:t>
            </w:r>
          </w:p>
        </w:tc>
        <w:tc>
          <w:tcPr>
            <w:tcW w:w="2410" w:type="dxa"/>
            <w:tcBorders>
              <w:top w:val="single" w:sz="4" w:space="0" w:color="auto"/>
              <w:left w:val="single" w:sz="4" w:space="0" w:color="auto"/>
              <w:bottom w:val="single" w:sz="4" w:space="0" w:color="auto"/>
              <w:right w:val="single" w:sz="4" w:space="0" w:color="auto"/>
            </w:tcBorders>
          </w:tcPr>
          <w:p w:rsidR="00B73948" w:rsidRPr="00B73948" w:rsidRDefault="00B73948" w:rsidP="00B73948">
            <w:pPr>
              <w:tabs>
                <w:tab w:val="left" w:pos="1134"/>
              </w:tabs>
              <w:jc w:val="center"/>
              <w:rPr>
                <w:highlight w:val="yellow"/>
                <w:lang w:val="kk-KZ"/>
              </w:rPr>
            </w:pPr>
            <w:r w:rsidRPr="00B73948">
              <w:rPr>
                <w:lang w:val="kk-KZ"/>
              </w:rPr>
              <w:t>Департамент экологии по Западно</w:t>
            </w:r>
            <w:r w:rsidRPr="00B73948">
              <w:t>-</w:t>
            </w:r>
            <w:r w:rsidRPr="00B73948">
              <w:rPr>
                <w:lang w:val="kk-KZ"/>
              </w:rPr>
              <w:t>Казахстанской области</w:t>
            </w:r>
          </w:p>
        </w:tc>
        <w:tc>
          <w:tcPr>
            <w:tcW w:w="4961" w:type="dxa"/>
            <w:tcBorders>
              <w:top w:val="single" w:sz="4" w:space="0" w:color="auto"/>
              <w:left w:val="single" w:sz="4" w:space="0" w:color="auto"/>
              <w:bottom w:val="single" w:sz="4" w:space="0" w:color="auto"/>
              <w:right w:val="single" w:sz="4" w:space="0" w:color="auto"/>
            </w:tcBorders>
          </w:tcPr>
          <w:p w:rsidR="00B73948" w:rsidRDefault="00B73948" w:rsidP="00B73948">
            <w:pPr>
              <w:pStyle w:val="a4"/>
              <w:numPr>
                <w:ilvl w:val="0"/>
                <w:numId w:val="5"/>
              </w:numPr>
              <w:tabs>
                <w:tab w:val="left" w:pos="1134"/>
              </w:tabs>
              <w:ind w:left="5" w:firstLine="425"/>
              <w:jc w:val="both"/>
            </w:pPr>
            <w:r>
              <w:t xml:space="preserve">В пункте 10 Заявления указано, что сбросов не предполагается. Однако, в подпункте 2) пункта 8 заявления представлена информация о том, что в период эксплуатации сточные воды от хозяйственно-бытовой и производственной канализации поступают в проектируемые септики, далее на станцию биологической очистки для очистки и повторного использования в процессе производства метанола. Также, согласно пункту 11 заявления в период </w:t>
            </w:r>
            <w:r>
              <w:lastRenderedPageBreak/>
              <w:t xml:space="preserve">эксплуатации предполагается образование осадка очистных сооружений в объеме 0,103 т/год, а также отработанного ила в объеме 55 т/год. </w:t>
            </w:r>
          </w:p>
          <w:p w:rsidR="00B73948" w:rsidRPr="005279E5" w:rsidRDefault="00B73948" w:rsidP="00B73948">
            <w:pPr>
              <w:pStyle w:val="a4"/>
              <w:tabs>
                <w:tab w:val="left" w:pos="1134"/>
              </w:tabs>
              <w:ind w:left="5" w:firstLine="425"/>
              <w:jc w:val="both"/>
              <w:rPr>
                <w:highlight w:val="yellow"/>
              </w:rPr>
            </w:pPr>
            <w:r>
              <w:t>В этой связи, при составлении отчета о возможных воздействиях, представить сведения касательно проектной мощности установки биологичес</w:t>
            </w:r>
            <w:r w:rsidR="00D920B1">
              <w:t xml:space="preserve">кой очистки, процесса очистки, </w:t>
            </w:r>
            <w:r>
              <w:t>сбора очищенных сточных вод после установки для дальнейшего использования и источников образования вышеуказанных отходов.</w:t>
            </w:r>
          </w:p>
        </w:tc>
        <w:tc>
          <w:tcPr>
            <w:tcW w:w="2127" w:type="dxa"/>
            <w:tcBorders>
              <w:top w:val="single" w:sz="4" w:space="0" w:color="auto"/>
              <w:left w:val="single" w:sz="4" w:space="0" w:color="auto"/>
              <w:bottom w:val="single" w:sz="4" w:space="0" w:color="auto"/>
              <w:right w:val="single" w:sz="4" w:space="0" w:color="auto"/>
            </w:tcBorders>
          </w:tcPr>
          <w:p w:rsidR="00B73948" w:rsidRPr="005279E5" w:rsidRDefault="009F343A" w:rsidP="00DF14C5">
            <w:pPr>
              <w:pStyle w:val="a4"/>
              <w:tabs>
                <w:tab w:val="left" w:pos="1134"/>
              </w:tabs>
              <w:spacing w:after="0" w:line="240" w:lineRule="auto"/>
              <w:ind w:left="0"/>
              <w:jc w:val="center"/>
              <w:rPr>
                <w:highlight w:val="yellow"/>
              </w:rPr>
            </w:pPr>
            <w:r w:rsidRPr="009F343A">
              <w:lastRenderedPageBreak/>
              <w:t>-</w:t>
            </w:r>
          </w:p>
        </w:tc>
      </w:tr>
      <w:tr w:rsidR="004F0717" w:rsidTr="00A44923">
        <w:tc>
          <w:tcPr>
            <w:tcW w:w="993" w:type="dxa"/>
            <w:tcBorders>
              <w:top w:val="single" w:sz="4" w:space="0" w:color="auto"/>
              <w:left w:val="single" w:sz="4" w:space="0" w:color="auto"/>
              <w:bottom w:val="single" w:sz="4" w:space="0" w:color="auto"/>
              <w:right w:val="single" w:sz="4" w:space="0" w:color="auto"/>
            </w:tcBorders>
          </w:tcPr>
          <w:p w:rsidR="004F0717" w:rsidRDefault="009F343A" w:rsidP="003232DA">
            <w:pPr>
              <w:pStyle w:val="a4"/>
              <w:tabs>
                <w:tab w:val="left" w:pos="1134"/>
              </w:tabs>
              <w:spacing w:after="0" w:line="240" w:lineRule="auto"/>
              <w:ind w:left="0" w:firstLine="5"/>
              <w:jc w:val="center"/>
            </w:pPr>
            <w:r>
              <w:lastRenderedPageBreak/>
              <w:t>11</w:t>
            </w:r>
          </w:p>
        </w:tc>
        <w:tc>
          <w:tcPr>
            <w:tcW w:w="2410" w:type="dxa"/>
            <w:tcBorders>
              <w:top w:val="single" w:sz="4" w:space="0" w:color="auto"/>
              <w:left w:val="single" w:sz="4" w:space="0" w:color="auto"/>
              <w:bottom w:val="single" w:sz="4" w:space="0" w:color="auto"/>
              <w:right w:val="single" w:sz="4" w:space="0" w:color="auto"/>
            </w:tcBorders>
          </w:tcPr>
          <w:p w:rsidR="004F0717" w:rsidRPr="00004D73" w:rsidRDefault="004F0717" w:rsidP="00533EA0">
            <w:pPr>
              <w:pStyle w:val="a4"/>
              <w:tabs>
                <w:tab w:val="left" w:pos="1134"/>
              </w:tabs>
              <w:ind w:left="0" w:hanging="28"/>
              <w:jc w:val="center"/>
            </w:pPr>
            <w:r w:rsidRPr="00004D73">
              <w:t>Комитет экологического регулирования и контроля МЭГПР РК</w:t>
            </w:r>
          </w:p>
        </w:tc>
        <w:tc>
          <w:tcPr>
            <w:tcW w:w="4961" w:type="dxa"/>
            <w:tcBorders>
              <w:top w:val="single" w:sz="4" w:space="0" w:color="auto"/>
              <w:left w:val="single" w:sz="4" w:space="0" w:color="auto"/>
              <w:bottom w:val="single" w:sz="4" w:space="0" w:color="auto"/>
              <w:right w:val="single" w:sz="4" w:space="0" w:color="auto"/>
            </w:tcBorders>
          </w:tcPr>
          <w:p w:rsidR="004E0C93" w:rsidRDefault="004E0C93" w:rsidP="004E0C93">
            <w:pPr>
              <w:pStyle w:val="a4"/>
              <w:ind w:left="430"/>
              <w:jc w:val="both"/>
            </w:pPr>
            <w:r>
              <w:t>В отчете о возможных воздействиях:</w:t>
            </w:r>
          </w:p>
          <w:p w:rsidR="009F343A" w:rsidRDefault="009F343A" w:rsidP="009F343A">
            <w:pPr>
              <w:pStyle w:val="a4"/>
              <w:numPr>
                <w:ilvl w:val="0"/>
                <w:numId w:val="3"/>
              </w:numPr>
              <w:ind w:left="5" w:firstLine="425"/>
              <w:jc w:val="both"/>
            </w:pPr>
            <w:r w:rsidRPr="008F403A">
              <w:t xml:space="preserve">В соответствии с требованиями </w:t>
            </w:r>
            <w:proofErr w:type="spellStart"/>
            <w:r w:rsidRPr="008F403A">
              <w:t>пп</w:t>
            </w:r>
            <w:proofErr w:type="spellEnd"/>
            <w:r w:rsidRPr="008F403A">
              <w:t>. 3) п. 8 Заявления необходимо исключить риск наложения территории объекта на особо охраняемые природные территории.</w:t>
            </w:r>
          </w:p>
          <w:p w:rsidR="009F343A" w:rsidRDefault="004E0C93" w:rsidP="003232DA">
            <w:pPr>
              <w:pStyle w:val="a4"/>
              <w:numPr>
                <w:ilvl w:val="0"/>
                <w:numId w:val="3"/>
              </w:numPr>
              <w:ind w:left="5" w:firstLine="425"/>
              <w:jc w:val="both"/>
            </w:pPr>
            <w:r>
              <w:t>Д</w:t>
            </w:r>
            <w:r w:rsidR="00411688">
              <w:t>ать подробное описание технологического процесса производства метанола с количественными характеристиками используемого сырья и продукции на выходе на каждом этапе производства.</w:t>
            </w:r>
          </w:p>
          <w:p w:rsidR="00411688" w:rsidRDefault="00411688" w:rsidP="003232DA">
            <w:pPr>
              <w:pStyle w:val="a4"/>
              <w:numPr>
                <w:ilvl w:val="0"/>
                <w:numId w:val="3"/>
              </w:numPr>
              <w:ind w:left="5" w:firstLine="425"/>
              <w:jc w:val="both"/>
            </w:pPr>
            <w:r>
              <w:t>Также необходимо представить описание процесса сероочистки, эффективность очистки, техническую характеристику очистного оборудования и все возможные варианты утилизации выделившихся серных соединений.</w:t>
            </w:r>
          </w:p>
          <w:p w:rsidR="00411688" w:rsidRDefault="00D942ED" w:rsidP="003232DA">
            <w:pPr>
              <w:pStyle w:val="a4"/>
              <w:numPr>
                <w:ilvl w:val="0"/>
                <w:numId w:val="3"/>
              </w:numPr>
              <w:ind w:left="5" w:firstLine="425"/>
              <w:jc w:val="both"/>
            </w:pPr>
            <w:r>
              <w:t>Технологией производства предполагается сжигание газа на факельной установке</w:t>
            </w:r>
            <w:r w:rsidR="00350EE1">
              <w:t>, при этом согласно заявочным материалам объем сжигаемого газа на период эксплуатации составляет 51 597 004 м3/год, тогда как согласно пункта 8 Заявления его потребность составляет всего 39 060 000 м3/год.</w:t>
            </w:r>
          </w:p>
          <w:p w:rsidR="00350EE1" w:rsidRPr="009F343A" w:rsidRDefault="00350EE1" w:rsidP="00350EE1">
            <w:pPr>
              <w:pStyle w:val="a4"/>
              <w:ind w:left="0" w:firstLine="430"/>
              <w:jc w:val="both"/>
            </w:pPr>
            <w:r>
              <w:t>В этой связи</w:t>
            </w:r>
            <w:r w:rsidR="00D920B1">
              <w:t xml:space="preserve">, </w:t>
            </w:r>
            <w:r>
              <w:t>необходимо указать источник газоснабжения, объемы потребляемого газа для производственного процесса, объем сжигаемого газа на факельной установке и обоснование данного объема, а также предусмотреть альтернативный метод утилизации газа.</w:t>
            </w:r>
          </w:p>
          <w:p w:rsidR="005279E5" w:rsidRDefault="00D920B1" w:rsidP="00D920B1">
            <w:pPr>
              <w:pStyle w:val="a4"/>
              <w:numPr>
                <w:ilvl w:val="0"/>
                <w:numId w:val="3"/>
              </w:numPr>
              <w:ind w:left="5" w:firstLine="425"/>
              <w:jc w:val="both"/>
            </w:pPr>
            <w:r w:rsidRPr="00D920B1">
              <w:rPr>
                <w:lang w:val="kk-KZ"/>
              </w:rPr>
              <w:t xml:space="preserve">Необходимо </w:t>
            </w:r>
            <w:r w:rsidR="004E0C93">
              <w:rPr>
                <w:lang w:val="kk-KZ"/>
              </w:rPr>
              <w:t>исключить риск нахождения объекта в сел</w:t>
            </w:r>
            <w:r w:rsidR="000F1DBD">
              <w:rPr>
                <w:lang w:val="kk-KZ"/>
              </w:rPr>
              <w:t>итебной зоне согласно санитарно-эпидемиологическим требованиям, предусмотренным законодательством Республики Казахстан.</w:t>
            </w:r>
          </w:p>
          <w:p w:rsidR="005279E5" w:rsidRDefault="00D920B1" w:rsidP="003232DA">
            <w:pPr>
              <w:pStyle w:val="a4"/>
              <w:numPr>
                <w:ilvl w:val="0"/>
                <w:numId w:val="3"/>
              </w:numPr>
              <w:ind w:left="5" w:firstLine="425"/>
              <w:jc w:val="both"/>
            </w:pPr>
            <w:r>
              <w:t xml:space="preserve">Также необходимо указать </w:t>
            </w:r>
            <w:r>
              <w:rPr>
                <w:lang w:val="kk-KZ"/>
              </w:rPr>
              <w:t>о</w:t>
            </w:r>
            <w:r w:rsidR="00470195">
              <w:rPr>
                <w:lang w:val="kk-KZ"/>
              </w:rPr>
              <w:t>бъем</w:t>
            </w:r>
            <w:r>
              <w:rPr>
                <w:lang w:val="kk-KZ"/>
              </w:rPr>
              <w:t>ы</w:t>
            </w:r>
            <w:r w:rsidR="00470195">
              <w:rPr>
                <w:lang w:val="kk-KZ"/>
              </w:rPr>
              <w:t xml:space="preserve"> оборотного водоснабжения </w:t>
            </w:r>
            <w:r>
              <w:rPr>
                <w:lang w:val="kk-KZ"/>
              </w:rPr>
              <w:t>и повторного использования воды (</w:t>
            </w:r>
            <w:r w:rsidR="00470195">
              <w:rPr>
                <w:lang w:val="kk-KZ"/>
              </w:rPr>
              <w:t>при мойке</w:t>
            </w:r>
            <w:r>
              <w:rPr>
                <w:lang w:val="kk-KZ"/>
              </w:rPr>
              <w:t xml:space="preserve"> автомашин, воды после гидроиспытаний,</w:t>
            </w:r>
            <w:r w:rsidR="00441A10">
              <w:t xml:space="preserve"> после биологической очистки</w:t>
            </w:r>
            <w:r>
              <w:t>), а также методы и э</w:t>
            </w:r>
            <w:r w:rsidR="00441A10">
              <w:t>ффективность</w:t>
            </w:r>
            <w:r>
              <w:t xml:space="preserve"> очистки сточных вод.</w:t>
            </w:r>
          </w:p>
          <w:p w:rsidR="005279E5" w:rsidRDefault="00D920B1" w:rsidP="003232DA">
            <w:pPr>
              <w:pStyle w:val="a4"/>
              <w:numPr>
                <w:ilvl w:val="0"/>
                <w:numId w:val="3"/>
              </w:numPr>
              <w:ind w:left="5" w:firstLine="425"/>
              <w:jc w:val="both"/>
            </w:pPr>
            <w:r>
              <w:lastRenderedPageBreak/>
              <w:t>Представить информацию о наличие на территории объекта земель лесного фонда.</w:t>
            </w:r>
          </w:p>
          <w:p w:rsidR="005279E5" w:rsidRDefault="004D01BA" w:rsidP="003232DA">
            <w:pPr>
              <w:pStyle w:val="a4"/>
              <w:numPr>
                <w:ilvl w:val="0"/>
                <w:numId w:val="3"/>
              </w:numPr>
              <w:ind w:left="5" w:firstLine="425"/>
              <w:jc w:val="both"/>
            </w:pPr>
            <w:r>
              <w:t>Представить характеристику образуемых в процессе эксплуатации отходов и методы их утилизации.</w:t>
            </w:r>
          </w:p>
          <w:p w:rsidR="00A44923" w:rsidRDefault="00A44923" w:rsidP="003232DA">
            <w:pPr>
              <w:pStyle w:val="a4"/>
              <w:numPr>
                <w:ilvl w:val="0"/>
                <w:numId w:val="3"/>
              </w:numPr>
              <w:tabs>
                <w:tab w:val="left" w:pos="1134"/>
              </w:tabs>
              <w:spacing w:after="0" w:line="240" w:lineRule="auto"/>
              <w:ind w:left="34" w:firstLine="0"/>
              <w:jc w:val="both"/>
            </w:pPr>
            <w:r>
              <w:t>Предусмотреть внедрение мероприятий согласно Приложения 4 к Кодексу.</w:t>
            </w:r>
          </w:p>
        </w:tc>
        <w:tc>
          <w:tcPr>
            <w:tcW w:w="2127" w:type="dxa"/>
            <w:tcBorders>
              <w:top w:val="single" w:sz="4" w:space="0" w:color="auto"/>
              <w:left w:val="single" w:sz="4" w:space="0" w:color="auto"/>
              <w:bottom w:val="single" w:sz="4" w:space="0" w:color="auto"/>
              <w:right w:val="single" w:sz="4" w:space="0" w:color="auto"/>
            </w:tcBorders>
          </w:tcPr>
          <w:p w:rsidR="004F0717" w:rsidRPr="00004D73" w:rsidRDefault="004F0717" w:rsidP="00441A10">
            <w:pPr>
              <w:pStyle w:val="a4"/>
              <w:tabs>
                <w:tab w:val="left" w:pos="1134"/>
              </w:tabs>
              <w:spacing w:after="0" w:line="240" w:lineRule="auto"/>
              <w:ind w:left="0"/>
            </w:pPr>
          </w:p>
        </w:tc>
      </w:tr>
    </w:tbl>
    <w:p w:rsidR="00713D2E" w:rsidRDefault="00713D2E" w:rsidP="00713D2E">
      <w:pPr>
        <w:pStyle w:val="a4"/>
        <w:tabs>
          <w:tab w:val="left" w:pos="1134"/>
        </w:tabs>
        <w:spacing w:after="0" w:line="240" w:lineRule="auto"/>
        <w:ind w:left="0" w:firstLine="709"/>
        <w:jc w:val="both"/>
        <w:rPr>
          <w:rFonts w:cstheme="minorBidi"/>
          <w:sz w:val="28"/>
          <w:szCs w:val="28"/>
        </w:rPr>
      </w:pPr>
    </w:p>
    <w:p w:rsidR="006A505D" w:rsidRDefault="006A505D">
      <w:pPr>
        <w:spacing w:after="200" w:line="276" w:lineRule="auto"/>
        <w:rPr>
          <w:rFonts w:cstheme="minorBidi"/>
          <w:sz w:val="28"/>
          <w:szCs w:val="28"/>
          <w:lang w:eastAsia="en-US"/>
        </w:rPr>
      </w:pPr>
      <w:r>
        <w:rPr>
          <w:rFonts w:cstheme="minorBidi"/>
          <w:sz w:val="28"/>
          <w:szCs w:val="28"/>
        </w:rPr>
        <w:br w:type="page"/>
      </w:r>
    </w:p>
    <w:p w:rsidR="006A505D" w:rsidRPr="00684933" w:rsidRDefault="004F4F27" w:rsidP="006A505D">
      <w:pPr>
        <w:pStyle w:val="a4"/>
        <w:tabs>
          <w:tab w:val="left" w:pos="1134"/>
        </w:tabs>
        <w:spacing w:after="0" w:line="240" w:lineRule="auto"/>
        <w:ind w:left="0" w:firstLine="709"/>
        <w:jc w:val="center"/>
        <w:rPr>
          <w:sz w:val="28"/>
          <w:szCs w:val="28"/>
          <w:lang w:val="kk-KZ"/>
        </w:rPr>
      </w:pPr>
      <w:r w:rsidRPr="00684933">
        <w:rPr>
          <w:bCs/>
          <w:sz w:val="28"/>
          <w:szCs w:val="28"/>
          <w:lang w:val="kk-KZ"/>
        </w:rPr>
        <w:lastRenderedPageBreak/>
        <w:t>Өнімділігі 130 мың тонна</w:t>
      </w:r>
      <w:r w:rsidR="00684933" w:rsidRPr="00684933">
        <w:rPr>
          <w:bCs/>
          <w:sz w:val="28"/>
          <w:szCs w:val="28"/>
          <w:lang w:val="kk-KZ"/>
        </w:rPr>
        <w:t xml:space="preserve"> </w:t>
      </w:r>
      <w:proofErr w:type="spellStart"/>
      <w:r w:rsidR="00684933" w:rsidRPr="00684933">
        <w:rPr>
          <w:bCs/>
          <w:sz w:val="28"/>
          <w:szCs w:val="28"/>
        </w:rPr>
        <w:t>болатын</w:t>
      </w:r>
      <w:proofErr w:type="spellEnd"/>
      <w:r w:rsidRPr="00684933">
        <w:rPr>
          <w:bCs/>
          <w:sz w:val="28"/>
          <w:szCs w:val="28"/>
          <w:lang w:val="kk-KZ"/>
        </w:rPr>
        <w:t xml:space="preserve"> метанол өндіретін газ-химиялық кешен</w:t>
      </w:r>
      <w:r w:rsidR="00684933" w:rsidRPr="00684933">
        <w:rPr>
          <w:bCs/>
          <w:sz w:val="28"/>
          <w:szCs w:val="28"/>
          <w:lang w:val="kk-KZ"/>
        </w:rPr>
        <w:t>і</w:t>
      </w:r>
      <w:r w:rsidRPr="00684933">
        <w:rPr>
          <w:bCs/>
          <w:sz w:val="28"/>
          <w:szCs w:val="28"/>
          <w:lang w:val="kk-KZ"/>
        </w:rPr>
        <w:t xml:space="preserve"> "Zhaik Petroleum Ltd" ЖШС-нің </w:t>
      </w:r>
      <w:r w:rsidR="006A505D" w:rsidRPr="00684933">
        <w:rPr>
          <w:sz w:val="28"/>
          <w:szCs w:val="28"/>
          <w:lang w:val="kk-KZ"/>
        </w:rPr>
        <w:t>көзделіп отырған қызметі туралы өтініші бойынша ұсыныстар мен ескертулердің жиынтық кестесі</w:t>
      </w:r>
    </w:p>
    <w:p w:rsidR="006A505D" w:rsidRPr="00B73948" w:rsidRDefault="006A505D" w:rsidP="006A505D">
      <w:pPr>
        <w:pStyle w:val="a4"/>
        <w:tabs>
          <w:tab w:val="left" w:pos="1134"/>
        </w:tabs>
        <w:spacing w:after="0" w:line="240" w:lineRule="auto"/>
        <w:ind w:left="0" w:firstLine="709"/>
        <w:jc w:val="center"/>
        <w:rPr>
          <w:sz w:val="28"/>
          <w:szCs w:val="28"/>
          <w:highlight w:val="yellow"/>
          <w:lang w:val="kk-KZ"/>
        </w:rPr>
      </w:pPr>
      <w:bookmarkStart w:id="0" w:name="_GoBack"/>
      <w:bookmarkEnd w:id="0"/>
    </w:p>
    <w:p w:rsidR="006A505D" w:rsidRPr="004F4F27" w:rsidRDefault="00F75134" w:rsidP="006A505D">
      <w:pPr>
        <w:pStyle w:val="a4"/>
        <w:tabs>
          <w:tab w:val="left" w:pos="1134"/>
        </w:tabs>
        <w:spacing w:after="0" w:line="240" w:lineRule="auto"/>
        <w:ind w:left="0" w:firstLine="709"/>
        <w:jc w:val="both"/>
        <w:rPr>
          <w:rFonts w:cstheme="minorBidi"/>
          <w:sz w:val="28"/>
          <w:szCs w:val="28"/>
          <w:lang w:val="kk-KZ"/>
        </w:rPr>
      </w:pPr>
      <w:r w:rsidRPr="004F4F27">
        <w:rPr>
          <w:sz w:val="28"/>
          <w:szCs w:val="28"/>
          <w:lang w:val="kk-KZ"/>
        </w:rPr>
        <w:t>Жиынтық кесте</w:t>
      </w:r>
      <w:r w:rsidR="006A505D" w:rsidRPr="004F4F27">
        <w:rPr>
          <w:sz w:val="28"/>
          <w:szCs w:val="28"/>
          <w:lang w:val="kk-KZ"/>
        </w:rPr>
        <w:t xml:space="preserve"> жасалған күні: </w:t>
      </w:r>
      <w:r w:rsidR="004F4F27" w:rsidRPr="004F4F27">
        <w:rPr>
          <w:sz w:val="28"/>
          <w:szCs w:val="28"/>
          <w:lang w:val="kk-KZ"/>
        </w:rPr>
        <w:t>14</w:t>
      </w:r>
      <w:r w:rsidR="006A505D" w:rsidRPr="004F4F27">
        <w:rPr>
          <w:sz w:val="28"/>
          <w:szCs w:val="28"/>
          <w:lang w:val="kk-KZ"/>
        </w:rPr>
        <w:t>.10.2021 г.</w:t>
      </w:r>
      <w:r w:rsidR="006A505D" w:rsidRPr="004F4F27">
        <w:rPr>
          <w:sz w:val="28"/>
          <w:szCs w:val="28"/>
          <w:lang w:val="kk-KZ"/>
        </w:rPr>
        <w:tab/>
      </w:r>
      <w:r w:rsidR="006A505D" w:rsidRPr="004F4F27">
        <w:rPr>
          <w:sz w:val="28"/>
          <w:szCs w:val="28"/>
          <w:lang w:val="kk-KZ"/>
        </w:rPr>
        <w:tab/>
      </w:r>
    </w:p>
    <w:p w:rsidR="006A505D" w:rsidRPr="004F4F27" w:rsidRDefault="00F75134" w:rsidP="006A505D">
      <w:pPr>
        <w:pStyle w:val="a4"/>
        <w:tabs>
          <w:tab w:val="left" w:pos="1134"/>
        </w:tabs>
        <w:spacing w:after="0" w:line="240" w:lineRule="auto"/>
        <w:ind w:left="0" w:firstLine="709"/>
        <w:jc w:val="both"/>
        <w:rPr>
          <w:sz w:val="28"/>
          <w:szCs w:val="28"/>
          <w:lang w:val="kk-KZ"/>
        </w:rPr>
      </w:pPr>
      <w:r w:rsidRPr="004F4F27">
        <w:rPr>
          <w:sz w:val="28"/>
          <w:szCs w:val="28"/>
          <w:lang w:val="kk-KZ"/>
        </w:rPr>
        <w:t>Жиынтық кесте</w:t>
      </w:r>
      <w:r w:rsidR="006A505D" w:rsidRPr="004F4F27">
        <w:rPr>
          <w:sz w:val="28"/>
          <w:szCs w:val="28"/>
          <w:lang w:val="kk-KZ"/>
        </w:rPr>
        <w:t xml:space="preserve"> жасалған орын: </w:t>
      </w:r>
      <w:r w:rsidRPr="004F4F27">
        <w:rPr>
          <w:sz w:val="28"/>
          <w:szCs w:val="28"/>
          <w:u w:val="single"/>
          <w:lang w:val="kk-KZ"/>
        </w:rPr>
        <w:t>Экологиялық реттеу және бықылау комитеті ҚР ЭГТРМ</w:t>
      </w:r>
    </w:p>
    <w:p w:rsidR="006A505D" w:rsidRPr="004F4F27" w:rsidRDefault="006A505D" w:rsidP="006A505D">
      <w:pPr>
        <w:pStyle w:val="a4"/>
        <w:tabs>
          <w:tab w:val="left" w:pos="1134"/>
        </w:tabs>
        <w:spacing w:after="0" w:line="240" w:lineRule="auto"/>
        <w:ind w:left="0" w:firstLine="709"/>
        <w:jc w:val="both"/>
        <w:rPr>
          <w:sz w:val="28"/>
          <w:szCs w:val="28"/>
          <w:lang w:val="kk-KZ"/>
        </w:rPr>
      </w:pPr>
      <w:r w:rsidRPr="004F4F27">
        <w:rPr>
          <w:sz w:val="28"/>
          <w:szCs w:val="28"/>
          <w:lang w:val="kk-KZ"/>
        </w:rPr>
        <w:t xml:space="preserve">Қоршаған ортаны қорғау саласындағы уәкілетті органның атауы: </w:t>
      </w:r>
      <w:r w:rsidRPr="004F4F27">
        <w:rPr>
          <w:sz w:val="28"/>
          <w:szCs w:val="28"/>
          <w:u w:val="single"/>
          <w:lang w:val="kk-KZ"/>
        </w:rPr>
        <w:t>Экологиялық реттеу және бықылау комитеті ҚР ЭГТРМ</w:t>
      </w:r>
    </w:p>
    <w:p w:rsidR="006A505D" w:rsidRPr="004F4F27" w:rsidRDefault="006A505D" w:rsidP="006A505D">
      <w:pPr>
        <w:pStyle w:val="a4"/>
        <w:tabs>
          <w:tab w:val="left" w:pos="1134"/>
        </w:tabs>
        <w:spacing w:after="0" w:line="240" w:lineRule="auto"/>
        <w:ind w:left="0" w:firstLine="709"/>
        <w:jc w:val="both"/>
        <w:rPr>
          <w:sz w:val="28"/>
          <w:szCs w:val="28"/>
          <w:lang w:val="kk-KZ"/>
        </w:rPr>
      </w:pPr>
      <w:r w:rsidRPr="004F4F27">
        <w:rPr>
          <w:sz w:val="28"/>
          <w:szCs w:val="28"/>
          <w:lang w:val="kk-KZ"/>
        </w:rPr>
        <w:t xml:space="preserve">Мүдделі мемлекеттік органдардың ескертулері мен ұсыныстарын жинау туралы хабарланған күн: </w:t>
      </w:r>
      <w:r w:rsidR="004F4F27" w:rsidRPr="004F4F27">
        <w:rPr>
          <w:sz w:val="28"/>
          <w:szCs w:val="28"/>
          <w:u w:val="single"/>
          <w:lang w:val="kk-KZ"/>
        </w:rPr>
        <w:t>15</w:t>
      </w:r>
      <w:r w:rsidRPr="004F4F27">
        <w:rPr>
          <w:sz w:val="28"/>
          <w:szCs w:val="28"/>
          <w:u w:val="single"/>
          <w:lang w:val="kk-KZ"/>
        </w:rPr>
        <w:t>.09.2021 г.</w:t>
      </w:r>
    </w:p>
    <w:p w:rsidR="006A505D" w:rsidRPr="004F4F27" w:rsidRDefault="00450DEB" w:rsidP="006A505D">
      <w:pPr>
        <w:pStyle w:val="a4"/>
        <w:tabs>
          <w:tab w:val="left" w:pos="1134"/>
        </w:tabs>
        <w:spacing w:after="0" w:line="240" w:lineRule="auto"/>
        <w:ind w:left="0" w:firstLine="709"/>
        <w:jc w:val="both"/>
        <w:rPr>
          <w:sz w:val="28"/>
          <w:szCs w:val="28"/>
          <w:lang w:val="kk-KZ"/>
        </w:rPr>
      </w:pPr>
      <w:r w:rsidRPr="004F4F27">
        <w:rPr>
          <w:sz w:val="28"/>
          <w:szCs w:val="28"/>
          <w:lang w:val="kk-KZ"/>
        </w:rPr>
        <w:t>Мүдделі мемлекеттік органдардың ескертуле</w:t>
      </w:r>
      <w:r w:rsidR="00F75134" w:rsidRPr="004F4F27">
        <w:rPr>
          <w:sz w:val="28"/>
          <w:szCs w:val="28"/>
          <w:lang w:val="kk-KZ"/>
        </w:rPr>
        <w:t>рі мен ұсыныстарын беру мерзімі</w:t>
      </w:r>
      <w:r w:rsidR="006A505D" w:rsidRPr="004F4F27">
        <w:rPr>
          <w:sz w:val="28"/>
          <w:szCs w:val="28"/>
          <w:lang w:val="kk-KZ"/>
        </w:rPr>
        <w:t xml:space="preserve">: </w:t>
      </w:r>
      <w:r w:rsidR="004F4F27" w:rsidRPr="004F4F27">
        <w:rPr>
          <w:sz w:val="28"/>
          <w:szCs w:val="28"/>
          <w:u w:val="single"/>
          <w:lang w:val="kk-KZ"/>
        </w:rPr>
        <w:t>15</w:t>
      </w:r>
      <w:r w:rsidR="006A505D" w:rsidRPr="004F4F27">
        <w:rPr>
          <w:sz w:val="28"/>
          <w:szCs w:val="28"/>
          <w:u w:val="single"/>
          <w:lang w:val="kk-KZ"/>
        </w:rPr>
        <w:t>.09-</w:t>
      </w:r>
      <w:r w:rsidR="004F4F27" w:rsidRPr="004F4F27">
        <w:rPr>
          <w:sz w:val="28"/>
          <w:szCs w:val="28"/>
          <w:u w:val="single"/>
          <w:lang w:val="kk-KZ"/>
        </w:rPr>
        <w:t>13</w:t>
      </w:r>
      <w:r w:rsidR="006A505D" w:rsidRPr="004F4F27">
        <w:rPr>
          <w:sz w:val="28"/>
          <w:szCs w:val="28"/>
          <w:u w:val="single"/>
          <w:lang w:val="kk-KZ"/>
        </w:rPr>
        <w:t>.10.2021 г.</w:t>
      </w:r>
    </w:p>
    <w:p w:rsidR="006A505D" w:rsidRPr="004F4F27" w:rsidRDefault="00450DEB" w:rsidP="006A505D">
      <w:pPr>
        <w:pStyle w:val="a4"/>
        <w:tabs>
          <w:tab w:val="left" w:pos="1134"/>
        </w:tabs>
        <w:spacing w:after="0" w:line="240" w:lineRule="auto"/>
        <w:ind w:left="0" w:firstLine="709"/>
        <w:jc w:val="both"/>
        <w:rPr>
          <w:sz w:val="28"/>
          <w:szCs w:val="28"/>
          <w:lang w:val="kk-KZ"/>
        </w:rPr>
      </w:pPr>
      <w:r w:rsidRPr="004F4F27">
        <w:rPr>
          <w:sz w:val="28"/>
          <w:szCs w:val="28"/>
          <w:lang w:val="kk-KZ"/>
        </w:rPr>
        <w:t>Мүдделі мемлекеттік органдардың ескертулері мен ұсыныстарын жинақтау</w:t>
      </w:r>
      <w:r w:rsidR="006A505D" w:rsidRPr="004F4F27">
        <w:rPr>
          <w:sz w:val="28"/>
          <w:szCs w:val="28"/>
          <w:lang w:val="kk-KZ"/>
        </w:rPr>
        <w:t>:</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411"/>
        <w:gridCol w:w="5528"/>
        <w:gridCol w:w="1872"/>
      </w:tblGrid>
      <w:tr w:rsidR="006A505D" w:rsidRPr="00684933" w:rsidTr="000C081C">
        <w:trPr>
          <w:trHeight w:val="1531"/>
        </w:trPr>
        <w:tc>
          <w:tcPr>
            <w:tcW w:w="680" w:type="dxa"/>
            <w:tcBorders>
              <w:top w:val="single" w:sz="4" w:space="0" w:color="auto"/>
              <w:left w:val="single" w:sz="4" w:space="0" w:color="auto"/>
              <w:bottom w:val="single" w:sz="4" w:space="0" w:color="auto"/>
              <w:right w:val="single" w:sz="4" w:space="0" w:color="auto"/>
            </w:tcBorders>
            <w:hideMark/>
          </w:tcPr>
          <w:p w:rsidR="006A505D" w:rsidRPr="009F343A" w:rsidRDefault="006A505D" w:rsidP="009D5ACC">
            <w:pPr>
              <w:pStyle w:val="a4"/>
              <w:tabs>
                <w:tab w:val="left" w:pos="1134"/>
              </w:tabs>
              <w:spacing w:after="0" w:line="240" w:lineRule="auto"/>
              <w:ind w:left="0" w:firstLine="176"/>
              <w:jc w:val="both"/>
            </w:pPr>
            <w:r w:rsidRPr="009F343A">
              <w:t>№</w:t>
            </w:r>
          </w:p>
        </w:tc>
        <w:tc>
          <w:tcPr>
            <w:tcW w:w="2411" w:type="dxa"/>
            <w:tcBorders>
              <w:top w:val="single" w:sz="4" w:space="0" w:color="auto"/>
              <w:left w:val="single" w:sz="4" w:space="0" w:color="auto"/>
              <w:bottom w:val="single" w:sz="4" w:space="0" w:color="auto"/>
              <w:right w:val="single" w:sz="4" w:space="0" w:color="auto"/>
            </w:tcBorders>
            <w:hideMark/>
          </w:tcPr>
          <w:p w:rsidR="006A505D" w:rsidRPr="009F343A" w:rsidRDefault="00450DEB" w:rsidP="009D5ACC">
            <w:pPr>
              <w:pStyle w:val="a4"/>
              <w:tabs>
                <w:tab w:val="left" w:pos="1134"/>
              </w:tabs>
              <w:spacing w:after="0" w:line="240" w:lineRule="auto"/>
              <w:ind w:left="0"/>
              <w:jc w:val="center"/>
            </w:pPr>
            <w:proofErr w:type="spellStart"/>
            <w:r w:rsidRPr="009F343A">
              <w:t>Мүдделі</w:t>
            </w:r>
            <w:proofErr w:type="spellEnd"/>
            <w:r w:rsidRPr="009F343A">
              <w:t xml:space="preserve"> </w:t>
            </w:r>
            <w:proofErr w:type="spellStart"/>
            <w:r w:rsidRPr="009F343A">
              <w:t>мемлекеттік</w:t>
            </w:r>
            <w:proofErr w:type="spellEnd"/>
            <w:r w:rsidRPr="009F343A">
              <w:t xml:space="preserve"> орган</w:t>
            </w:r>
          </w:p>
        </w:tc>
        <w:tc>
          <w:tcPr>
            <w:tcW w:w="5528" w:type="dxa"/>
            <w:tcBorders>
              <w:top w:val="single" w:sz="4" w:space="0" w:color="auto"/>
              <w:left w:val="single" w:sz="4" w:space="0" w:color="auto"/>
              <w:bottom w:val="single" w:sz="4" w:space="0" w:color="auto"/>
              <w:right w:val="single" w:sz="4" w:space="0" w:color="auto"/>
            </w:tcBorders>
            <w:hideMark/>
          </w:tcPr>
          <w:p w:rsidR="006A505D" w:rsidRPr="009F343A" w:rsidRDefault="00450DEB" w:rsidP="009D5ACC">
            <w:pPr>
              <w:pStyle w:val="a4"/>
              <w:tabs>
                <w:tab w:val="left" w:pos="1134"/>
              </w:tabs>
              <w:spacing w:after="0" w:line="240" w:lineRule="auto"/>
              <w:ind w:left="0"/>
              <w:jc w:val="center"/>
              <w:rPr>
                <w:lang w:val="kk-KZ"/>
              </w:rPr>
            </w:pPr>
            <w:proofErr w:type="spellStart"/>
            <w:r w:rsidRPr="009F343A">
              <w:t>Ескерту</w:t>
            </w:r>
            <w:proofErr w:type="spellEnd"/>
            <w:r w:rsidRPr="009F343A">
              <w:t xml:space="preserve"> </w:t>
            </w:r>
            <w:proofErr w:type="spellStart"/>
            <w:r w:rsidRPr="009F343A">
              <w:t>немесе</w:t>
            </w:r>
            <w:proofErr w:type="spellEnd"/>
            <w:r w:rsidRPr="009F343A">
              <w:t xml:space="preserve"> </w:t>
            </w:r>
            <w:proofErr w:type="spellStart"/>
            <w:r w:rsidRPr="009F343A">
              <w:t>ұсыныс</w:t>
            </w:r>
            <w:proofErr w:type="spellEnd"/>
            <w:r w:rsidRPr="009F343A">
              <w:rPr>
                <w:lang w:val="kk-KZ"/>
              </w:rPr>
              <w:t>тар</w:t>
            </w:r>
          </w:p>
        </w:tc>
        <w:tc>
          <w:tcPr>
            <w:tcW w:w="1872" w:type="dxa"/>
            <w:tcBorders>
              <w:top w:val="single" w:sz="4" w:space="0" w:color="auto"/>
              <w:left w:val="single" w:sz="4" w:space="0" w:color="auto"/>
              <w:bottom w:val="single" w:sz="4" w:space="0" w:color="auto"/>
              <w:right w:val="single" w:sz="4" w:space="0" w:color="auto"/>
            </w:tcBorders>
            <w:hideMark/>
          </w:tcPr>
          <w:p w:rsidR="006A505D" w:rsidRPr="009F343A" w:rsidRDefault="00450DEB" w:rsidP="009D5ACC">
            <w:pPr>
              <w:pStyle w:val="a4"/>
              <w:tabs>
                <w:tab w:val="left" w:pos="1134"/>
              </w:tabs>
              <w:spacing w:after="0" w:line="240" w:lineRule="auto"/>
              <w:ind w:left="0"/>
              <w:jc w:val="center"/>
              <w:rPr>
                <w:lang w:val="kk-KZ"/>
              </w:rPr>
            </w:pPr>
            <w:r w:rsidRPr="009F343A">
              <w:rPr>
                <w:lang w:val="kk-KZ"/>
              </w:rPr>
              <w:t>Ескерту немесе ұсыныс қалай ескерілгені немесе ескерту немесе ұсыныс ескерілмегені туралы мәліметтер</w:t>
            </w:r>
          </w:p>
        </w:tc>
      </w:tr>
      <w:tr w:rsidR="006A505D" w:rsidRPr="00B73948" w:rsidTr="000C081C">
        <w:tc>
          <w:tcPr>
            <w:tcW w:w="680" w:type="dxa"/>
            <w:tcBorders>
              <w:top w:val="single" w:sz="4" w:space="0" w:color="auto"/>
              <w:left w:val="single" w:sz="4" w:space="0" w:color="auto"/>
              <w:bottom w:val="single" w:sz="4" w:space="0" w:color="auto"/>
              <w:right w:val="single" w:sz="4" w:space="0" w:color="auto"/>
            </w:tcBorders>
          </w:tcPr>
          <w:p w:rsidR="006A505D" w:rsidRPr="009F343A" w:rsidRDefault="006A505D" w:rsidP="000C081C">
            <w:pPr>
              <w:pStyle w:val="a4"/>
              <w:tabs>
                <w:tab w:val="left" w:pos="1134"/>
              </w:tabs>
              <w:spacing w:after="0" w:line="240" w:lineRule="auto"/>
              <w:ind w:left="0" w:firstLine="147"/>
            </w:pPr>
            <w:r w:rsidRPr="009F343A">
              <w:t>1</w:t>
            </w:r>
          </w:p>
        </w:tc>
        <w:tc>
          <w:tcPr>
            <w:tcW w:w="2411" w:type="dxa"/>
            <w:tcBorders>
              <w:top w:val="single" w:sz="4" w:space="0" w:color="auto"/>
              <w:left w:val="single" w:sz="4" w:space="0" w:color="auto"/>
              <w:bottom w:val="single" w:sz="4" w:space="0" w:color="auto"/>
              <w:right w:val="single" w:sz="4" w:space="0" w:color="auto"/>
            </w:tcBorders>
          </w:tcPr>
          <w:p w:rsidR="006A505D" w:rsidRPr="009F343A" w:rsidRDefault="00D80C92" w:rsidP="009D5ACC">
            <w:pPr>
              <w:pStyle w:val="a4"/>
              <w:tabs>
                <w:tab w:val="left" w:pos="1134"/>
              </w:tabs>
              <w:spacing w:after="0" w:line="240" w:lineRule="auto"/>
              <w:ind w:left="0" w:hanging="28"/>
              <w:jc w:val="center"/>
              <w:rPr>
                <w:lang w:val="kk-KZ"/>
              </w:rPr>
            </w:pPr>
            <w:proofErr w:type="spellStart"/>
            <w:r w:rsidRPr="009F343A">
              <w:t>Қазақстан</w:t>
            </w:r>
            <w:proofErr w:type="spellEnd"/>
            <w:r w:rsidRPr="009F343A">
              <w:t xml:space="preserve"> </w:t>
            </w:r>
            <w:proofErr w:type="spellStart"/>
            <w:r w:rsidRPr="009F343A">
              <w:t>Республикасы</w:t>
            </w:r>
            <w:proofErr w:type="spellEnd"/>
            <w:r w:rsidRPr="009F343A">
              <w:rPr>
                <w:lang w:val="en-US"/>
              </w:rPr>
              <w:t xml:space="preserve"> </w:t>
            </w:r>
            <w:r w:rsidRPr="009F343A">
              <w:rPr>
                <w:lang w:val="kk-KZ"/>
              </w:rPr>
              <w:t>Энергетика министрлігі</w:t>
            </w:r>
          </w:p>
        </w:tc>
        <w:tc>
          <w:tcPr>
            <w:tcW w:w="5528" w:type="dxa"/>
            <w:tcBorders>
              <w:top w:val="single" w:sz="4" w:space="0" w:color="auto"/>
              <w:left w:val="single" w:sz="4" w:space="0" w:color="auto"/>
              <w:bottom w:val="single" w:sz="4" w:space="0" w:color="auto"/>
              <w:right w:val="single" w:sz="4" w:space="0" w:color="auto"/>
            </w:tcBorders>
          </w:tcPr>
          <w:p w:rsidR="006A505D" w:rsidRPr="009F343A" w:rsidRDefault="009F343A" w:rsidP="009D5ACC">
            <w:pPr>
              <w:pStyle w:val="a4"/>
              <w:tabs>
                <w:tab w:val="left" w:pos="1134"/>
              </w:tabs>
              <w:spacing w:after="0" w:line="240" w:lineRule="auto"/>
              <w:ind w:left="0"/>
              <w:jc w:val="center"/>
              <w:rPr>
                <w:lang w:val="kk-KZ"/>
              </w:rPr>
            </w:pPr>
            <w:proofErr w:type="spellStart"/>
            <w:r w:rsidRPr="009F343A">
              <w:t>Ұсынылмаған</w:t>
            </w:r>
            <w:proofErr w:type="spellEnd"/>
          </w:p>
        </w:tc>
        <w:tc>
          <w:tcPr>
            <w:tcW w:w="1872" w:type="dxa"/>
            <w:tcBorders>
              <w:top w:val="single" w:sz="4" w:space="0" w:color="auto"/>
              <w:left w:val="single" w:sz="4" w:space="0" w:color="auto"/>
              <w:bottom w:val="single" w:sz="4" w:space="0" w:color="auto"/>
              <w:right w:val="single" w:sz="4" w:space="0" w:color="auto"/>
            </w:tcBorders>
          </w:tcPr>
          <w:p w:rsidR="006A505D" w:rsidRPr="009F343A" w:rsidRDefault="006A505D" w:rsidP="009D5ACC">
            <w:pPr>
              <w:pStyle w:val="a4"/>
              <w:tabs>
                <w:tab w:val="left" w:pos="1134"/>
              </w:tabs>
              <w:spacing w:after="0" w:line="240" w:lineRule="auto"/>
              <w:ind w:left="0"/>
              <w:jc w:val="center"/>
            </w:pPr>
            <w:r w:rsidRPr="009F343A">
              <w:t>-</w:t>
            </w:r>
          </w:p>
        </w:tc>
      </w:tr>
      <w:tr w:rsidR="006A505D" w:rsidRPr="00B73948" w:rsidTr="000C081C">
        <w:tc>
          <w:tcPr>
            <w:tcW w:w="680" w:type="dxa"/>
            <w:tcBorders>
              <w:top w:val="single" w:sz="4" w:space="0" w:color="auto"/>
              <w:left w:val="single" w:sz="4" w:space="0" w:color="auto"/>
              <w:bottom w:val="single" w:sz="4" w:space="0" w:color="auto"/>
              <w:right w:val="single" w:sz="4" w:space="0" w:color="auto"/>
            </w:tcBorders>
          </w:tcPr>
          <w:p w:rsidR="006A505D" w:rsidRPr="009F343A" w:rsidRDefault="006A505D" w:rsidP="000C081C">
            <w:pPr>
              <w:pStyle w:val="a4"/>
              <w:tabs>
                <w:tab w:val="left" w:pos="1134"/>
              </w:tabs>
              <w:spacing w:after="0" w:line="240" w:lineRule="auto"/>
              <w:ind w:left="0" w:firstLine="147"/>
            </w:pPr>
            <w:r w:rsidRPr="009F343A">
              <w:t>2</w:t>
            </w:r>
          </w:p>
        </w:tc>
        <w:tc>
          <w:tcPr>
            <w:tcW w:w="2411" w:type="dxa"/>
            <w:tcBorders>
              <w:top w:val="single" w:sz="4" w:space="0" w:color="auto"/>
              <w:left w:val="single" w:sz="4" w:space="0" w:color="auto"/>
              <w:bottom w:val="single" w:sz="4" w:space="0" w:color="auto"/>
              <w:right w:val="single" w:sz="4" w:space="0" w:color="auto"/>
            </w:tcBorders>
          </w:tcPr>
          <w:p w:rsidR="006A505D" w:rsidRPr="009F343A" w:rsidRDefault="009F343A" w:rsidP="009D5ACC">
            <w:pPr>
              <w:pStyle w:val="a4"/>
              <w:tabs>
                <w:tab w:val="left" w:pos="1134"/>
              </w:tabs>
              <w:ind w:left="0" w:hanging="28"/>
              <w:jc w:val="center"/>
              <w:rPr>
                <w:lang w:val="kk-KZ"/>
              </w:rPr>
            </w:pPr>
            <w:proofErr w:type="spellStart"/>
            <w:r w:rsidRPr="009F343A">
              <w:t>Батыс</w:t>
            </w:r>
            <w:proofErr w:type="spellEnd"/>
            <w:r w:rsidRPr="009F343A">
              <w:t xml:space="preserve"> </w:t>
            </w:r>
            <w:proofErr w:type="spellStart"/>
            <w:r w:rsidRPr="009F343A">
              <w:t>Қазақстан</w:t>
            </w:r>
            <w:proofErr w:type="spellEnd"/>
            <w:r w:rsidRPr="009F343A">
              <w:t xml:space="preserve"> </w:t>
            </w:r>
            <w:proofErr w:type="spellStart"/>
            <w:r w:rsidRPr="009F343A">
              <w:t>облысының</w:t>
            </w:r>
            <w:proofErr w:type="spellEnd"/>
            <w:r w:rsidRPr="009F343A">
              <w:t xml:space="preserve"> </w:t>
            </w:r>
            <w:proofErr w:type="spellStart"/>
            <w:r w:rsidRPr="009F343A">
              <w:t>әкімдігі</w:t>
            </w:r>
            <w:proofErr w:type="spellEnd"/>
          </w:p>
        </w:tc>
        <w:tc>
          <w:tcPr>
            <w:tcW w:w="5528" w:type="dxa"/>
            <w:tcBorders>
              <w:top w:val="single" w:sz="4" w:space="0" w:color="auto"/>
              <w:left w:val="single" w:sz="4" w:space="0" w:color="auto"/>
              <w:bottom w:val="single" w:sz="4" w:space="0" w:color="auto"/>
              <w:right w:val="single" w:sz="4" w:space="0" w:color="auto"/>
            </w:tcBorders>
          </w:tcPr>
          <w:p w:rsidR="006A505D" w:rsidRPr="009F343A" w:rsidRDefault="009F343A" w:rsidP="009D5ACC">
            <w:pPr>
              <w:pStyle w:val="a4"/>
              <w:tabs>
                <w:tab w:val="left" w:pos="1134"/>
              </w:tabs>
              <w:spacing w:after="0" w:line="240" w:lineRule="auto"/>
              <w:ind w:left="0"/>
              <w:jc w:val="center"/>
              <w:rPr>
                <w:lang w:val="kk-KZ"/>
              </w:rPr>
            </w:pPr>
            <w:proofErr w:type="spellStart"/>
            <w:r w:rsidRPr="009F343A">
              <w:t>Ұсынылмаған</w:t>
            </w:r>
            <w:proofErr w:type="spellEnd"/>
          </w:p>
        </w:tc>
        <w:tc>
          <w:tcPr>
            <w:tcW w:w="1872" w:type="dxa"/>
            <w:tcBorders>
              <w:top w:val="single" w:sz="4" w:space="0" w:color="auto"/>
              <w:left w:val="single" w:sz="4" w:space="0" w:color="auto"/>
              <w:bottom w:val="single" w:sz="4" w:space="0" w:color="auto"/>
              <w:right w:val="single" w:sz="4" w:space="0" w:color="auto"/>
            </w:tcBorders>
          </w:tcPr>
          <w:p w:rsidR="006A505D" w:rsidRPr="009F343A" w:rsidRDefault="006A505D" w:rsidP="009D5ACC">
            <w:pPr>
              <w:pStyle w:val="a4"/>
              <w:tabs>
                <w:tab w:val="left" w:pos="1134"/>
              </w:tabs>
              <w:spacing w:after="0" w:line="240" w:lineRule="auto"/>
              <w:ind w:left="0"/>
              <w:jc w:val="center"/>
            </w:pPr>
            <w:r w:rsidRPr="009F343A">
              <w:t>-</w:t>
            </w:r>
          </w:p>
        </w:tc>
      </w:tr>
      <w:tr w:rsidR="006A505D" w:rsidRPr="00B73948" w:rsidTr="000C081C">
        <w:tc>
          <w:tcPr>
            <w:tcW w:w="680" w:type="dxa"/>
            <w:tcBorders>
              <w:top w:val="single" w:sz="4" w:space="0" w:color="auto"/>
              <w:left w:val="single" w:sz="4" w:space="0" w:color="auto"/>
              <w:bottom w:val="single" w:sz="4" w:space="0" w:color="auto"/>
              <w:right w:val="single" w:sz="4" w:space="0" w:color="auto"/>
            </w:tcBorders>
          </w:tcPr>
          <w:p w:rsidR="006A505D" w:rsidRPr="00B73948" w:rsidRDefault="006A505D" w:rsidP="000C081C">
            <w:pPr>
              <w:pStyle w:val="a4"/>
              <w:tabs>
                <w:tab w:val="left" w:pos="1134"/>
              </w:tabs>
              <w:spacing w:after="0" w:line="240" w:lineRule="auto"/>
              <w:ind w:left="0" w:firstLine="147"/>
            </w:pPr>
            <w:r w:rsidRPr="00B73948">
              <w:t>3</w:t>
            </w:r>
          </w:p>
        </w:tc>
        <w:tc>
          <w:tcPr>
            <w:tcW w:w="2411" w:type="dxa"/>
            <w:tcBorders>
              <w:top w:val="single" w:sz="4" w:space="0" w:color="auto"/>
              <w:left w:val="single" w:sz="4" w:space="0" w:color="auto"/>
              <w:bottom w:val="single" w:sz="4" w:space="0" w:color="auto"/>
              <w:right w:val="single" w:sz="4" w:space="0" w:color="auto"/>
            </w:tcBorders>
          </w:tcPr>
          <w:p w:rsidR="006A505D" w:rsidRPr="00B73948" w:rsidRDefault="00D80C92" w:rsidP="009D5ACC">
            <w:pPr>
              <w:pStyle w:val="a4"/>
              <w:tabs>
                <w:tab w:val="left" w:pos="1134"/>
              </w:tabs>
              <w:ind w:left="0" w:hanging="28"/>
              <w:jc w:val="center"/>
            </w:pPr>
            <w:proofErr w:type="spellStart"/>
            <w:r w:rsidRPr="00B73948">
              <w:t>Қазақстан</w:t>
            </w:r>
            <w:proofErr w:type="spellEnd"/>
            <w:r w:rsidRPr="00B73948">
              <w:t xml:space="preserve"> </w:t>
            </w:r>
            <w:proofErr w:type="spellStart"/>
            <w:r w:rsidRPr="00B73948">
              <w:t>Республикасы</w:t>
            </w:r>
            <w:proofErr w:type="spellEnd"/>
            <w:r w:rsidRPr="00B73948">
              <w:t xml:space="preserve"> Индустрия </w:t>
            </w:r>
            <w:proofErr w:type="spellStart"/>
            <w:r w:rsidRPr="00B73948">
              <w:t>және</w:t>
            </w:r>
            <w:proofErr w:type="spellEnd"/>
            <w:r w:rsidRPr="00B73948">
              <w:t xml:space="preserve"> </w:t>
            </w:r>
            <w:proofErr w:type="spellStart"/>
            <w:r w:rsidRPr="00B73948">
              <w:t>инфрақұрылымдық</w:t>
            </w:r>
            <w:proofErr w:type="spellEnd"/>
            <w:r w:rsidRPr="00B73948">
              <w:t xml:space="preserve"> даму </w:t>
            </w:r>
            <w:proofErr w:type="spellStart"/>
            <w:r w:rsidRPr="00B73948">
              <w:t>министрлігінің</w:t>
            </w:r>
            <w:proofErr w:type="spellEnd"/>
            <w:r w:rsidRPr="00B73948">
              <w:t xml:space="preserve"> </w:t>
            </w:r>
            <w:proofErr w:type="spellStart"/>
            <w:r w:rsidRPr="00B73948">
              <w:t>Құрылыс</w:t>
            </w:r>
            <w:proofErr w:type="spellEnd"/>
            <w:r w:rsidRPr="00B73948">
              <w:t xml:space="preserve"> </w:t>
            </w:r>
            <w:proofErr w:type="spellStart"/>
            <w:r w:rsidRPr="00B73948">
              <w:t>және</w:t>
            </w:r>
            <w:proofErr w:type="spellEnd"/>
            <w:r w:rsidRPr="00B73948">
              <w:t xml:space="preserve"> </w:t>
            </w:r>
            <w:proofErr w:type="spellStart"/>
            <w:r w:rsidRPr="00B73948">
              <w:t>тұрғын</w:t>
            </w:r>
            <w:proofErr w:type="spellEnd"/>
            <w:r w:rsidRPr="00B73948">
              <w:t xml:space="preserve"> </w:t>
            </w:r>
            <w:proofErr w:type="spellStart"/>
            <w:r w:rsidRPr="00B73948">
              <w:t>үй-коммуналдық</w:t>
            </w:r>
            <w:proofErr w:type="spellEnd"/>
            <w:r w:rsidRPr="00B73948">
              <w:t xml:space="preserve"> </w:t>
            </w:r>
            <w:proofErr w:type="spellStart"/>
            <w:r w:rsidRPr="00B73948">
              <w:t>шаруашылық</w:t>
            </w:r>
            <w:proofErr w:type="spellEnd"/>
            <w:r w:rsidRPr="00B73948">
              <w:t xml:space="preserve"> </w:t>
            </w:r>
            <w:proofErr w:type="spellStart"/>
            <w:r w:rsidRPr="00B73948">
              <w:t>істері</w:t>
            </w:r>
            <w:proofErr w:type="spellEnd"/>
            <w:r w:rsidRPr="00B73948">
              <w:t xml:space="preserve"> </w:t>
            </w:r>
            <w:proofErr w:type="spellStart"/>
            <w:r w:rsidRPr="00B73948">
              <w:t>комитеті</w:t>
            </w:r>
            <w:proofErr w:type="spellEnd"/>
          </w:p>
        </w:tc>
        <w:tc>
          <w:tcPr>
            <w:tcW w:w="5528" w:type="dxa"/>
            <w:tcBorders>
              <w:top w:val="single" w:sz="4" w:space="0" w:color="auto"/>
              <w:left w:val="single" w:sz="4" w:space="0" w:color="auto"/>
              <w:bottom w:val="single" w:sz="4" w:space="0" w:color="auto"/>
              <w:right w:val="single" w:sz="4" w:space="0" w:color="auto"/>
            </w:tcBorders>
          </w:tcPr>
          <w:p w:rsidR="006A505D" w:rsidRPr="00B73948" w:rsidRDefault="004E13D9" w:rsidP="009D5ACC">
            <w:pPr>
              <w:pStyle w:val="a4"/>
              <w:tabs>
                <w:tab w:val="left" w:pos="1134"/>
              </w:tabs>
              <w:spacing w:after="0" w:line="240" w:lineRule="auto"/>
              <w:ind w:left="0"/>
              <w:jc w:val="center"/>
            </w:pPr>
            <w:r w:rsidRPr="00B73948">
              <w:rPr>
                <w:spacing w:val="2"/>
                <w:szCs w:val="28"/>
                <w:lang w:val="kk-KZ"/>
              </w:rPr>
              <w:t>Құзыретіне жатпайтынын хабарлайды.</w:t>
            </w:r>
          </w:p>
        </w:tc>
        <w:tc>
          <w:tcPr>
            <w:tcW w:w="1872" w:type="dxa"/>
            <w:tcBorders>
              <w:top w:val="single" w:sz="4" w:space="0" w:color="auto"/>
              <w:left w:val="single" w:sz="4" w:space="0" w:color="auto"/>
              <w:bottom w:val="single" w:sz="4" w:space="0" w:color="auto"/>
              <w:right w:val="single" w:sz="4" w:space="0" w:color="auto"/>
            </w:tcBorders>
          </w:tcPr>
          <w:p w:rsidR="006A505D" w:rsidRPr="00B73948" w:rsidRDefault="006A505D" w:rsidP="009D5ACC">
            <w:pPr>
              <w:pStyle w:val="a4"/>
              <w:tabs>
                <w:tab w:val="left" w:pos="1134"/>
              </w:tabs>
              <w:spacing w:after="0" w:line="240" w:lineRule="auto"/>
              <w:ind w:left="0"/>
              <w:jc w:val="center"/>
            </w:pPr>
            <w:r w:rsidRPr="00B73948">
              <w:t>-</w:t>
            </w:r>
          </w:p>
        </w:tc>
      </w:tr>
      <w:tr w:rsidR="006A505D" w:rsidRPr="00B73948" w:rsidTr="000C081C">
        <w:tc>
          <w:tcPr>
            <w:tcW w:w="680" w:type="dxa"/>
            <w:tcBorders>
              <w:top w:val="single" w:sz="4" w:space="0" w:color="auto"/>
              <w:left w:val="single" w:sz="4" w:space="0" w:color="auto"/>
              <w:bottom w:val="single" w:sz="4" w:space="0" w:color="auto"/>
              <w:right w:val="single" w:sz="4" w:space="0" w:color="auto"/>
            </w:tcBorders>
          </w:tcPr>
          <w:p w:rsidR="006A505D" w:rsidRPr="009F343A" w:rsidRDefault="006A505D" w:rsidP="000C081C">
            <w:pPr>
              <w:pStyle w:val="a4"/>
              <w:tabs>
                <w:tab w:val="left" w:pos="1134"/>
              </w:tabs>
              <w:spacing w:after="0" w:line="240" w:lineRule="auto"/>
              <w:ind w:left="0" w:firstLine="147"/>
            </w:pPr>
            <w:r w:rsidRPr="009F343A">
              <w:t>4</w:t>
            </w:r>
          </w:p>
        </w:tc>
        <w:tc>
          <w:tcPr>
            <w:tcW w:w="2411" w:type="dxa"/>
            <w:tcBorders>
              <w:top w:val="single" w:sz="4" w:space="0" w:color="auto"/>
              <w:left w:val="single" w:sz="4" w:space="0" w:color="auto"/>
              <w:bottom w:val="single" w:sz="4" w:space="0" w:color="auto"/>
              <w:right w:val="single" w:sz="4" w:space="0" w:color="auto"/>
            </w:tcBorders>
          </w:tcPr>
          <w:p w:rsidR="006A505D" w:rsidRPr="009F343A" w:rsidRDefault="00D80C92" w:rsidP="00D80C92">
            <w:pPr>
              <w:pStyle w:val="a4"/>
              <w:tabs>
                <w:tab w:val="left" w:pos="1134"/>
              </w:tabs>
              <w:ind w:left="-137"/>
              <w:jc w:val="center"/>
            </w:pPr>
            <w:proofErr w:type="spellStart"/>
            <w:r w:rsidRPr="009F343A">
              <w:t>Қазақстан</w:t>
            </w:r>
            <w:proofErr w:type="spellEnd"/>
            <w:r w:rsidRPr="009F343A">
              <w:t xml:space="preserve"> </w:t>
            </w:r>
            <w:proofErr w:type="spellStart"/>
            <w:r w:rsidRPr="009F343A">
              <w:t>Республикасы</w:t>
            </w:r>
            <w:proofErr w:type="spellEnd"/>
            <w:r w:rsidRPr="009F343A">
              <w:t xml:space="preserve"> </w:t>
            </w:r>
            <w:proofErr w:type="spellStart"/>
            <w:r w:rsidRPr="009F343A">
              <w:t>Денсаулық</w:t>
            </w:r>
            <w:proofErr w:type="spellEnd"/>
            <w:r w:rsidRPr="009F343A">
              <w:t xml:space="preserve"> </w:t>
            </w:r>
            <w:proofErr w:type="spellStart"/>
            <w:r w:rsidRPr="009F343A">
              <w:t>сақтау</w:t>
            </w:r>
            <w:proofErr w:type="spellEnd"/>
            <w:r w:rsidRPr="009F343A">
              <w:t xml:space="preserve"> </w:t>
            </w:r>
            <w:proofErr w:type="spellStart"/>
            <w:r w:rsidRPr="009F343A">
              <w:t>министрлігінің</w:t>
            </w:r>
            <w:proofErr w:type="spellEnd"/>
            <w:r w:rsidRPr="009F343A">
              <w:t xml:space="preserve"> </w:t>
            </w:r>
            <w:proofErr w:type="spellStart"/>
            <w:r w:rsidRPr="009F343A">
              <w:t>санитариялық-эпидемиологиялық</w:t>
            </w:r>
            <w:proofErr w:type="spellEnd"/>
            <w:r w:rsidRPr="009F343A">
              <w:t xml:space="preserve"> </w:t>
            </w:r>
            <w:proofErr w:type="spellStart"/>
            <w:r w:rsidRPr="009F343A">
              <w:t>бақылау</w:t>
            </w:r>
            <w:proofErr w:type="spellEnd"/>
            <w:r w:rsidRPr="009F343A">
              <w:t xml:space="preserve"> </w:t>
            </w:r>
            <w:proofErr w:type="spellStart"/>
            <w:r w:rsidRPr="009F343A">
              <w:t>комитеті</w:t>
            </w:r>
            <w:proofErr w:type="spellEnd"/>
          </w:p>
        </w:tc>
        <w:tc>
          <w:tcPr>
            <w:tcW w:w="5528" w:type="dxa"/>
            <w:tcBorders>
              <w:top w:val="single" w:sz="4" w:space="0" w:color="auto"/>
              <w:left w:val="single" w:sz="4" w:space="0" w:color="auto"/>
              <w:bottom w:val="single" w:sz="4" w:space="0" w:color="auto"/>
              <w:right w:val="single" w:sz="4" w:space="0" w:color="auto"/>
            </w:tcBorders>
          </w:tcPr>
          <w:p w:rsidR="006A505D" w:rsidRPr="009F343A" w:rsidRDefault="00450DEB" w:rsidP="009D5ACC">
            <w:pPr>
              <w:pStyle w:val="a4"/>
              <w:tabs>
                <w:tab w:val="left" w:pos="1134"/>
              </w:tabs>
              <w:spacing w:after="0" w:line="240" w:lineRule="auto"/>
              <w:ind w:left="0"/>
              <w:jc w:val="center"/>
            </w:pPr>
            <w:proofErr w:type="spellStart"/>
            <w:r w:rsidRPr="009F343A">
              <w:t>Ұсынылмаған</w:t>
            </w:r>
            <w:proofErr w:type="spellEnd"/>
          </w:p>
        </w:tc>
        <w:tc>
          <w:tcPr>
            <w:tcW w:w="1872" w:type="dxa"/>
            <w:tcBorders>
              <w:top w:val="single" w:sz="4" w:space="0" w:color="auto"/>
              <w:left w:val="single" w:sz="4" w:space="0" w:color="auto"/>
              <w:bottom w:val="single" w:sz="4" w:space="0" w:color="auto"/>
              <w:right w:val="single" w:sz="4" w:space="0" w:color="auto"/>
            </w:tcBorders>
          </w:tcPr>
          <w:p w:rsidR="006A505D" w:rsidRPr="009F343A" w:rsidRDefault="006A505D" w:rsidP="009D5ACC">
            <w:pPr>
              <w:pStyle w:val="a4"/>
              <w:tabs>
                <w:tab w:val="left" w:pos="1134"/>
              </w:tabs>
              <w:spacing w:after="0" w:line="240" w:lineRule="auto"/>
              <w:ind w:left="0"/>
              <w:jc w:val="center"/>
            </w:pPr>
            <w:r w:rsidRPr="009F343A">
              <w:t>-</w:t>
            </w:r>
          </w:p>
        </w:tc>
      </w:tr>
      <w:tr w:rsidR="009F343A" w:rsidRPr="00B73948" w:rsidTr="000C081C">
        <w:tc>
          <w:tcPr>
            <w:tcW w:w="680" w:type="dxa"/>
            <w:tcBorders>
              <w:top w:val="single" w:sz="4" w:space="0" w:color="auto"/>
              <w:left w:val="single" w:sz="4" w:space="0" w:color="auto"/>
              <w:bottom w:val="single" w:sz="4" w:space="0" w:color="auto"/>
              <w:right w:val="single" w:sz="4" w:space="0" w:color="auto"/>
            </w:tcBorders>
          </w:tcPr>
          <w:p w:rsidR="009F343A" w:rsidRPr="009F343A" w:rsidRDefault="009F343A" w:rsidP="000C081C">
            <w:pPr>
              <w:pStyle w:val="a4"/>
              <w:tabs>
                <w:tab w:val="left" w:pos="1134"/>
              </w:tabs>
              <w:spacing w:after="0" w:line="240" w:lineRule="auto"/>
              <w:ind w:left="0" w:firstLine="147"/>
            </w:pPr>
            <w:r>
              <w:t>5</w:t>
            </w:r>
          </w:p>
        </w:tc>
        <w:tc>
          <w:tcPr>
            <w:tcW w:w="2411" w:type="dxa"/>
            <w:tcBorders>
              <w:top w:val="single" w:sz="4" w:space="0" w:color="auto"/>
              <w:left w:val="single" w:sz="4" w:space="0" w:color="auto"/>
              <w:bottom w:val="single" w:sz="4" w:space="0" w:color="auto"/>
              <w:right w:val="single" w:sz="4" w:space="0" w:color="auto"/>
            </w:tcBorders>
          </w:tcPr>
          <w:p w:rsidR="009F343A" w:rsidRPr="009F343A" w:rsidRDefault="009F343A" w:rsidP="00D80C92">
            <w:pPr>
              <w:pStyle w:val="a4"/>
              <w:tabs>
                <w:tab w:val="left" w:pos="1134"/>
              </w:tabs>
              <w:ind w:left="-137"/>
              <w:jc w:val="center"/>
            </w:pPr>
            <w:proofErr w:type="spellStart"/>
            <w:r w:rsidRPr="009F343A">
              <w:t>Қазақстан</w:t>
            </w:r>
            <w:proofErr w:type="spellEnd"/>
            <w:r w:rsidRPr="009F343A">
              <w:t xml:space="preserve"> </w:t>
            </w:r>
            <w:proofErr w:type="spellStart"/>
            <w:r w:rsidRPr="009F343A">
              <w:t>Респуликасы</w:t>
            </w:r>
            <w:proofErr w:type="spellEnd"/>
            <w:r w:rsidRPr="009F343A">
              <w:t xml:space="preserve"> </w:t>
            </w:r>
            <w:proofErr w:type="spellStart"/>
            <w:r w:rsidRPr="009F343A">
              <w:t>Ауыл</w:t>
            </w:r>
            <w:proofErr w:type="spellEnd"/>
            <w:r w:rsidRPr="009F343A">
              <w:t xml:space="preserve"> </w:t>
            </w:r>
            <w:proofErr w:type="spellStart"/>
            <w:r w:rsidRPr="009F343A">
              <w:t>шаруашылығы</w:t>
            </w:r>
            <w:proofErr w:type="spellEnd"/>
            <w:r w:rsidRPr="009F343A">
              <w:t xml:space="preserve"> </w:t>
            </w:r>
            <w:proofErr w:type="spellStart"/>
            <w:r w:rsidRPr="009F343A">
              <w:t>министрлігінің</w:t>
            </w:r>
            <w:proofErr w:type="spellEnd"/>
            <w:r w:rsidRPr="009F343A">
              <w:t xml:space="preserve"> </w:t>
            </w:r>
            <w:proofErr w:type="spellStart"/>
            <w:r w:rsidRPr="009F343A">
              <w:t>жер</w:t>
            </w:r>
            <w:proofErr w:type="spellEnd"/>
            <w:r w:rsidRPr="009F343A">
              <w:t xml:space="preserve"> </w:t>
            </w:r>
            <w:proofErr w:type="spellStart"/>
            <w:r w:rsidRPr="009F343A">
              <w:t>ресурстарын</w:t>
            </w:r>
            <w:proofErr w:type="spellEnd"/>
            <w:r w:rsidRPr="009F343A">
              <w:t xml:space="preserve"> </w:t>
            </w:r>
            <w:proofErr w:type="spellStart"/>
            <w:r w:rsidRPr="009F343A">
              <w:t>басқару</w:t>
            </w:r>
            <w:proofErr w:type="spellEnd"/>
            <w:r w:rsidRPr="009F343A">
              <w:t xml:space="preserve"> </w:t>
            </w:r>
            <w:proofErr w:type="spellStart"/>
            <w:r w:rsidRPr="009F343A">
              <w:lastRenderedPageBreak/>
              <w:t>комитеті</w:t>
            </w:r>
            <w:proofErr w:type="spellEnd"/>
          </w:p>
        </w:tc>
        <w:tc>
          <w:tcPr>
            <w:tcW w:w="5528" w:type="dxa"/>
            <w:tcBorders>
              <w:top w:val="single" w:sz="4" w:space="0" w:color="auto"/>
              <w:left w:val="single" w:sz="4" w:space="0" w:color="auto"/>
              <w:bottom w:val="single" w:sz="4" w:space="0" w:color="auto"/>
              <w:right w:val="single" w:sz="4" w:space="0" w:color="auto"/>
            </w:tcBorders>
          </w:tcPr>
          <w:p w:rsidR="009F343A" w:rsidRPr="009F343A" w:rsidRDefault="009F343A" w:rsidP="009D5ACC">
            <w:pPr>
              <w:pStyle w:val="a4"/>
              <w:tabs>
                <w:tab w:val="left" w:pos="1134"/>
              </w:tabs>
              <w:spacing w:after="0" w:line="240" w:lineRule="auto"/>
              <w:ind w:left="0"/>
              <w:jc w:val="center"/>
            </w:pPr>
            <w:proofErr w:type="spellStart"/>
            <w:r w:rsidRPr="009F343A">
              <w:lastRenderedPageBreak/>
              <w:t>Ұсынылмаған</w:t>
            </w:r>
            <w:proofErr w:type="spellEnd"/>
          </w:p>
        </w:tc>
        <w:tc>
          <w:tcPr>
            <w:tcW w:w="1872" w:type="dxa"/>
            <w:tcBorders>
              <w:top w:val="single" w:sz="4" w:space="0" w:color="auto"/>
              <w:left w:val="single" w:sz="4" w:space="0" w:color="auto"/>
              <w:bottom w:val="single" w:sz="4" w:space="0" w:color="auto"/>
              <w:right w:val="single" w:sz="4" w:space="0" w:color="auto"/>
            </w:tcBorders>
          </w:tcPr>
          <w:p w:rsidR="009F343A" w:rsidRPr="009F343A" w:rsidRDefault="009F343A" w:rsidP="009D5ACC">
            <w:pPr>
              <w:pStyle w:val="a4"/>
              <w:tabs>
                <w:tab w:val="left" w:pos="1134"/>
              </w:tabs>
              <w:spacing w:after="0" w:line="240" w:lineRule="auto"/>
              <w:ind w:left="0"/>
              <w:jc w:val="center"/>
            </w:pPr>
          </w:p>
        </w:tc>
      </w:tr>
      <w:tr w:rsidR="00B73948" w:rsidRPr="00B73948" w:rsidTr="000C081C">
        <w:tc>
          <w:tcPr>
            <w:tcW w:w="680" w:type="dxa"/>
            <w:tcBorders>
              <w:top w:val="single" w:sz="4" w:space="0" w:color="auto"/>
              <w:left w:val="single" w:sz="4" w:space="0" w:color="auto"/>
              <w:bottom w:val="single" w:sz="4" w:space="0" w:color="auto"/>
              <w:right w:val="single" w:sz="4" w:space="0" w:color="auto"/>
            </w:tcBorders>
          </w:tcPr>
          <w:p w:rsidR="00B73948" w:rsidRPr="009F343A" w:rsidRDefault="009F343A" w:rsidP="000C081C">
            <w:pPr>
              <w:pStyle w:val="a4"/>
              <w:tabs>
                <w:tab w:val="left" w:pos="1134"/>
              </w:tabs>
              <w:spacing w:after="0" w:line="240" w:lineRule="auto"/>
              <w:ind w:left="0" w:firstLine="147"/>
            </w:pPr>
            <w:r w:rsidRPr="009F343A">
              <w:lastRenderedPageBreak/>
              <w:t>6</w:t>
            </w:r>
          </w:p>
        </w:tc>
        <w:tc>
          <w:tcPr>
            <w:tcW w:w="2411" w:type="dxa"/>
            <w:tcBorders>
              <w:top w:val="single" w:sz="4" w:space="0" w:color="auto"/>
              <w:left w:val="single" w:sz="4" w:space="0" w:color="auto"/>
              <w:bottom w:val="single" w:sz="4" w:space="0" w:color="auto"/>
              <w:right w:val="single" w:sz="4" w:space="0" w:color="auto"/>
            </w:tcBorders>
          </w:tcPr>
          <w:p w:rsidR="00B73948" w:rsidRPr="00804198" w:rsidRDefault="00804198" w:rsidP="00D80C92">
            <w:pPr>
              <w:pStyle w:val="a4"/>
              <w:tabs>
                <w:tab w:val="left" w:pos="1134"/>
              </w:tabs>
              <w:ind w:left="-137"/>
              <w:jc w:val="center"/>
              <w:rPr>
                <w:lang w:val="kk-KZ"/>
              </w:rPr>
            </w:pPr>
            <w:proofErr w:type="spellStart"/>
            <w:r w:rsidRPr="00804198">
              <w:t>Қазақстан</w:t>
            </w:r>
            <w:proofErr w:type="spellEnd"/>
            <w:r w:rsidRPr="00804198">
              <w:t xml:space="preserve"> </w:t>
            </w:r>
            <w:proofErr w:type="spellStart"/>
            <w:r w:rsidRPr="00804198">
              <w:t>Республикасы</w:t>
            </w:r>
            <w:proofErr w:type="spellEnd"/>
            <w:r w:rsidRPr="00804198">
              <w:t xml:space="preserve"> </w:t>
            </w:r>
            <w:r w:rsidRPr="00804198">
              <w:rPr>
                <w:lang w:val="kk-KZ"/>
              </w:rPr>
              <w:t>төтенше жағдайлар министрлігі Өнеркәсіптік қауыпсіздік комитеті</w:t>
            </w:r>
          </w:p>
        </w:tc>
        <w:tc>
          <w:tcPr>
            <w:tcW w:w="5528" w:type="dxa"/>
            <w:tcBorders>
              <w:top w:val="single" w:sz="4" w:space="0" w:color="auto"/>
              <w:left w:val="single" w:sz="4" w:space="0" w:color="auto"/>
              <w:bottom w:val="single" w:sz="4" w:space="0" w:color="auto"/>
              <w:right w:val="single" w:sz="4" w:space="0" w:color="auto"/>
            </w:tcBorders>
          </w:tcPr>
          <w:p w:rsidR="00B73948" w:rsidRPr="00804198" w:rsidRDefault="00804198" w:rsidP="009D5ACC">
            <w:pPr>
              <w:pStyle w:val="a4"/>
              <w:tabs>
                <w:tab w:val="left" w:pos="1134"/>
              </w:tabs>
              <w:spacing w:after="0" w:line="240" w:lineRule="auto"/>
              <w:ind w:left="0"/>
              <w:jc w:val="center"/>
            </w:pPr>
            <w:proofErr w:type="spellStart"/>
            <w:r w:rsidRPr="00804198">
              <w:t>Құзыретіне</w:t>
            </w:r>
            <w:proofErr w:type="spellEnd"/>
            <w:r w:rsidRPr="00804198">
              <w:t xml:space="preserve"> </w:t>
            </w:r>
            <w:proofErr w:type="spellStart"/>
            <w:r w:rsidRPr="00804198">
              <w:t>жатпайтынын</w:t>
            </w:r>
            <w:proofErr w:type="spellEnd"/>
            <w:r w:rsidRPr="00804198">
              <w:t xml:space="preserve"> </w:t>
            </w:r>
            <w:proofErr w:type="spellStart"/>
            <w:r w:rsidRPr="00804198">
              <w:t>хабарлайды</w:t>
            </w:r>
            <w:proofErr w:type="spellEnd"/>
            <w:r w:rsidRPr="00804198">
              <w:t>.</w:t>
            </w:r>
          </w:p>
        </w:tc>
        <w:tc>
          <w:tcPr>
            <w:tcW w:w="1872" w:type="dxa"/>
            <w:tcBorders>
              <w:top w:val="single" w:sz="4" w:space="0" w:color="auto"/>
              <w:left w:val="single" w:sz="4" w:space="0" w:color="auto"/>
              <w:bottom w:val="single" w:sz="4" w:space="0" w:color="auto"/>
              <w:right w:val="single" w:sz="4" w:space="0" w:color="auto"/>
            </w:tcBorders>
          </w:tcPr>
          <w:p w:rsidR="00B73948" w:rsidRPr="00804198" w:rsidRDefault="00B73948" w:rsidP="009D5ACC">
            <w:pPr>
              <w:pStyle w:val="a4"/>
              <w:tabs>
                <w:tab w:val="left" w:pos="1134"/>
              </w:tabs>
              <w:spacing w:after="0" w:line="240" w:lineRule="auto"/>
              <w:ind w:left="0"/>
              <w:jc w:val="center"/>
            </w:pPr>
          </w:p>
        </w:tc>
      </w:tr>
      <w:tr w:rsidR="006A505D" w:rsidRPr="00B73948" w:rsidTr="000C081C">
        <w:tc>
          <w:tcPr>
            <w:tcW w:w="680" w:type="dxa"/>
            <w:tcBorders>
              <w:top w:val="single" w:sz="4" w:space="0" w:color="auto"/>
              <w:left w:val="single" w:sz="4" w:space="0" w:color="auto"/>
              <w:bottom w:val="single" w:sz="4" w:space="0" w:color="auto"/>
              <w:right w:val="single" w:sz="4" w:space="0" w:color="auto"/>
            </w:tcBorders>
          </w:tcPr>
          <w:p w:rsidR="006A505D" w:rsidRPr="009F343A" w:rsidRDefault="009F343A" w:rsidP="000C081C">
            <w:pPr>
              <w:pStyle w:val="a4"/>
              <w:tabs>
                <w:tab w:val="left" w:pos="1134"/>
              </w:tabs>
              <w:spacing w:after="0" w:line="240" w:lineRule="auto"/>
              <w:ind w:left="0" w:firstLine="147"/>
            </w:pPr>
            <w:r>
              <w:t>7</w:t>
            </w:r>
          </w:p>
        </w:tc>
        <w:tc>
          <w:tcPr>
            <w:tcW w:w="2411" w:type="dxa"/>
            <w:tcBorders>
              <w:top w:val="single" w:sz="4" w:space="0" w:color="auto"/>
              <w:left w:val="single" w:sz="4" w:space="0" w:color="auto"/>
              <w:bottom w:val="single" w:sz="4" w:space="0" w:color="auto"/>
              <w:right w:val="single" w:sz="4" w:space="0" w:color="auto"/>
            </w:tcBorders>
          </w:tcPr>
          <w:p w:rsidR="006A505D" w:rsidRPr="00804198" w:rsidRDefault="001F5F69" w:rsidP="009D5ACC">
            <w:pPr>
              <w:pStyle w:val="a4"/>
              <w:tabs>
                <w:tab w:val="left" w:pos="1134"/>
              </w:tabs>
              <w:ind w:left="0" w:hanging="28"/>
              <w:jc w:val="center"/>
            </w:pPr>
            <w:proofErr w:type="spellStart"/>
            <w:r w:rsidRPr="00804198">
              <w:t>Қазақстан</w:t>
            </w:r>
            <w:proofErr w:type="spellEnd"/>
            <w:r w:rsidRPr="00804198">
              <w:t xml:space="preserve"> </w:t>
            </w:r>
            <w:proofErr w:type="spellStart"/>
            <w:r w:rsidRPr="00804198">
              <w:t>Республикасы</w:t>
            </w:r>
            <w:proofErr w:type="spellEnd"/>
            <w:r w:rsidRPr="00804198">
              <w:t xml:space="preserve"> Экология, геология </w:t>
            </w:r>
            <w:proofErr w:type="spellStart"/>
            <w:r w:rsidRPr="00804198">
              <w:t>және</w:t>
            </w:r>
            <w:proofErr w:type="spellEnd"/>
            <w:r w:rsidRPr="00804198">
              <w:t xml:space="preserve"> </w:t>
            </w:r>
            <w:proofErr w:type="spellStart"/>
            <w:r w:rsidRPr="00804198">
              <w:t>табиғи</w:t>
            </w:r>
            <w:proofErr w:type="spellEnd"/>
            <w:r w:rsidRPr="00804198">
              <w:t xml:space="preserve"> </w:t>
            </w:r>
            <w:proofErr w:type="spellStart"/>
            <w:r w:rsidRPr="00804198">
              <w:t>ресурстар</w:t>
            </w:r>
            <w:proofErr w:type="spellEnd"/>
            <w:r w:rsidRPr="00804198">
              <w:t xml:space="preserve"> </w:t>
            </w:r>
            <w:proofErr w:type="spellStart"/>
            <w:r w:rsidRPr="00804198">
              <w:t>министрлігінің</w:t>
            </w:r>
            <w:proofErr w:type="spellEnd"/>
          </w:p>
          <w:p w:rsidR="00D80C92" w:rsidRPr="00804198" w:rsidRDefault="00D80C92" w:rsidP="009D5ACC">
            <w:pPr>
              <w:pStyle w:val="a4"/>
              <w:tabs>
                <w:tab w:val="left" w:pos="1134"/>
              </w:tabs>
              <w:ind w:left="0" w:hanging="28"/>
              <w:jc w:val="center"/>
              <w:rPr>
                <w:lang w:val="kk-KZ"/>
              </w:rPr>
            </w:pPr>
            <w:r w:rsidRPr="00804198">
              <w:rPr>
                <w:lang w:val="kk-KZ"/>
              </w:rPr>
              <w:t>Геология комитеті</w:t>
            </w:r>
          </w:p>
        </w:tc>
        <w:tc>
          <w:tcPr>
            <w:tcW w:w="5528" w:type="dxa"/>
            <w:tcBorders>
              <w:top w:val="single" w:sz="4" w:space="0" w:color="auto"/>
              <w:left w:val="single" w:sz="4" w:space="0" w:color="auto"/>
              <w:bottom w:val="single" w:sz="4" w:space="0" w:color="auto"/>
              <w:right w:val="single" w:sz="4" w:space="0" w:color="auto"/>
            </w:tcBorders>
          </w:tcPr>
          <w:p w:rsidR="006A505D" w:rsidRPr="00804198" w:rsidRDefault="001F5F69" w:rsidP="009D5ACC">
            <w:pPr>
              <w:pStyle w:val="a4"/>
              <w:tabs>
                <w:tab w:val="left" w:pos="1134"/>
              </w:tabs>
              <w:spacing w:after="0" w:line="240" w:lineRule="auto"/>
              <w:ind w:left="0"/>
              <w:jc w:val="center"/>
            </w:pPr>
            <w:proofErr w:type="spellStart"/>
            <w:r w:rsidRPr="00804198">
              <w:t>Құзыретіне</w:t>
            </w:r>
            <w:proofErr w:type="spellEnd"/>
            <w:r w:rsidRPr="00804198">
              <w:t xml:space="preserve"> </w:t>
            </w:r>
            <w:proofErr w:type="spellStart"/>
            <w:r w:rsidRPr="00804198">
              <w:t>жатпайтынын</w:t>
            </w:r>
            <w:proofErr w:type="spellEnd"/>
            <w:r w:rsidRPr="00804198">
              <w:t xml:space="preserve"> </w:t>
            </w:r>
            <w:proofErr w:type="spellStart"/>
            <w:r w:rsidRPr="00804198">
              <w:t>хабарлайды</w:t>
            </w:r>
            <w:proofErr w:type="spellEnd"/>
            <w:r w:rsidRPr="00804198">
              <w:t>.</w:t>
            </w:r>
          </w:p>
        </w:tc>
        <w:tc>
          <w:tcPr>
            <w:tcW w:w="1872" w:type="dxa"/>
            <w:tcBorders>
              <w:top w:val="single" w:sz="4" w:space="0" w:color="auto"/>
              <w:left w:val="single" w:sz="4" w:space="0" w:color="auto"/>
              <w:bottom w:val="single" w:sz="4" w:space="0" w:color="auto"/>
              <w:right w:val="single" w:sz="4" w:space="0" w:color="auto"/>
            </w:tcBorders>
          </w:tcPr>
          <w:p w:rsidR="006A505D" w:rsidRPr="00804198" w:rsidRDefault="006A505D" w:rsidP="009D5ACC">
            <w:pPr>
              <w:pStyle w:val="a4"/>
              <w:tabs>
                <w:tab w:val="left" w:pos="1134"/>
              </w:tabs>
              <w:spacing w:after="0" w:line="240" w:lineRule="auto"/>
              <w:ind w:left="0"/>
              <w:jc w:val="center"/>
            </w:pPr>
            <w:r w:rsidRPr="00804198">
              <w:t>-</w:t>
            </w:r>
          </w:p>
        </w:tc>
      </w:tr>
      <w:tr w:rsidR="006A505D" w:rsidTr="000C081C">
        <w:tc>
          <w:tcPr>
            <w:tcW w:w="680" w:type="dxa"/>
            <w:tcBorders>
              <w:top w:val="single" w:sz="4" w:space="0" w:color="auto"/>
              <w:left w:val="single" w:sz="4" w:space="0" w:color="auto"/>
              <w:bottom w:val="single" w:sz="4" w:space="0" w:color="auto"/>
              <w:right w:val="single" w:sz="4" w:space="0" w:color="auto"/>
            </w:tcBorders>
          </w:tcPr>
          <w:p w:rsidR="006A505D" w:rsidRPr="009F343A" w:rsidRDefault="009F343A" w:rsidP="000C081C">
            <w:pPr>
              <w:pStyle w:val="a4"/>
              <w:tabs>
                <w:tab w:val="left" w:pos="1134"/>
              </w:tabs>
              <w:spacing w:after="0" w:line="240" w:lineRule="auto"/>
              <w:ind w:left="0" w:firstLine="147"/>
            </w:pPr>
            <w:r>
              <w:t>8</w:t>
            </w:r>
          </w:p>
        </w:tc>
        <w:tc>
          <w:tcPr>
            <w:tcW w:w="2411" w:type="dxa"/>
            <w:tcBorders>
              <w:top w:val="single" w:sz="4" w:space="0" w:color="auto"/>
              <w:left w:val="single" w:sz="4" w:space="0" w:color="auto"/>
              <w:bottom w:val="single" w:sz="4" w:space="0" w:color="auto"/>
              <w:right w:val="single" w:sz="4" w:space="0" w:color="auto"/>
            </w:tcBorders>
          </w:tcPr>
          <w:p w:rsidR="006A505D" w:rsidRPr="009F343A" w:rsidRDefault="00D80C92" w:rsidP="009D5ACC">
            <w:pPr>
              <w:pStyle w:val="a4"/>
              <w:tabs>
                <w:tab w:val="left" w:pos="1134"/>
              </w:tabs>
              <w:ind w:left="0" w:hanging="28"/>
              <w:jc w:val="center"/>
            </w:pPr>
            <w:proofErr w:type="spellStart"/>
            <w:r w:rsidRPr="009F343A">
              <w:t>Қазақстан</w:t>
            </w:r>
            <w:proofErr w:type="spellEnd"/>
            <w:r w:rsidRPr="009F343A">
              <w:t xml:space="preserve"> </w:t>
            </w:r>
            <w:proofErr w:type="spellStart"/>
            <w:r w:rsidRPr="009F343A">
              <w:t>Республикасы</w:t>
            </w:r>
            <w:proofErr w:type="spellEnd"/>
            <w:r w:rsidRPr="009F343A">
              <w:t xml:space="preserve"> Экология, геология </w:t>
            </w:r>
            <w:proofErr w:type="spellStart"/>
            <w:r w:rsidRPr="009F343A">
              <w:t>және</w:t>
            </w:r>
            <w:proofErr w:type="spellEnd"/>
            <w:r w:rsidRPr="009F343A">
              <w:t xml:space="preserve"> </w:t>
            </w:r>
            <w:proofErr w:type="spellStart"/>
            <w:r w:rsidRPr="009F343A">
              <w:t>табиғи</w:t>
            </w:r>
            <w:proofErr w:type="spellEnd"/>
            <w:r w:rsidRPr="009F343A">
              <w:t xml:space="preserve"> </w:t>
            </w:r>
            <w:proofErr w:type="spellStart"/>
            <w:r w:rsidRPr="009F343A">
              <w:t>ресурстар</w:t>
            </w:r>
            <w:proofErr w:type="spellEnd"/>
            <w:r w:rsidRPr="009F343A">
              <w:t xml:space="preserve"> </w:t>
            </w:r>
            <w:proofErr w:type="spellStart"/>
            <w:r w:rsidRPr="009F343A">
              <w:t>министрлігінің</w:t>
            </w:r>
            <w:proofErr w:type="spellEnd"/>
            <w:r w:rsidRPr="009F343A">
              <w:t xml:space="preserve"> </w:t>
            </w:r>
            <w:proofErr w:type="spellStart"/>
            <w:r w:rsidRPr="009F343A">
              <w:t>Орман</w:t>
            </w:r>
            <w:proofErr w:type="spellEnd"/>
            <w:r w:rsidRPr="009F343A">
              <w:t xml:space="preserve"> </w:t>
            </w:r>
            <w:proofErr w:type="spellStart"/>
            <w:r w:rsidRPr="009F343A">
              <w:t>шаруашылығы</w:t>
            </w:r>
            <w:proofErr w:type="spellEnd"/>
            <w:r w:rsidRPr="009F343A">
              <w:t xml:space="preserve"> </w:t>
            </w:r>
            <w:proofErr w:type="spellStart"/>
            <w:r w:rsidRPr="009F343A">
              <w:t>және</w:t>
            </w:r>
            <w:proofErr w:type="spellEnd"/>
            <w:r w:rsidRPr="009F343A">
              <w:t xml:space="preserve"> </w:t>
            </w:r>
            <w:proofErr w:type="spellStart"/>
            <w:r w:rsidRPr="009F343A">
              <w:t>жануарлар</w:t>
            </w:r>
            <w:proofErr w:type="spellEnd"/>
            <w:r w:rsidRPr="009F343A">
              <w:t xml:space="preserve"> </w:t>
            </w:r>
            <w:proofErr w:type="spellStart"/>
            <w:r w:rsidRPr="009F343A">
              <w:t>дүниесі</w:t>
            </w:r>
            <w:proofErr w:type="spellEnd"/>
            <w:r w:rsidRPr="009F343A">
              <w:t xml:space="preserve"> </w:t>
            </w:r>
            <w:proofErr w:type="spellStart"/>
            <w:r w:rsidRPr="009F343A">
              <w:t>комитеті</w:t>
            </w:r>
            <w:proofErr w:type="spellEnd"/>
          </w:p>
        </w:tc>
        <w:tc>
          <w:tcPr>
            <w:tcW w:w="5528" w:type="dxa"/>
            <w:tcBorders>
              <w:top w:val="single" w:sz="4" w:space="0" w:color="auto"/>
              <w:left w:val="single" w:sz="4" w:space="0" w:color="auto"/>
              <w:bottom w:val="single" w:sz="4" w:space="0" w:color="auto"/>
              <w:right w:val="single" w:sz="4" w:space="0" w:color="auto"/>
            </w:tcBorders>
          </w:tcPr>
          <w:p w:rsidR="006A505D" w:rsidRPr="009F343A" w:rsidRDefault="00450DEB" w:rsidP="009D5ACC">
            <w:pPr>
              <w:pStyle w:val="a4"/>
              <w:tabs>
                <w:tab w:val="left" w:pos="1134"/>
              </w:tabs>
              <w:spacing w:after="0" w:line="240" w:lineRule="auto"/>
              <w:ind w:left="0"/>
              <w:jc w:val="center"/>
            </w:pPr>
            <w:proofErr w:type="spellStart"/>
            <w:r w:rsidRPr="009F343A">
              <w:t>Ұсынылмаған</w:t>
            </w:r>
            <w:proofErr w:type="spellEnd"/>
          </w:p>
        </w:tc>
        <w:tc>
          <w:tcPr>
            <w:tcW w:w="1872" w:type="dxa"/>
            <w:tcBorders>
              <w:top w:val="single" w:sz="4" w:space="0" w:color="auto"/>
              <w:left w:val="single" w:sz="4" w:space="0" w:color="auto"/>
              <w:bottom w:val="single" w:sz="4" w:space="0" w:color="auto"/>
              <w:right w:val="single" w:sz="4" w:space="0" w:color="auto"/>
            </w:tcBorders>
          </w:tcPr>
          <w:p w:rsidR="006A505D" w:rsidRPr="009F343A" w:rsidRDefault="006A505D" w:rsidP="009D5ACC">
            <w:pPr>
              <w:pStyle w:val="a4"/>
              <w:tabs>
                <w:tab w:val="left" w:pos="1134"/>
              </w:tabs>
              <w:spacing w:after="0" w:line="240" w:lineRule="auto"/>
              <w:ind w:left="0"/>
              <w:jc w:val="center"/>
            </w:pPr>
            <w:r w:rsidRPr="009F343A">
              <w:t>-</w:t>
            </w:r>
          </w:p>
        </w:tc>
      </w:tr>
      <w:tr w:rsidR="006A505D" w:rsidTr="000C081C">
        <w:tc>
          <w:tcPr>
            <w:tcW w:w="680" w:type="dxa"/>
            <w:tcBorders>
              <w:top w:val="single" w:sz="4" w:space="0" w:color="auto"/>
              <w:left w:val="single" w:sz="4" w:space="0" w:color="auto"/>
              <w:bottom w:val="single" w:sz="4" w:space="0" w:color="auto"/>
              <w:right w:val="single" w:sz="4" w:space="0" w:color="auto"/>
            </w:tcBorders>
          </w:tcPr>
          <w:p w:rsidR="006A505D" w:rsidRPr="00004D73" w:rsidRDefault="009F343A" w:rsidP="000C081C">
            <w:pPr>
              <w:pStyle w:val="a4"/>
              <w:tabs>
                <w:tab w:val="left" w:pos="1134"/>
              </w:tabs>
              <w:spacing w:after="0" w:line="240" w:lineRule="auto"/>
              <w:ind w:left="0" w:firstLine="147"/>
            </w:pPr>
            <w:r>
              <w:t>9</w:t>
            </w:r>
          </w:p>
        </w:tc>
        <w:tc>
          <w:tcPr>
            <w:tcW w:w="2411" w:type="dxa"/>
            <w:tcBorders>
              <w:top w:val="single" w:sz="4" w:space="0" w:color="auto"/>
              <w:left w:val="single" w:sz="4" w:space="0" w:color="auto"/>
              <w:bottom w:val="single" w:sz="4" w:space="0" w:color="auto"/>
              <w:right w:val="single" w:sz="4" w:space="0" w:color="auto"/>
            </w:tcBorders>
          </w:tcPr>
          <w:p w:rsidR="006A505D" w:rsidRPr="00004D73" w:rsidRDefault="00D80C92" w:rsidP="009D5ACC">
            <w:pPr>
              <w:pStyle w:val="a4"/>
              <w:tabs>
                <w:tab w:val="left" w:pos="1134"/>
              </w:tabs>
              <w:ind w:left="0" w:hanging="28"/>
              <w:jc w:val="center"/>
            </w:pPr>
            <w:proofErr w:type="spellStart"/>
            <w:r w:rsidRPr="00D80C92">
              <w:t>Қазақстан</w:t>
            </w:r>
            <w:proofErr w:type="spellEnd"/>
            <w:r w:rsidRPr="00D80C92">
              <w:t xml:space="preserve"> </w:t>
            </w:r>
            <w:proofErr w:type="spellStart"/>
            <w:r w:rsidRPr="00D80C92">
              <w:t>Республикасы</w:t>
            </w:r>
            <w:proofErr w:type="spellEnd"/>
            <w:r w:rsidRPr="00D80C92">
              <w:t xml:space="preserve"> Экология, геология </w:t>
            </w:r>
            <w:proofErr w:type="spellStart"/>
            <w:r w:rsidRPr="00D80C92">
              <w:t>және</w:t>
            </w:r>
            <w:proofErr w:type="spellEnd"/>
            <w:r w:rsidRPr="00D80C92">
              <w:t xml:space="preserve"> </w:t>
            </w:r>
            <w:proofErr w:type="spellStart"/>
            <w:r w:rsidRPr="00D80C92">
              <w:t>табиғи</w:t>
            </w:r>
            <w:proofErr w:type="spellEnd"/>
            <w:r w:rsidRPr="00D80C92">
              <w:t xml:space="preserve"> </w:t>
            </w:r>
            <w:proofErr w:type="spellStart"/>
            <w:r w:rsidRPr="00D80C92">
              <w:t>ресурстары</w:t>
            </w:r>
            <w:proofErr w:type="spellEnd"/>
            <w:r w:rsidRPr="00D80C92">
              <w:t xml:space="preserve"> </w:t>
            </w:r>
            <w:proofErr w:type="spellStart"/>
            <w:r w:rsidRPr="00D80C92">
              <w:t>министрлігінің</w:t>
            </w:r>
            <w:proofErr w:type="spellEnd"/>
            <w:r w:rsidRPr="00D80C92">
              <w:t xml:space="preserve"> Су </w:t>
            </w:r>
            <w:proofErr w:type="spellStart"/>
            <w:r w:rsidRPr="00D80C92">
              <w:t>ресурстары</w:t>
            </w:r>
            <w:proofErr w:type="spellEnd"/>
            <w:r w:rsidRPr="00D80C92">
              <w:t xml:space="preserve"> </w:t>
            </w:r>
            <w:proofErr w:type="spellStart"/>
            <w:r w:rsidRPr="00D80C92">
              <w:t>комитеті</w:t>
            </w:r>
            <w:proofErr w:type="spellEnd"/>
          </w:p>
        </w:tc>
        <w:tc>
          <w:tcPr>
            <w:tcW w:w="5528" w:type="dxa"/>
            <w:tcBorders>
              <w:top w:val="single" w:sz="4" w:space="0" w:color="auto"/>
              <w:left w:val="single" w:sz="4" w:space="0" w:color="auto"/>
              <w:bottom w:val="single" w:sz="4" w:space="0" w:color="auto"/>
              <w:right w:val="single" w:sz="4" w:space="0" w:color="auto"/>
            </w:tcBorders>
          </w:tcPr>
          <w:p w:rsidR="00232402" w:rsidRDefault="00232402" w:rsidP="00232402">
            <w:pPr>
              <w:pStyle w:val="a4"/>
              <w:tabs>
                <w:tab w:val="left" w:pos="1134"/>
              </w:tabs>
              <w:ind w:left="0" w:firstLine="459"/>
              <w:jc w:val="both"/>
            </w:pPr>
            <w:r>
              <w:t xml:space="preserve">1. </w:t>
            </w:r>
            <w:proofErr w:type="spellStart"/>
            <w:r>
              <w:t>Қазақстан</w:t>
            </w:r>
            <w:proofErr w:type="spellEnd"/>
            <w:r>
              <w:t xml:space="preserve"> </w:t>
            </w:r>
            <w:proofErr w:type="spellStart"/>
            <w:r>
              <w:t>Республикасы</w:t>
            </w:r>
            <w:proofErr w:type="spellEnd"/>
            <w:r>
              <w:t xml:space="preserve"> Су </w:t>
            </w:r>
            <w:proofErr w:type="spellStart"/>
            <w:r>
              <w:t>кодексінің</w:t>
            </w:r>
            <w:proofErr w:type="spellEnd"/>
            <w:r>
              <w:t xml:space="preserve"> 125 </w:t>
            </w:r>
            <w:proofErr w:type="spellStart"/>
            <w:r>
              <w:t>және</w:t>
            </w:r>
            <w:proofErr w:type="spellEnd"/>
            <w:r>
              <w:t xml:space="preserve"> 126-баптарының </w:t>
            </w:r>
            <w:proofErr w:type="spellStart"/>
            <w:r>
              <w:t>талаптарына</w:t>
            </w:r>
            <w:proofErr w:type="spellEnd"/>
            <w:r>
              <w:t xml:space="preserve"> </w:t>
            </w:r>
            <w:proofErr w:type="spellStart"/>
            <w:r>
              <w:t>сәйкес</w:t>
            </w:r>
            <w:proofErr w:type="spellEnd"/>
            <w:r>
              <w:t xml:space="preserve"> </w:t>
            </w:r>
            <w:proofErr w:type="spellStart"/>
            <w:r>
              <w:t>тиісті</w:t>
            </w:r>
            <w:proofErr w:type="spellEnd"/>
            <w:r>
              <w:t xml:space="preserve"> </w:t>
            </w:r>
            <w:proofErr w:type="spellStart"/>
            <w:r>
              <w:t>облыстардың</w:t>
            </w:r>
            <w:proofErr w:type="spellEnd"/>
            <w:r>
              <w:t xml:space="preserve"> </w:t>
            </w:r>
            <w:proofErr w:type="spellStart"/>
            <w:r>
              <w:t>әкімдіктері</w:t>
            </w:r>
            <w:proofErr w:type="spellEnd"/>
            <w:r>
              <w:t xml:space="preserve"> </w:t>
            </w:r>
            <w:proofErr w:type="spellStart"/>
            <w:r>
              <w:t>белгілеген</w:t>
            </w:r>
            <w:proofErr w:type="spellEnd"/>
            <w:r>
              <w:t xml:space="preserve"> </w:t>
            </w:r>
            <w:proofErr w:type="spellStart"/>
            <w:r>
              <w:t>кәсіпорындар</w:t>
            </w:r>
            <w:proofErr w:type="spellEnd"/>
            <w:r>
              <w:t xml:space="preserve"> мен </w:t>
            </w:r>
            <w:proofErr w:type="spellStart"/>
            <w:r>
              <w:t>басқа</w:t>
            </w:r>
            <w:proofErr w:type="spellEnd"/>
            <w:r>
              <w:t xml:space="preserve"> да </w:t>
            </w:r>
            <w:proofErr w:type="spellStart"/>
            <w:r>
              <w:t>құрылыстар</w:t>
            </w:r>
            <w:proofErr w:type="spellEnd"/>
            <w:r>
              <w:t xml:space="preserve"> </w:t>
            </w:r>
            <w:proofErr w:type="spellStart"/>
            <w:r>
              <w:t>орналастырылған</w:t>
            </w:r>
            <w:proofErr w:type="spellEnd"/>
            <w:r>
              <w:t xml:space="preserve">, су </w:t>
            </w:r>
            <w:proofErr w:type="spellStart"/>
            <w:r>
              <w:t>объектілерінде</w:t>
            </w:r>
            <w:proofErr w:type="spellEnd"/>
            <w:r>
              <w:t xml:space="preserve">, су </w:t>
            </w:r>
            <w:proofErr w:type="spellStart"/>
            <w:r>
              <w:t>қорғау</w:t>
            </w:r>
            <w:proofErr w:type="spellEnd"/>
            <w:r>
              <w:t xml:space="preserve"> </w:t>
            </w:r>
            <w:proofErr w:type="spellStart"/>
            <w:r>
              <w:t>аймақтары</w:t>
            </w:r>
            <w:proofErr w:type="spellEnd"/>
            <w:r>
              <w:t xml:space="preserve"> мен </w:t>
            </w:r>
            <w:proofErr w:type="spellStart"/>
            <w:r>
              <w:t>белдеулерінде</w:t>
            </w:r>
            <w:proofErr w:type="spellEnd"/>
            <w:r>
              <w:t xml:space="preserve"> </w:t>
            </w:r>
            <w:proofErr w:type="spellStart"/>
            <w:r>
              <w:t>құрылыс</w:t>
            </w:r>
            <w:proofErr w:type="spellEnd"/>
            <w:r>
              <w:t xml:space="preserve"> </w:t>
            </w:r>
            <w:proofErr w:type="spellStart"/>
            <w:r>
              <w:t>және</w:t>
            </w:r>
            <w:proofErr w:type="spellEnd"/>
            <w:r>
              <w:t xml:space="preserve"> </w:t>
            </w:r>
            <w:proofErr w:type="spellStart"/>
            <w:r>
              <w:t>басқа</w:t>
            </w:r>
            <w:proofErr w:type="spellEnd"/>
            <w:r>
              <w:t xml:space="preserve"> да </w:t>
            </w:r>
            <w:proofErr w:type="spellStart"/>
            <w:r>
              <w:t>жұмыстар</w:t>
            </w:r>
            <w:proofErr w:type="spellEnd"/>
            <w:r>
              <w:t xml:space="preserve"> </w:t>
            </w:r>
            <w:proofErr w:type="spellStart"/>
            <w:r>
              <w:t>жүргізілген</w:t>
            </w:r>
            <w:proofErr w:type="spellEnd"/>
            <w:r>
              <w:t xml:space="preserve"> </w:t>
            </w:r>
            <w:proofErr w:type="spellStart"/>
            <w:r>
              <w:t>жағдайда</w:t>
            </w:r>
            <w:proofErr w:type="spellEnd"/>
            <w:r>
              <w:t xml:space="preserve">, </w:t>
            </w:r>
            <w:proofErr w:type="spellStart"/>
            <w:r>
              <w:t>белгіленіп</w:t>
            </w:r>
            <w:proofErr w:type="spellEnd"/>
            <w:r>
              <w:t xml:space="preserve"> </w:t>
            </w:r>
            <w:proofErr w:type="spellStart"/>
            <w:r>
              <w:t>отырған</w:t>
            </w:r>
            <w:proofErr w:type="spellEnd"/>
            <w:r>
              <w:t xml:space="preserve"> </w:t>
            </w:r>
            <w:proofErr w:type="spellStart"/>
            <w:r>
              <w:t>қызметтің</w:t>
            </w:r>
            <w:proofErr w:type="spellEnd"/>
            <w:r>
              <w:t xml:space="preserve"> </w:t>
            </w:r>
            <w:proofErr w:type="spellStart"/>
            <w:r>
              <w:t>бастамашысы</w:t>
            </w:r>
            <w:proofErr w:type="spellEnd"/>
            <w:r>
              <w:t xml:space="preserve"> </w:t>
            </w:r>
            <w:proofErr w:type="spellStart"/>
            <w:r>
              <w:t>Қазақстан</w:t>
            </w:r>
            <w:proofErr w:type="spellEnd"/>
            <w:r>
              <w:t xml:space="preserve"> </w:t>
            </w:r>
            <w:proofErr w:type="spellStart"/>
            <w:r>
              <w:t>Республикасының</w:t>
            </w:r>
            <w:proofErr w:type="spellEnd"/>
            <w:r>
              <w:t xml:space="preserve"> </w:t>
            </w:r>
            <w:proofErr w:type="spellStart"/>
            <w:r>
              <w:t>заңнамасында</w:t>
            </w:r>
            <w:proofErr w:type="spellEnd"/>
            <w:r>
              <w:t xml:space="preserve"> </w:t>
            </w:r>
            <w:proofErr w:type="spellStart"/>
            <w:r>
              <w:t>көзделген</w:t>
            </w:r>
            <w:proofErr w:type="spellEnd"/>
            <w:r>
              <w:t xml:space="preserve"> </w:t>
            </w:r>
            <w:proofErr w:type="spellStart"/>
            <w:r>
              <w:t>тиісті</w:t>
            </w:r>
            <w:proofErr w:type="spellEnd"/>
            <w:r>
              <w:t xml:space="preserve"> </w:t>
            </w:r>
            <w:proofErr w:type="spellStart"/>
            <w:r>
              <w:t>келісімдер</w:t>
            </w:r>
            <w:proofErr w:type="spellEnd"/>
            <w:r>
              <w:t xml:space="preserve">, </w:t>
            </w:r>
            <w:proofErr w:type="spellStart"/>
            <w:r>
              <w:t>оның</w:t>
            </w:r>
            <w:proofErr w:type="spellEnd"/>
            <w:r>
              <w:t xml:space="preserve"> </w:t>
            </w:r>
            <w:proofErr w:type="spellStart"/>
            <w:r>
              <w:t>ішінде</w:t>
            </w:r>
            <w:proofErr w:type="spellEnd"/>
            <w:r>
              <w:t xml:space="preserve"> </w:t>
            </w:r>
            <w:proofErr w:type="spellStart"/>
            <w:r>
              <w:t>бассейндік</w:t>
            </w:r>
            <w:proofErr w:type="spellEnd"/>
            <w:r>
              <w:t xml:space="preserve"> </w:t>
            </w:r>
            <w:proofErr w:type="spellStart"/>
            <w:r>
              <w:t>инспекциямен</w:t>
            </w:r>
            <w:proofErr w:type="spellEnd"/>
            <w:r>
              <w:t xml:space="preserve"> </w:t>
            </w:r>
            <w:proofErr w:type="spellStart"/>
            <w:r>
              <w:t>келісу</w:t>
            </w:r>
            <w:proofErr w:type="spellEnd"/>
            <w:r>
              <w:t xml:space="preserve"> </w:t>
            </w:r>
            <w:proofErr w:type="spellStart"/>
            <w:r>
              <w:t>болған</w:t>
            </w:r>
            <w:proofErr w:type="spellEnd"/>
            <w:r>
              <w:t xml:space="preserve"> </w:t>
            </w:r>
            <w:proofErr w:type="spellStart"/>
            <w:r>
              <w:t>кезде</w:t>
            </w:r>
            <w:proofErr w:type="spellEnd"/>
            <w:r>
              <w:t xml:space="preserve"> </w:t>
            </w:r>
            <w:proofErr w:type="spellStart"/>
            <w:r>
              <w:t>іске</w:t>
            </w:r>
            <w:proofErr w:type="spellEnd"/>
            <w:r>
              <w:t xml:space="preserve"> </w:t>
            </w:r>
            <w:proofErr w:type="spellStart"/>
            <w:r>
              <w:t>асырылуға</w:t>
            </w:r>
            <w:proofErr w:type="spellEnd"/>
            <w:r>
              <w:t xml:space="preserve"> </w:t>
            </w:r>
            <w:proofErr w:type="spellStart"/>
            <w:r>
              <w:t>тиіс</w:t>
            </w:r>
            <w:proofErr w:type="spellEnd"/>
            <w:r>
              <w:t>;</w:t>
            </w:r>
          </w:p>
          <w:p w:rsidR="00232402" w:rsidRDefault="00232402" w:rsidP="00232402">
            <w:pPr>
              <w:pStyle w:val="a4"/>
              <w:tabs>
                <w:tab w:val="left" w:pos="1134"/>
              </w:tabs>
              <w:ind w:left="0" w:firstLine="459"/>
              <w:jc w:val="both"/>
            </w:pPr>
            <w:r>
              <w:t xml:space="preserve">2. Су </w:t>
            </w:r>
            <w:proofErr w:type="spellStart"/>
            <w:r>
              <w:t>объектілерінде</w:t>
            </w:r>
            <w:proofErr w:type="spellEnd"/>
            <w:r>
              <w:t xml:space="preserve"> </w:t>
            </w:r>
            <w:proofErr w:type="spellStart"/>
            <w:r>
              <w:t>орнатылған</w:t>
            </w:r>
            <w:proofErr w:type="spellEnd"/>
            <w:r>
              <w:t xml:space="preserve"> су </w:t>
            </w:r>
            <w:proofErr w:type="spellStart"/>
            <w:r>
              <w:t>қорғау</w:t>
            </w:r>
            <w:proofErr w:type="spellEnd"/>
            <w:r>
              <w:t xml:space="preserve"> </w:t>
            </w:r>
            <w:proofErr w:type="spellStart"/>
            <w:r>
              <w:t>аймақтары</w:t>
            </w:r>
            <w:proofErr w:type="spellEnd"/>
            <w:r>
              <w:t xml:space="preserve"> мен </w:t>
            </w:r>
            <w:proofErr w:type="spellStart"/>
            <w:r>
              <w:t>белдеулері</w:t>
            </w:r>
            <w:proofErr w:type="spellEnd"/>
            <w:r>
              <w:t xml:space="preserve"> </w:t>
            </w:r>
            <w:proofErr w:type="spellStart"/>
            <w:r>
              <w:t>болмаған</w:t>
            </w:r>
            <w:proofErr w:type="spellEnd"/>
            <w:r>
              <w:t xml:space="preserve"> </w:t>
            </w:r>
            <w:proofErr w:type="spellStart"/>
            <w:r>
              <w:t>жағдайда</w:t>
            </w:r>
            <w:proofErr w:type="spellEnd"/>
            <w:r>
              <w:t xml:space="preserve">, су </w:t>
            </w:r>
            <w:proofErr w:type="spellStart"/>
            <w:r>
              <w:t>қорғау</w:t>
            </w:r>
            <w:proofErr w:type="spellEnd"/>
            <w:r>
              <w:t xml:space="preserve"> </w:t>
            </w:r>
            <w:proofErr w:type="spellStart"/>
            <w:r>
              <w:t>аймақтары</w:t>
            </w:r>
            <w:proofErr w:type="spellEnd"/>
            <w:r>
              <w:t xml:space="preserve"> мен </w:t>
            </w:r>
            <w:proofErr w:type="spellStart"/>
            <w:r>
              <w:t>белдеулері</w:t>
            </w:r>
            <w:proofErr w:type="spellEnd"/>
            <w:r>
              <w:t xml:space="preserve"> </w:t>
            </w:r>
            <w:proofErr w:type="spellStart"/>
            <w:r>
              <w:t>белгіленгеннен</w:t>
            </w:r>
            <w:proofErr w:type="spellEnd"/>
            <w:r>
              <w:t xml:space="preserve"> </w:t>
            </w:r>
            <w:proofErr w:type="spellStart"/>
            <w:r>
              <w:t>кейін</w:t>
            </w:r>
            <w:proofErr w:type="spellEnd"/>
            <w:r>
              <w:t xml:space="preserve"> </w:t>
            </w:r>
            <w:proofErr w:type="spellStart"/>
            <w:r>
              <w:t>және</w:t>
            </w:r>
            <w:proofErr w:type="spellEnd"/>
            <w:r>
              <w:t xml:space="preserve"> осы </w:t>
            </w:r>
            <w:proofErr w:type="spellStart"/>
            <w:r>
              <w:t>хаттың</w:t>
            </w:r>
            <w:proofErr w:type="spellEnd"/>
            <w:r>
              <w:t xml:space="preserve"> 1-тармағында </w:t>
            </w:r>
            <w:proofErr w:type="spellStart"/>
            <w:r>
              <w:t>баяндалғанды</w:t>
            </w:r>
            <w:proofErr w:type="spellEnd"/>
            <w:r>
              <w:t xml:space="preserve"> </w:t>
            </w:r>
            <w:proofErr w:type="spellStart"/>
            <w:r>
              <w:t>ескере</w:t>
            </w:r>
            <w:proofErr w:type="spellEnd"/>
            <w:r>
              <w:t xml:space="preserve"> </w:t>
            </w:r>
            <w:proofErr w:type="spellStart"/>
            <w:r>
              <w:t>отырып</w:t>
            </w:r>
            <w:proofErr w:type="spellEnd"/>
            <w:r>
              <w:t xml:space="preserve">, </w:t>
            </w:r>
            <w:proofErr w:type="spellStart"/>
            <w:r>
              <w:t>көзделіп</w:t>
            </w:r>
            <w:proofErr w:type="spellEnd"/>
            <w:r>
              <w:t xml:space="preserve"> </w:t>
            </w:r>
            <w:proofErr w:type="spellStart"/>
            <w:r>
              <w:t>отырған</w:t>
            </w:r>
            <w:proofErr w:type="spellEnd"/>
            <w:r>
              <w:t xml:space="preserve"> </w:t>
            </w:r>
            <w:proofErr w:type="spellStart"/>
            <w:r>
              <w:t>қызметті</w:t>
            </w:r>
            <w:proofErr w:type="spellEnd"/>
            <w:r>
              <w:t xml:space="preserve"> </w:t>
            </w:r>
            <w:proofErr w:type="spellStart"/>
            <w:r>
              <w:t>іске</w:t>
            </w:r>
            <w:proofErr w:type="spellEnd"/>
            <w:r>
              <w:t xml:space="preserve"> </w:t>
            </w:r>
            <w:proofErr w:type="spellStart"/>
            <w:r>
              <w:t>асыру</w:t>
            </w:r>
            <w:proofErr w:type="spellEnd"/>
            <w:r>
              <w:t xml:space="preserve"> </w:t>
            </w:r>
            <w:proofErr w:type="spellStart"/>
            <w:r>
              <w:t>туралы</w:t>
            </w:r>
            <w:proofErr w:type="spellEnd"/>
            <w:r>
              <w:t xml:space="preserve"> </w:t>
            </w:r>
            <w:proofErr w:type="spellStart"/>
            <w:r>
              <w:t>тиісті</w:t>
            </w:r>
            <w:proofErr w:type="spellEnd"/>
            <w:r>
              <w:t xml:space="preserve"> </w:t>
            </w:r>
            <w:proofErr w:type="spellStart"/>
            <w:r>
              <w:t>шешім</w:t>
            </w:r>
            <w:proofErr w:type="spellEnd"/>
            <w:r>
              <w:t xml:space="preserve"> </w:t>
            </w:r>
            <w:proofErr w:type="spellStart"/>
            <w:r>
              <w:t>қабылдау</w:t>
            </w:r>
            <w:proofErr w:type="spellEnd"/>
            <w:r>
              <w:t>;</w:t>
            </w:r>
          </w:p>
          <w:p w:rsidR="006A505D" w:rsidRPr="00232402" w:rsidRDefault="00232402" w:rsidP="00232402">
            <w:pPr>
              <w:pStyle w:val="a4"/>
              <w:tabs>
                <w:tab w:val="left" w:pos="1134"/>
              </w:tabs>
              <w:spacing w:after="0" w:line="240" w:lineRule="auto"/>
              <w:ind w:left="0" w:firstLine="459"/>
              <w:jc w:val="both"/>
              <w:rPr>
                <w:lang w:val="kk-KZ"/>
              </w:rPr>
            </w:pPr>
            <w:r>
              <w:t xml:space="preserve">3. </w:t>
            </w:r>
            <w:proofErr w:type="spellStart"/>
            <w:r>
              <w:t>Қазақстан</w:t>
            </w:r>
            <w:proofErr w:type="spellEnd"/>
            <w:r>
              <w:t xml:space="preserve"> </w:t>
            </w:r>
            <w:proofErr w:type="spellStart"/>
            <w:r>
              <w:t>Республикасы</w:t>
            </w:r>
            <w:proofErr w:type="spellEnd"/>
            <w:r>
              <w:t xml:space="preserve"> Су </w:t>
            </w:r>
            <w:proofErr w:type="spellStart"/>
            <w:r>
              <w:t>кодексінің</w:t>
            </w:r>
            <w:proofErr w:type="spellEnd"/>
            <w:r>
              <w:t xml:space="preserve"> 66-бабының </w:t>
            </w:r>
            <w:proofErr w:type="spellStart"/>
            <w:r>
              <w:t>талаптарына</w:t>
            </w:r>
            <w:proofErr w:type="spellEnd"/>
            <w:r>
              <w:t xml:space="preserve"> </w:t>
            </w:r>
            <w:proofErr w:type="spellStart"/>
            <w:r>
              <w:t>сәйкес</w:t>
            </w:r>
            <w:proofErr w:type="spellEnd"/>
            <w:r>
              <w:t xml:space="preserve"> </w:t>
            </w:r>
            <w:proofErr w:type="spellStart"/>
            <w:r>
              <w:t>арнайы</w:t>
            </w:r>
            <w:proofErr w:type="spellEnd"/>
            <w:r>
              <w:t xml:space="preserve"> су </w:t>
            </w:r>
            <w:proofErr w:type="spellStart"/>
            <w:r>
              <w:t>пайдалануға</w:t>
            </w:r>
            <w:proofErr w:type="spellEnd"/>
            <w:r>
              <w:t xml:space="preserve"> </w:t>
            </w:r>
            <w:proofErr w:type="spellStart"/>
            <w:r>
              <w:t>рұқсаты</w:t>
            </w:r>
            <w:proofErr w:type="spellEnd"/>
            <w:r>
              <w:t xml:space="preserve"> </w:t>
            </w:r>
            <w:proofErr w:type="spellStart"/>
            <w:r>
              <w:t>болған</w:t>
            </w:r>
            <w:proofErr w:type="spellEnd"/>
            <w:r>
              <w:t xml:space="preserve"> </w:t>
            </w:r>
            <w:proofErr w:type="spellStart"/>
            <w:r>
              <w:t>кезде</w:t>
            </w:r>
            <w:proofErr w:type="spellEnd"/>
            <w:r>
              <w:t xml:space="preserve"> </w:t>
            </w:r>
            <w:proofErr w:type="spellStart"/>
            <w:r>
              <w:t>судағы</w:t>
            </w:r>
            <w:proofErr w:type="spellEnd"/>
            <w:r>
              <w:t xml:space="preserve"> </w:t>
            </w:r>
            <w:proofErr w:type="spellStart"/>
            <w:r>
              <w:t>көзделіп</w:t>
            </w:r>
            <w:proofErr w:type="spellEnd"/>
            <w:r>
              <w:t xml:space="preserve"> </w:t>
            </w:r>
            <w:proofErr w:type="spellStart"/>
            <w:r>
              <w:t>отырған</w:t>
            </w:r>
            <w:proofErr w:type="spellEnd"/>
            <w:r>
              <w:t xml:space="preserve"> </w:t>
            </w:r>
            <w:proofErr w:type="spellStart"/>
            <w:r>
              <w:t>қызметті</w:t>
            </w:r>
            <w:proofErr w:type="spellEnd"/>
            <w:r>
              <w:t xml:space="preserve"> </w:t>
            </w:r>
            <w:proofErr w:type="spellStart"/>
            <w:r>
              <w:t>қанағаттандыру</w:t>
            </w:r>
            <w:proofErr w:type="spellEnd"/>
            <w:r>
              <w:t xml:space="preserve"> </w:t>
            </w:r>
            <w:proofErr w:type="spellStart"/>
            <w:r>
              <w:t>үшін</w:t>
            </w:r>
            <w:proofErr w:type="spellEnd"/>
            <w:r>
              <w:t xml:space="preserve"> </w:t>
            </w:r>
            <w:proofErr w:type="spellStart"/>
            <w:r>
              <w:t>тікелей</w:t>
            </w:r>
            <w:proofErr w:type="spellEnd"/>
            <w:r>
              <w:t xml:space="preserve"> су </w:t>
            </w:r>
            <w:proofErr w:type="spellStart"/>
            <w:r>
              <w:t>объектісінен</w:t>
            </w:r>
            <w:proofErr w:type="spellEnd"/>
            <w:r>
              <w:t xml:space="preserve"> </w:t>
            </w:r>
            <w:proofErr w:type="spellStart"/>
            <w:r>
              <w:t>алып</w:t>
            </w:r>
            <w:proofErr w:type="spellEnd"/>
            <w:r>
              <w:t xml:space="preserve"> </w:t>
            </w:r>
            <w:proofErr w:type="spellStart"/>
            <w:r>
              <w:t>қойыла</w:t>
            </w:r>
            <w:proofErr w:type="spellEnd"/>
            <w:r>
              <w:t xml:space="preserve"> </w:t>
            </w:r>
            <w:proofErr w:type="spellStart"/>
            <w:r>
              <w:t>отырып</w:t>
            </w:r>
            <w:proofErr w:type="spellEnd"/>
            <w:r>
              <w:t xml:space="preserve"> </w:t>
            </w:r>
            <w:proofErr w:type="spellStart"/>
            <w:r>
              <w:t>немесе</w:t>
            </w:r>
            <w:proofErr w:type="spellEnd"/>
            <w:r>
              <w:t xml:space="preserve"> </w:t>
            </w:r>
            <w:proofErr w:type="spellStart"/>
            <w:r>
              <w:t>алып</w:t>
            </w:r>
            <w:proofErr w:type="spellEnd"/>
            <w:r>
              <w:t xml:space="preserve"> </w:t>
            </w:r>
            <w:proofErr w:type="spellStart"/>
            <w:r>
              <w:t>қоймай</w:t>
            </w:r>
            <w:proofErr w:type="spellEnd"/>
            <w:r>
              <w:t xml:space="preserve">, </w:t>
            </w:r>
            <w:proofErr w:type="spellStart"/>
            <w:r>
              <w:t>жер</w:t>
            </w:r>
            <w:proofErr w:type="spellEnd"/>
            <w:r>
              <w:t xml:space="preserve"> </w:t>
            </w:r>
            <w:proofErr w:type="spellStart"/>
            <w:r>
              <w:t>үсті</w:t>
            </w:r>
            <w:proofErr w:type="spellEnd"/>
            <w:r>
              <w:t xml:space="preserve"> </w:t>
            </w:r>
            <w:proofErr w:type="spellStart"/>
            <w:r>
              <w:t>және</w:t>
            </w:r>
            <w:proofErr w:type="spellEnd"/>
            <w:r>
              <w:t xml:space="preserve"> (</w:t>
            </w:r>
            <w:proofErr w:type="spellStart"/>
            <w:r>
              <w:t>немесе</w:t>
            </w:r>
            <w:proofErr w:type="spellEnd"/>
            <w:r>
              <w:t xml:space="preserve">) </w:t>
            </w:r>
            <w:proofErr w:type="spellStart"/>
            <w:r>
              <w:t>жер</w:t>
            </w:r>
            <w:proofErr w:type="spellEnd"/>
            <w:r>
              <w:t xml:space="preserve"> </w:t>
            </w:r>
            <w:proofErr w:type="spellStart"/>
            <w:r>
              <w:t>асты</w:t>
            </w:r>
            <w:proofErr w:type="spellEnd"/>
            <w:r>
              <w:t xml:space="preserve"> су </w:t>
            </w:r>
            <w:proofErr w:type="spellStart"/>
            <w:r>
              <w:t>ресурстарын</w:t>
            </w:r>
            <w:proofErr w:type="spellEnd"/>
            <w:r>
              <w:t xml:space="preserve"> </w:t>
            </w:r>
            <w:proofErr w:type="spellStart"/>
            <w:r>
              <w:t>пайдалануды</w:t>
            </w:r>
            <w:proofErr w:type="spellEnd"/>
            <w:r>
              <w:t xml:space="preserve"> </w:t>
            </w:r>
            <w:proofErr w:type="spellStart"/>
            <w:r>
              <w:t>бастамашы</w:t>
            </w:r>
            <w:proofErr w:type="spellEnd"/>
            <w:r>
              <w:t xml:space="preserve"> </w:t>
            </w:r>
            <w:proofErr w:type="spellStart"/>
            <w:r>
              <w:t>жүзеге</w:t>
            </w:r>
            <w:proofErr w:type="spellEnd"/>
            <w:r>
              <w:t xml:space="preserve"> </w:t>
            </w:r>
            <w:proofErr w:type="spellStart"/>
            <w:r>
              <w:t>асырсын</w:t>
            </w:r>
            <w:proofErr w:type="spellEnd"/>
            <w:r>
              <w:t>.</w:t>
            </w:r>
          </w:p>
        </w:tc>
        <w:tc>
          <w:tcPr>
            <w:tcW w:w="1872" w:type="dxa"/>
            <w:tcBorders>
              <w:top w:val="single" w:sz="4" w:space="0" w:color="auto"/>
              <w:left w:val="single" w:sz="4" w:space="0" w:color="auto"/>
              <w:bottom w:val="single" w:sz="4" w:space="0" w:color="auto"/>
              <w:right w:val="single" w:sz="4" w:space="0" w:color="auto"/>
            </w:tcBorders>
          </w:tcPr>
          <w:p w:rsidR="006A505D" w:rsidRPr="00004D73" w:rsidRDefault="006A505D" w:rsidP="009D5ACC">
            <w:pPr>
              <w:pStyle w:val="a4"/>
              <w:tabs>
                <w:tab w:val="left" w:pos="1134"/>
              </w:tabs>
              <w:spacing w:after="0" w:line="240" w:lineRule="auto"/>
              <w:ind w:left="0"/>
              <w:jc w:val="center"/>
            </w:pPr>
            <w:r w:rsidRPr="00004D73">
              <w:t>-</w:t>
            </w:r>
          </w:p>
        </w:tc>
      </w:tr>
      <w:tr w:rsidR="00B73948" w:rsidRPr="00684933" w:rsidTr="000C081C">
        <w:tc>
          <w:tcPr>
            <w:tcW w:w="680" w:type="dxa"/>
            <w:tcBorders>
              <w:top w:val="single" w:sz="4" w:space="0" w:color="auto"/>
              <w:left w:val="single" w:sz="4" w:space="0" w:color="auto"/>
              <w:bottom w:val="single" w:sz="4" w:space="0" w:color="auto"/>
              <w:right w:val="single" w:sz="4" w:space="0" w:color="auto"/>
            </w:tcBorders>
          </w:tcPr>
          <w:p w:rsidR="00B73948" w:rsidRDefault="009F343A" w:rsidP="000C081C">
            <w:pPr>
              <w:pStyle w:val="a4"/>
              <w:tabs>
                <w:tab w:val="left" w:pos="1134"/>
              </w:tabs>
              <w:spacing w:after="0" w:line="240" w:lineRule="auto"/>
              <w:ind w:left="0" w:firstLine="147"/>
            </w:pPr>
            <w:r>
              <w:t>10</w:t>
            </w:r>
          </w:p>
        </w:tc>
        <w:tc>
          <w:tcPr>
            <w:tcW w:w="2411" w:type="dxa"/>
            <w:tcBorders>
              <w:top w:val="single" w:sz="4" w:space="0" w:color="auto"/>
              <w:left w:val="single" w:sz="4" w:space="0" w:color="auto"/>
              <w:bottom w:val="single" w:sz="4" w:space="0" w:color="auto"/>
              <w:right w:val="single" w:sz="4" w:space="0" w:color="auto"/>
            </w:tcBorders>
          </w:tcPr>
          <w:p w:rsidR="00B73948" w:rsidRPr="009F343A" w:rsidRDefault="009F343A" w:rsidP="009D5ACC">
            <w:pPr>
              <w:pStyle w:val="a4"/>
              <w:tabs>
                <w:tab w:val="left" w:pos="1134"/>
              </w:tabs>
              <w:ind w:left="0" w:hanging="28"/>
              <w:jc w:val="center"/>
              <w:rPr>
                <w:lang w:val="kk-KZ"/>
              </w:rPr>
            </w:pPr>
            <w:r w:rsidRPr="009F343A">
              <w:rPr>
                <w:lang w:val="kk-KZ"/>
              </w:rPr>
              <w:t>Батыс Қазақстан облысы бойынша экология департаменті</w:t>
            </w:r>
          </w:p>
        </w:tc>
        <w:tc>
          <w:tcPr>
            <w:tcW w:w="5528" w:type="dxa"/>
            <w:tcBorders>
              <w:top w:val="single" w:sz="4" w:space="0" w:color="auto"/>
              <w:left w:val="single" w:sz="4" w:space="0" w:color="auto"/>
              <w:bottom w:val="single" w:sz="4" w:space="0" w:color="auto"/>
              <w:right w:val="single" w:sz="4" w:space="0" w:color="auto"/>
            </w:tcBorders>
          </w:tcPr>
          <w:p w:rsidR="004F4F27" w:rsidRPr="004F4F27" w:rsidRDefault="004F4F27" w:rsidP="004F4F27">
            <w:pPr>
              <w:pStyle w:val="a4"/>
              <w:tabs>
                <w:tab w:val="left" w:pos="1134"/>
              </w:tabs>
              <w:ind w:left="0" w:firstLine="459"/>
              <w:jc w:val="both"/>
              <w:rPr>
                <w:lang w:val="kk-KZ"/>
              </w:rPr>
            </w:pPr>
            <w:r w:rsidRPr="004F4F27">
              <w:rPr>
                <w:lang w:val="kk-KZ"/>
              </w:rPr>
              <w:t xml:space="preserve">1. Өтініштің 10-тармағында төгінділер көзделмегені көрсетілген. Алайда, өтініштің 8-тармағының 2) тармақшасында пайдалану кезеңінде шаруашылық-тұрмыстық және өндірістік кәрізден сарқынды сулар жобаланатын септиктерге, одан әрі метанол өндіру процесінде тазарту және қайта пайдалану үшін биологиялық тазарту станциясына </w:t>
            </w:r>
            <w:r w:rsidRPr="004F4F27">
              <w:rPr>
                <w:lang w:val="kk-KZ"/>
              </w:rPr>
              <w:lastRenderedPageBreak/>
              <w:t>түсетіні туралы ақпарат берілген. Сондай-ақ, өтініштің 11-тармағына сәйкес пайдалану кезеңінде жылына 0,103 т/жыл көлемінде тазарту құрылыстарының тұнбасы, сондай-ақ жылына 55 т/жыл көлемінде пайдаланылған тұнба түзілуі болжанады.</w:t>
            </w:r>
          </w:p>
          <w:p w:rsidR="00B73948" w:rsidRPr="00684933" w:rsidRDefault="004F4F27" w:rsidP="004F4F27">
            <w:pPr>
              <w:pStyle w:val="a4"/>
              <w:tabs>
                <w:tab w:val="left" w:pos="1134"/>
              </w:tabs>
              <w:ind w:left="0" w:firstLine="459"/>
              <w:jc w:val="both"/>
              <w:rPr>
                <w:lang w:val="kk-KZ"/>
              </w:rPr>
            </w:pPr>
            <w:r w:rsidRPr="00684933">
              <w:rPr>
                <w:lang w:val="kk-KZ"/>
              </w:rPr>
              <w:t>Осыған байланысты, ықтимал әсерлер туралы есепті жасау кезінде биологиялық тазарту қондырғысының жобалық қуатына, тазарту процесіне, қондырғыдан кейін тазартылған сарқынды суларды одан әрі пайдалану үшін жинауға және жоғарыда көрсетілген қалдықтардың пайда болу көздеріне қатысты мәліметтерді ұсыну қажет.</w:t>
            </w:r>
          </w:p>
        </w:tc>
        <w:tc>
          <w:tcPr>
            <w:tcW w:w="1872" w:type="dxa"/>
            <w:tcBorders>
              <w:top w:val="single" w:sz="4" w:space="0" w:color="auto"/>
              <w:left w:val="single" w:sz="4" w:space="0" w:color="auto"/>
              <w:bottom w:val="single" w:sz="4" w:space="0" w:color="auto"/>
              <w:right w:val="single" w:sz="4" w:space="0" w:color="auto"/>
            </w:tcBorders>
          </w:tcPr>
          <w:p w:rsidR="00B73948" w:rsidRPr="00684933" w:rsidRDefault="00B73948" w:rsidP="009D5ACC">
            <w:pPr>
              <w:pStyle w:val="a4"/>
              <w:tabs>
                <w:tab w:val="left" w:pos="1134"/>
              </w:tabs>
              <w:spacing w:after="0" w:line="240" w:lineRule="auto"/>
              <w:ind w:left="0"/>
              <w:jc w:val="center"/>
              <w:rPr>
                <w:lang w:val="kk-KZ"/>
              </w:rPr>
            </w:pPr>
          </w:p>
        </w:tc>
      </w:tr>
      <w:tr w:rsidR="006A505D" w:rsidTr="000C081C">
        <w:tc>
          <w:tcPr>
            <w:tcW w:w="680" w:type="dxa"/>
            <w:tcBorders>
              <w:top w:val="single" w:sz="4" w:space="0" w:color="auto"/>
              <w:left w:val="single" w:sz="4" w:space="0" w:color="auto"/>
              <w:bottom w:val="single" w:sz="4" w:space="0" w:color="auto"/>
              <w:right w:val="single" w:sz="4" w:space="0" w:color="auto"/>
            </w:tcBorders>
          </w:tcPr>
          <w:p w:rsidR="006A505D" w:rsidRDefault="009F343A" w:rsidP="000C081C">
            <w:pPr>
              <w:pStyle w:val="a4"/>
              <w:tabs>
                <w:tab w:val="left" w:pos="1134"/>
              </w:tabs>
              <w:spacing w:after="0" w:line="240" w:lineRule="auto"/>
              <w:ind w:left="0" w:firstLine="147"/>
            </w:pPr>
            <w:r>
              <w:lastRenderedPageBreak/>
              <w:t>11</w:t>
            </w:r>
          </w:p>
        </w:tc>
        <w:tc>
          <w:tcPr>
            <w:tcW w:w="2411" w:type="dxa"/>
            <w:tcBorders>
              <w:top w:val="single" w:sz="4" w:space="0" w:color="auto"/>
              <w:left w:val="single" w:sz="4" w:space="0" w:color="auto"/>
              <w:bottom w:val="single" w:sz="4" w:space="0" w:color="auto"/>
              <w:right w:val="single" w:sz="4" w:space="0" w:color="auto"/>
            </w:tcBorders>
          </w:tcPr>
          <w:p w:rsidR="006A505D" w:rsidRPr="00004D73" w:rsidRDefault="001F5F69" w:rsidP="00D80C92">
            <w:pPr>
              <w:pStyle w:val="a4"/>
              <w:tabs>
                <w:tab w:val="left" w:pos="1134"/>
              </w:tabs>
              <w:ind w:left="0" w:hanging="28"/>
              <w:jc w:val="center"/>
            </w:pPr>
            <w:proofErr w:type="spellStart"/>
            <w:r w:rsidRPr="00D80C92">
              <w:t>Қазақстан</w:t>
            </w:r>
            <w:proofErr w:type="spellEnd"/>
            <w:r w:rsidRPr="00D80C92">
              <w:t xml:space="preserve"> </w:t>
            </w:r>
            <w:proofErr w:type="spellStart"/>
            <w:r w:rsidRPr="00D80C92">
              <w:t>Республикасы</w:t>
            </w:r>
            <w:proofErr w:type="spellEnd"/>
            <w:r w:rsidRPr="00D80C92">
              <w:t xml:space="preserve"> Экология, геология </w:t>
            </w:r>
            <w:proofErr w:type="spellStart"/>
            <w:r w:rsidRPr="00D80C92">
              <w:t>және</w:t>
            </w:r>
            <w:proofErr w:type="spellEnd"/>
            <w:r w:rsidRPr="00D80C92">
              <w:t xml:space="preserve"> </w:t>
            </w:r>
            <w:proofErr w:type="spellStart"/>
            <w:r w:rsidRPr="00D80C92">
              <w:t>табиғи</w:t>
            </w:r>
            <w:proofErr w:type="spellEnd"/>
            <w:r w:rsidRPr="00D80C92">
              <w:t xml:space="preserve"> </w:t>
            </w:r>
            <w:proofErr w:type="spellStart"/>
            <w:r w:rsidRPr="00D80C92">
              <w:t>ресурстары</w:t>
            </w:r>
            <w:proofErr w:type="spellEnd"/>
            <w:r w:rsidRPr="00D80C92">
              <w:t xml:space="preserve"> </w:t>
            </w:r>
            <w:proofErr w:type="spellStart"/>
            <w:r w:rsidRPr="00D80C92">
              <w:t>министрлігінің</w:t>
            </w:r>
            <w:proofErr w:type="spellEnd"/>
            <w:r w:rsidR="00D80C92" w:rsidRPr="00D80C92">
              <w:t xml:space="preserve"> </w:t>
            </w:r>
            <w:proofErr w:type="spellStart"/>
            <w:r w:rsidR="00D80C92" w:rsidRPr="00D80C92">
              <w:t>Экологиялық</w:t>
            </w:r>
            <w:proofErr w:type="spellEnd"/>
            <w:r w:rsidR="00D80C92" w:rsidRPr="00D80C92">
              <w:t xml:space="preserve"> </w:t>
            </w:r>
            <w:proofErr w:type="spellStart"/>
            <w:r w:rsidR="00D80C92" w:rsidRPr="00D80C92">
              <w:t>реттеу</w:t>
            </w:r>
            <w:proofErr w:type="spellEnd"/>
            <w:r w:rsidR="00D80C92" w:rsidRPr="00D80C92">
              <w:t xml:space="preserve"> </w:t>
            </w:r>
            <w:proofErr w:type="spellStart"/>
            <w:r w:rsidR="00D80C92" w:rsidRPr="00D80C92">
              <w:t>және</w:t>
            </w:r>
            <w:proofErr w:type="spellEnd"/>
            <w:r w:rsidR="00D80C92" w:rsidRPr="00D80C92">
              <w:t xml:space="preserve"> </w:t>
            </w:r>
            <w:proofErr w:type="spellStart"/>
            <w:r w:rsidR="00D80C92" w:rsidRPr="00D80C92">
              <w:t>бықылау</w:t>
            </w:r>
            <w:proofErr w:type="spellEnd"/>
            <w:r w:rsidR="00D80C92" w:rsidRPr="00D80C92">
              <w:t xml:space="preserve"> </w:t>
            </w:r>
            <w:proofErr w:type="spellStart"/>
            <w:r w:rsidR="00D80C92" w:rsidRPr="00D80C92">
              <w:t>комитеті</w:t>
            </w:r>
            <w:proofErr w:type="spellEnd"/>
            <w:r w:rsidR="00D80C92" w:rsidRPr="00D80C92">
              <w:t xml:space="preserve"> </w:t>
            </w:r>
          </w:p>
        </w:tc>
        <w:tc>
          <w:tcPr>
            <w:tcW w:w="5528" w:type="dxa"/>
            <w:tcBorders>
              <w:top w:val="single" w:sz="4" w:space="0" w:color="auto"/>
              <w:left w:val="single" w:sz="4" w:space="0" w:color="auto"/>
              <w:bottom w:val="single" w:sz="4" w:space="0" w:color="auto"/>
              <w:right w:val="single" w:sz="4" w:space="0" w:color="auto"/>
            </w:tcBorders>
          </w:tcPr>
          <w:p w:rsidR="004F4F27" w:rsidRDefault="004F4F27" w:rsidP="004F4F27">
            <w:pPr>
              <w:pStyle w:val="a4"/>
              <w:tabs>
                <w:tab w:val="left" w:pos="34"/>
              </w:tabs>
              <w:jc w:val="both"/>
            </w:pPr>
            <w:proofErr w:type="spellStart"/>
            <w:r>
              <w:t>Ықтимал</w:t>
            </w:r>
            <w:proofErr w:type="spellEnd"/>
            <w:r>
              <w:t xml:space="preserve"> </w:t>
            </w:r>
            <w:proofErr w:type="spellStart"/>
            <w:r>
              <w:t>әсерлер</w:t>
            </w:r>
            <w:proofErr w:type="spellEnd"/>
            <w:r>
              <w:t xml:space="preserve"> </w:t>
            </w:r>
            <w:proofErr w:type="spellStart"/>
            <w:r>
              <w:t>туралы</w:t>
            </w:r>
            <w:proofErr w:type="spellEnd"/>
            <w:r>
              <w:t xml:space="preserve"> </w:t>
            </w:r>
            <w:proofErr w:type="spellStart"/>
            <w:r>
              <w:t>есепте</w:t>
            </w:r>
            <w:proofErr w:type="spellEnd"/>
            <w:r>
              <w:t>:</w:t>
            </w:r>
          </w:p>
          <w:p w:rsidR="00D02FEB" w:rsidRPr="004F4F27" w:rsidRDefault="00706115" w:rsidP="004F4F27">
            <w:pPr>
              <w:pStyle w:val="a4"/>
              <w:numPr>
                <w:ilvl w:val="0"/>
                <w:numId w:val="4"/>
              </w:numPr>
              <w:tabs>
                <w:tab w:val="left" w:pos="317"/>
              </w:tabs>
              <w:ind w:left="5" w:firstLine="454"/>
              <w:jc w:val="both"/>
            </w:pPr>
            <w:r w:rsidRPr="004F4F27">
              <w:rPr>
                <w:lang w:val="kk-KZ"/>
              </w:rPr>
              <w:t>Ө</w:t>
            </w:r>
            <w:proofErr w:type="spellStart"/>
            <w:r w:rsidRPr="004F4F27">
              <w:t>тініштің</w:t>
            </w:r>
            <w:proofErr w:type="spellEnd"/>
            <w:r w:rsidRPr="004F4F27">
              <w:t xml:space="preserve"> 8-тармағы</w:t>
            </w:r>
            <w:r w:rsidRPr="004F4F27">
              <w:rPr>
                <w:lang w:val="kk-KZ"/>
              </w:rPr>
              <w:t>ның</w:t>
            </w:r>
            <w:r w:rsidRPr="004F4F27">
              <w:t xml:space="preserve"> </w:t>
            </w:r>
            <w:r w:rsidRPr="004F4F27">
              <w:rPr>
                <w:lang w:val="kk-KZ"/>
              </w:rPr>
              <w:t xml:space="preserve">3) тармақшының </w:t>
            </w:r>
            <w:proofErr w:type="spellStart"/>
            <w:r w:rsidRPr="004F4F27">
              <w:t>талаптарына</w:t>
            </w:r>
            <w:proofErr w:type="spellEnd"/>
            <w:r w:rsidRPr="004F4F27">
              <w:t xml:space="preserve"> </w:t>
            </w:r>
            <w:proofErr w:type="spellStart"/>
            <w:r w:rsidRPr="004F4F27">
              <w:t>сәйкес</w:t>
            </w:r>
            <w:proofErr w:type="spellEnd"/>
            <w:r w:rsidRPr="004F4F27">
              <w:t xml:space="preserve">. </w:t>
            </w:r>
            <w:proofErr w:type="spellStart"/>
            <w:r w:rsidR="00D02FEB" w:rsidRPr="004F4F27">
              <w:t>ықтимал</w:t>
            </w:r>
            <w:proofErr w:type="spellEnd"/>
            <w:r w:rsidR="00D02FEB" w:rsidRPr="004F4F27">
              <w:t xml:space="preserve"> </w:t>
            </w:r>
            <w:proofErr w:type="spellStart"/>
            <w:r w:rsidR="00D02FEB" w:rsidRPr="004F4F27">
              <w:t>әсерлер</w:t>
            </w:r>
            <w:proofErr w:type="spellEnd"/>
            <w:r w:rsidR="00D02FEB" w:rsidRPr="004F4F27">
              <w:t xml:space="preserve"> </w:t>
            </w:r>
            <w:proofErr w:type="spellStart"/>
            <w:r w:rsidR="00D02FEB" w:rsidRPr="004F4F27">
              <w:t>туралы</w:t>
            </w:r>
            <w:proofErr w:type="spellEnd"/>
            <w:r w:rsidR="00D02FEB" w:rsidRPr="004F4F27">
              <w:t xml:space="preserve"> </w:t>
            </w:r>
            <w:proofErr w:type="spellStart"/>
            <w:r w:rsidR="00D02FEB" w:rsidRPr="004F4F27">
              <w:t>есепті</w:t>
            </w:r>
            <w:proofErr w:type="spellEnd"/>
            <w:r w:rsidR="00D02FEB" w:rsidRPr="004F4F27">
              <w:t xml:space="preserve"> </w:t>
            </w:r>
            <w:proofErr w:type="spellStart"/>
            <w:r w:rsidR="00D02FEB" w:rsidRPr="004F4F27">
              <w:t>әзірлеу</w:t>
            </w:r>
            <w:proofErr w:type="spellEnd"/>
            <w:r w:rsidR="00D02FEB" w:rsidRPr="004F4F27">
              <w:t xml:space="preserve"> </w:t>
            </w:r>
            <w:proofErr w:type="spellStart"/>
            <w:r w:rsidR="00D02FEB" w:rsidRPr="004F4F27">
              <w:t>кезінде</w:t>
            </w:r>
            <w:proofErr w:type="spellEnd"/>
            <w:r w:rsidR="00D02FEB" w:rsidRPr="004F4F27">
              <w:t xml:space="preserve"> </w:t>
            </w:r>
            <w:proofErr w:type="spellStart"/>
            <w:r w:rsidR="00D02FEB" w:rsidRPr="004F4F27">
              <w:t>объектінің</w:t>
            </w:r>
            <w:proofErr w:type="spellEnd"/>
            <w:r w:rsidR="00D02FEB" w:rsidRPr="004F4F27">
              <w:t xml:space="preserve"> </w:t>
            </w:r>
            <w:proofErr w:type="spellStart"/>
            <w:r w:rsidR="00D02FEB" w:rsidRPr="004F4F27">
              <w:t>аумағын</w:t>
            </w:r>
            <w:proofErr w:type="spellEnd"/>
            <w:r w:rsidR="00D02FEB" w:rsidRPr="004F4F27">
              <w:t xml:space="preserve"> </w:t>
            </w:r>
            <w:proofErr w:type="spellStart"/>
            <w:r w:rsidR="00D02FEB" w:rsidRPr="004F4F27">
              <w:t>ерекше</w:t>
            </w:r>
            <w:proofErr w:type="spellEnd"/>
            <w:r w:rsidR="00D02FEB" w:rsidRPr="004F4F27">
              <w:t xml:space="preserve"> </w:t>
            </w:r>
            <w:proofErr w:type="spellStart"/>
            <w:r w:rsidR="00D02FEB" w:rsidRPr="004F4F27">
              <w:t>қорғалатын</w:t>
            </w:r>
            <w:proofErr w:type="spellEnd"/>
            <w:r w:rsidR="00D02FEB" w:rsidRPr="004F4F27">
              <w:t xml:space="preserve"> </w:t>
            </w:r>
            <w:proofErr w:type="spellStart"/>
            <w:r w:rsidR="00D02FEB" w:rsidRPr="004F4F27">
              <w:t>табиғи</w:t>
            </w:r>
            <w:proofErr w:type="spellEnd"/>
            <w:r w:rsidR="00D02FEB" w:rsidRPr="004F4F27">
              <w:t xml:space="preserve"> </w:t>
            </w:r>
            <w:proofErr w:type="spellStart"/>
            <w:r w:rsidR="00D02FEB" w:rsidRPr="004F4F27">
              <w:t>аумақтарға</w:t>
            </w:r>
            <w:proofErr w:type="spellEnd"/>
            <w:r w:rsidR="00D02FEB" w:rsidRPr="004F4F27">
              <w:t xml:space="preserve"> салу </w:t>
            </w:r>
            <w:proofErr w:type="spellStart"/>
            <w:r w:rsidR="00D02FEB" w:rsidRPr="004F4F27">
              <w:t>тәуекелін</w:t>
            </w:r>
            <w:proofErr w:type="spellEnd"/>
            <w:r w:rsidR="00D02FEB" w:rsidRPr="004F4F27">
              <w:t xml:space="preserve"> </w:t>
            </w:r>
            <w:proofErr w:type="spellStart"/>
            <w:r w:rsidR="00D02FEB" w:rsidRPr="004F4F27">
              <w:t>болдырмау</w:t>
            </w:r>
            <w:proofErr w:type="spellEnd"/>
            <w:r w:rsidR="00D02FEB" w:rsidRPr="004F4F27">
              <w:t xml:space="preserve"> </w:t>
            </w:r>
            <w:proofErr w:type="spellStart"/>
            <w:r w:rsidR="00D02FEB" w:rsidRPr="004F4F27">
              <w:t>қажет</w:t>
            </w:r>
            <w:proofErr w:type="spellEnd"/>
            <w:r w:rsidR="00D02FEB" w:rsidRPr="004F4F27">
              <w:t>.</w:t>
            </w:r>
          </w:p>
          <w:p w:rsidR="004F4F27" w:rsidRDefault="004F4F27" w:rsidP="004F4F27">
            <w:pPr>
              <w:pStyle w:val="a4"/>
              <w:tabs>
                <w:tab w:val="left" w:pos="317"/>
              </w:tabs>
              <w:ind w:left="5" w:firstLine="454"/>
              <w:jc w:val="both"/>
            </w:pPr>
            <w:r>
              <w:t xml:space="preserve">2. </w:t>
            </w:r>
            <w:proofErr w:type="spellStart"/>
            <w:r>
              <w:t>Өндірістің</w:t>
            </w:r>
            <w:proofErr w:type="spellEnd"/>
            <w:r>
              <w:t xml:space="preserve"> </w:t>
            </w:r>
            <w:proofErr w:type="spellStart"/>
            <w:r>
              <w:t>әр</w:t>
            </w:r>
            <w:proofErr w:type="spellEnd"/>
            <w:r>
              <w:t xml:space="preserve"> </w:t>
            </w:r>
            <w:proofErr w:type="spellStart"/>
            <w:r>
              <w:t>кезеңінде</w:t>
            </w:r>
            <w:proofErr w:type="spellEnd"/>
            <w:r>
              <w:t xml:space="preserve"> </w:t>
            </w:r>
            <w:proofErr w:type="spellStart"/>
            <w:r>
              <w:t>пайдаланылған</w:t>
            </w:r>
            <w:proofErr w:type="spellEnd"/>
            <w:r>
              <w:t xml:space="preserve"> </w:t>
            </w:r>
            <w:proofErr w:type="spellStart"/>
            <w:r>
              <w:t>шикізат</w:t>
            </w:r>
            <w:proofErr w:type="spellEnd"/>
            <w:r>
              <w:t xml:space="preserve"> пен </w:t>
            </w:r>
            <w:proofErr w:type="spellStart"/>
            <w:r>
              <w:t>өнімнің</w:t>
            </w:r>
            <w:proofErr w:type="spellEnd"/>
            <w:r>
              <w:t xml:space="preserve"> </w:t>
            </w:r>
            <w:proofErr w:type="spellStart"/>
            <w:r>
              <w:t>сандық</w:t>
            </w:r>
            <w:proofErr w:type="spellEnd"/>
            <w:r>
              <w:t xml:space="preserve"> </w:t>
            </w:r>
            <w:proofErr w:type="spellStart"/>
            <w:r>
              <w:t>сипаттамалары</w:t>
            </w:r>
            <w:proofErr w:type="spellEnd"/>
            <w:r>
              <w:t xml:space="preserve"> бар метанол </w:t>
            </w:r>
            <w:proofErr w:type="spellStart"/>
            <w:r>
              <w:t>өндірісінің</w:t>
            </w:r>
            <w:proofErr w:type="spellEnd"/>
            <w:r>
              <w:t xml:space="preserve"> </w:t>
            </w:r>
            <w:proofErr w:type="spellStart"/>
            <w:r>
              <w:t>технологиялық</w:t>
            </w:r>
            <w:proofErr w:type="spellEnd"/>
            <w:r>
              <w:t xml:space="preserve"> </w:t>
            </w:r>
            <w:proofErr w:type="spellStart"/>
            <w:r>
              <w:t>процесінің</w:t>
            </w:r>
            <w:proofErr w:type="spellEnd"/>
            <w:r>
              <w:t xml:space="preserve"> </w:t>
            </w:r>
            <w:proofErr w:type="spellStart"/>
            <w:r>
              <w:t>егжей-тегжейлі</w:t>
            </w:r>
            <w:proofErr w:type="spellEnd"/>
            <w:r>
              <w:t xml:space="preserve"> </w:t>
            </w:r>
            <w:proofErr w:type="spellStart"/>
            <w:r>
              <w:t>сипаттамасын</w:t>
            </w:r>
            <w:proofErr w:type="spellEnd"/>
            <w:r>
              <w:t xml:space="preserve"> </w:t>
            </w:r>
            <w:proofErr w:type="spellStart"/>
            <w:r>
              <w:t>беріңіз</w:t>
            </w:r>
            <w:proofErr w:type="spellEnd"/>
            <w:r>
              <w:t>.</w:t>
            </w:r>
          </w:p>
          <w:p w:rsidR="004F4F27" w:rsidRDefault="004F4F27" w:rsidP="004F4F27">
            <w:pPr>
              <w:pStyle w:val="a4"/>
              <w:tabs>
                <w:tab w:val="left" w:pos="317"/>
              </w:tabs>
              <w:ind w:left="5" w:firstLine="454"/>
              <w:jc w:val="both"/>
            </w:pPr>
            <w:r>
              <w:t xml:space="preserve">3. </w:t>
            </w:r>
            <w:proofErr w:type="spellStart"/>
            <w:r>
              <w:t>Сондай-ақ</w:t>
            </w:r>
            <w:proofErr w:type="spellEnd"/>
            <w:r>
              <w:t xml:space="preserve">, </w:t>
            </w:r>
            <w:proofErr w:type="spellStart"/>
            <w:r>
              <w:t>күкіртсіздендіру</w:t>
            </w:r>
            <w:proofErr w:type="spellEnd"/>
            <w:r>
              <w:t xml:space="preserve"> </w:t>
            </w:r>
            <w:proofErr w:type="spellStart"/>
            <w:r>
              <w:t>процесінің</w:t>
            </w:r>
            <w:proofErr w:type="spellEnd"/>
            <w:r>
              <w:t xml:space="preserve"> </w:t>
            </w:r>
            <w:proofErr w:type="spellStart"/>
            <w:r>
              <w:t>сипаттамасын</w:t>
            </w:r>
            <w:proofErr w:type="spellEnd"/>
            <w:r>
              <w:t xml:space="preserve">, </w:t>
            </w:r>
            <w:proofErr w:type="spellStart"/>
            <w:r>
              <w:t>тазалаудың</w:t>
            </w:r>
            <w:proofErr w:type="spellEnd"/>
            <w:r>
              <w:t xml:space="preserve"> </w:t>
            </w:r>
            <w:proofErr w:type="spellStart"/>
            <w:r>
              <w:t>тиімділігін</w:t>
            </w:r>
            <w:proofErr w:type="spellEnd"/>
            <w:r>
              <w:t xml:space="preserve">, </w:t>
            </w:r>
            <w:proofErr w:type="spellStart"/>
            <w:r>
              <w:t>тазарту</w:t>
            </w:r>
            <w:proofErr w:type="spellEnd"/>
            <w:r>
              <w:t xml:space="preserve"> </w:t>
            </w:r>
            <w:proofErr w:type="spellStart"/>
            <w:r>
              <w:t>жабдықтарының</w:t>
            </w:r>
            <w:proofErr w:type="spellEnd"/>
            <w:r>
              <w:t xml:space="preserve"> </w:t>
            </w:r>
            <w:proofErr w:type="spellStart"/>
            <w:r>
              <w:t>техникалық</w:t>
            </w:r>
            <w:proofErr w:type="spellEnd"/>
            <w:r>
              <w:t xml:space="preserve"> </w:t>
            </w:r>
            <w:proofErr w:type="spellStart"/>
            <w:r>
              <w:t>сипаттамасын</w:t>
            </w:r>
            <w:proofErr w:type="spellEnd"/>
            <w:r>
              <w:t xml:space="preserve"> </w:t>
            </w:r>
            <w:proofErr w:type="spellStart"/>
            <w:r>
              <w:t>және</w:t>
            </w:r>
            <w:proofErr w:type="spellEnd"/>
            <w:r>
              <w:t xml:space="preserve"> </w:t>
            </w:r>
            <w:proofErr w:type="spellStart"/>
            <w:r>
              <w:t>шығарылған</w:t>
            </w:r>
            <w:proofErr w:type="spellEnd"/>
            <w:r>
              <w:t xml:space="preserve"> </w:t>
            </w:r>
            <w:proofErr w:type="spellStart"/>
            <w:r>
              <w:t>күкірт</w:t>
            </w:r>
            <w:proofErr w:type="spellEnd"/>
            <w:r>
              <w:t xml:space="preserve"> </w:t>
            </w:r>
            <w:proofErr w:type="spellStart"/>
            <w:r>
              <w:t>қосылыстарын</w:t>
            </w:r>
            <w:proofErr w:type="spellEnd"/>
            <w:r>
              <w:t xml:space="preserve"> </w:t>
            </w:r>
            <w:proofErr w:type="spellStart"/>
            <w:r>
              <w:t>жоюдың</w:t>
            </w:r>
            <w:proofErr w:type="spellEnd"/>
            <w:r>
              <w:t xml:space="preserve"> </w:t>
            </w:r>
            <w:proofErr w:type="spellStart"/>
            <w:r>
              <w:t>барлық</w:t>
            </w:r>
            <w:proofErr w:type="spellEnd"/>
            <w:r>
              <w:t xml:space="preserve"> </w:t>
            </w:r>
            <w:proofErr w:type="spellStart"/>
            <w:r>
              <w:t>мүмкін</w:t>
            </w:r>
            <w:proofErr w:type="spellEnd"/>
            <w:r>
              <w:t xml:space="preserve"> </w:t>
            </w:r>
            <w:proofErr w:type="spellStart"/>
            <w:r>
              <w:t>нұсқаларын</w:t>
            </w:r>
            <w:proofErr w:type="spellEnd"/>
            <w:r>
              <w:t xml:space="preserve"> </w:t>
            </w:r>
            <w:proofErr w:type="spellStart"/>
            <w:r>
              <w:t>ұсыну</w:t>
            </w:r>
            <w:proofErr w:type="spellEnd"/>
            <w:r>
              <w:t xml:space="preserve"> </w:t>
            </w:r>
            <w:proofErr w:type="spellStart"/>
            <w:r>
              <w:t>қажет</w:t>
            </w:r>
            <w:proofErr w:type="spellEnd"/>
            <w:r>
              <w:t>.</w:t>
            </w:r>
          </w:p>
          <w:p w:rsidR="004F4F27" w:rsidRDefault="004F4F27" w:rsidP="004F4F27">
            <w:pPr>
              <w:pStyle w:val="a4"/>
              <w:tabs>
                <w:tab w:val="left" w:pos="317"/>
              </w:tabs>
              <w:ind w:left="5" w:firstLine="454"/>
              <w:jc w:val="both"/>
            </w:pPr>
            <w:r>
              <w:t xml:space="preserve">4. </w:t>
            </w:r>
            <w:proofErr w:type="spellStart"/>
            <w:r>
              <w:t>Өндіріс</w:t>
            </w:r>
            <w:proofErr w:type="spellEnd"/>
            <w:r>
              <w:t xml:space="preserve"> </w:t>
            </w:r>
            <w:proofErr w:type="spellStart"/>
            <w:r>
              <w:t>технологиясымен</w:t>
            </w:r>
            <w:proofErr w:type="spellEnd"/>
            <w:r>
              <w:t xml:space="preserve"> </w:t>
            </w:r>
            <w:proofErr w:type="spellStart"/>
            <w:r>
              <w:t>газды</w:t>
            </w:r>
            <w:proofErr w:type="spellEnd"/>
            <w:r>
              <w:t xml:space="preserve"> </w:t>
            </w:r>
            <w:proofErr w:type="spellStart"/>
            <w:r>
              <w:t>алау</w:t>
            </w:r>
            <w:proofErr w:type="spellEnd"/>
            <w:r>
              <w:t xml:space="preserve"> </w:t>
            </w:r>
            <w:proofErr w:type="spellStart"/>
            <w:r>
              <w:t>қондырғысында</w:t>
            </w:r>
            <w:proofErr w:type="spellEnd"/>
            <w:r>
              <w:t xml:space="preserve"> </w:t>
            </w:r>
            <w:proofErr w:type="spellStart"/>
            <w:r>
              <w:t>жағу</w:t>
            </w:r>
            <w:proofErr w:type="spellEnd"/>
            <w:r>
              <w:t xml:space="preserve"> </w:t>
            </w:r>
            <w:proofErr w:type="spellStart"/>
            <w:r>
              <w:t>болжанады</w:t>
            </w:r>
            <w:proofErr w:type="spellEnd"/>
            <w:r>
              <w:t xml:space="preserve">, </w:t>
            </w:r>
            <w:proofErr w:type="spellStart"/>
            <w:r>
              <w:t>бұл</w:t>
            </w:r>
            <w:proofErr w:type="spellEnd"/>
            <w:r>
              <w:t xml:space="preserve"> </w:t>
            </w:r>
            <w:proofErr w:type="spellStart"/>
            <w:r>
              <w:t>ретте</w:t>
            </w:r>
            <w:proofErr w:type="spellEnd"/>
            <w:r>
              <w:t xml:space="preserve"> </w:t>
            </w:r>
            <w:proofErr w:type="spellStart"/>
            <w:r>
              <w:t>өтінім</w:t>
            </w:r>
            <w:proofErr w:type="spellEnd"/>
            <w:r>
              <w:t xml:space="preserve"> </w:t>
            </w:r>
            <w:proofErr w:type="spellStart"/>
            <w:r>
              <w:t>материалдарына</w:t>
            </w:r>
            <w:proofErr w:type="spellEnd"/>
            <w:r>
              <w:t xml:space="preserve"> </w:t>
            </w:r>
            <w:proofErr w:type="spellStart"/>
            <w:r>
              <w:t>сәйкес</w:t>
            </w:r>
            <w:proofErr w:type="spellEnd"/>
            <w:r>
              <w:t xml:space="preserve"> </w:t>
            </w:r>
            <w:proofErr w:type="spellStart"/>
            <w:r>
              <w:t>пайдалану</w:t>
            </w:r>
            <w:proofErr w:type="spellEnd"/>
            <w:r>
              <w:t xml:space="preserve"> </w:t>
            </w:r>
            <w:proofErr w:type="spellStart"/>
            <w:r>
              <w:t>кезеңінде</w:t>
            </w:r>
            <w:proofErr w:type="spellEnd"/>
            <w:r>
              <w:t xml:space="preserve"> </w:t>
            </w:r>
            <w:proofErr w:type="spellStart"/>
            <w:r>
              <w:t>жағылатын</w:t>
            </w:r>
            <w:proofErr w:type="spellEnd"/>
            <w:r>
              <w:t xml:space="preserve"> </w:t>
            </w:r>
            <w:proofErr w:type="spellStart"/>
            <w:r>
              <w:t>газдың</w:t>
            </w:r>
            <w:proofErr w:type="spellEnd"/>
            <w:r>
              <w:t xml:space="preserve"> </w:t>
            </w:r>
            <w:proofErr w:type="spellStart"/>
            <w:r>
              <w:t>көлемі</w:t>
            </w:r>
            <w:proofErr w:type="spellEnd"/>
            <w:r>
              <w:t xml:space="preserve"> </w:t>
            </w:r>
            <w:proofErr w:type="spellStart"/>
            <w:r>
              <w:t>жылына</w:t>
            </w:r>
            <w:proofErr w:type="spellEnd"/>
            <w:r>
              <w:t xml:space="preserve"> 51 597 004 м3 </w:t>
            </w:r>
            <w:proofErr w:type="spellStart"/>
            <w:r>
              <w:t>құрайды</w:t>
            </w:r>
            <w:proofErr w:type="spellEnd"/>
            <w:r>
              <w:t xml:space="preserve">, ал </w:t>
            </w:r>
            <w:proofErr w:type="spellStart"/>
            <w:r>
              <w:t>өтініштің</w:t>
            </w:r>
            <w:proofErr w:type="spellEnd"/>
            <w:r>
              <w:t xml:space="preserve"> 8-тармағына </w:t>
            </w:r>
            <w:proofErr w:type="spellStart"/>
            <w:r>
              <w:t>сәйкес</w:t>
            </w:r>
            <w:proofErr w:type="spellEnd"/>
            <w:r>
              <w:t xml:space="preserve"> </w:t>
            </w:r>
            <w:proofErr w:type="spellStart"/>
            <w:r>
              <w:t>оның</w:t>
            </w:r>
            <w:proofErr w:type="spellEnd"/>
            <w:r>
              <w:t xml:space="preserve"> </w:t>
            </w:r>
            <w:proofErr w:type="spellStart"/>
            <w:r>
              <w:t>қажеттілігі</w:t>
            </w:r>
            <w:proofErr w:type="spellEnd"/>
            <w:r>
              <w:t xml:space="preserve"> </w:t>
            </w:r>
            <w:proofErr w:type="spellStart"/>
            <w:r>
              <w:t>жылына</w:t>
            </w:r>
            <w:proofErr w:type="spellEnd"/>
            <w:r>
              <w:t xml:space="preserve"> 39 060 000 м3 </w:t>
            </w:r>
            <w:proofErr w:type="spellStart"/>
            <w:r>
              <w:t>құрайды</w:t>
            </w:r>
            <w:proofErr w:type="spellEnd"/>
            <w:r>
              <w:t>.</w:t>
            </w:r>
          </w:p>
          <w:p w:rsidR="004F4F27" w:rsidRDefault="004F4F27" w:rsidP="004F4F27">
            <w:pPr>
              <w:pStyle w:val="a4"/>
              <w:tabs>
                <w:tab w:val="left" w:pos="317"/>
              </w:tabs>
              <w:ind w:left="5" w:firstLine="454"/>
              <w:jc w:val="both"/>
            </w:pPr>
            <w:proofErr w:type="spellStart"/>
            <w:r>
              <w:t>Осыған</w:t>
            </w:r>
            <w:proofErr w:type="spellEnd"/>
            <w:r>
              <w:t xml:space="preserve"> </w:t>
            </w:r>
            <w:proofErr w:type="spellStart"/>
            <w:r>
              <w:t>байланысты</w:t>
            </w:r>
            <w:proofErr w:type="spellEnd"/>
            <w:r>
              <w:t xml:space="preserve"> </w:t>
            </w:r>
            <w:proofErr w:type="spellStart"/>
            <w:r>
              <w:t>газбен</w:t>
            </w:r>
            <w:proofErr w:type="spellEnd"/>
            <w:r>
              <w:t xml:space="preserve"> </w:t>
            </w:r>
            <w:proofErr w:type="spellStart"/>
            <w:r>
              <w:t>жабдықтау</w:t>
            </w:r>
            <w:proofErr w:type="spellEnd"/>
            <w:r>
              <w:t xml:space="preserve"> </w:t>
            </w:r>
            <w:proofErr w:type="spellStart"/>
            <w:r>
              <w:t>көзін</w:t>
            </w:r>
            <w:proofErr w:type="spellEnd"/>
            <w:r>
              <w:t xml:space="preserve">, </w:t>
            </w:r>
            <w:proofErr w:type="spellStart"/>
            <w:r>
              <w:t>өндірістік</w:t>
            </w:r>
            <w:proofErr w:type="spellEnd"/>
            <w:r>
              <w:t xml:space="preserve"> процесс </w:t>
            </w:r>
            <w:proofErr w:type="spellStart"/>
            <w:r>
              <w:t>үшін</w:t>
            </w:r>
            <w:proofErr w:type="spellEnd"/>
            <w:r>
              <w:t xml:space="preserve"> </w:t>
            </w:r>
            <w:proofErr w:type="spellStart"/>
            <w:r>
              <w:t>тұтынылатын</w:t>
            </w:r>
            <w:proofErr w:type="spellEnd"/>
            <w:r>
              <w:t xml:space="preserve"> газ </w:t>
            </w:r>
            <w:proofErr w:type="spellStart"/>
            <w:r>
              <w:t>көлемін</w:t>
            </w:r>
            <w:proofErr w:type="spellEnd"/>
            <w:r>
              <w:t xml:space="preserve">, </w:t>
            </w:r>
            <w:proofErr w:type="spellStart"/>
            <w:r>
              <w:t>алау</w:t>
            </w:r>
            <w:proofErr w:type="spellEnd"/>
            <w:r>
              <w:t xml:space="preserve"> </w:t>
            </w:r>
            <w:proofErr w:type="spellStart"/>
            <w:r>
              <w:t>қондырғысында</w:t>
            </w:r>
            <w:proofErr w:type="spellEnd"/>
            <w:r>
              <w:t xml:space="preserve"> </w:t>
            </w:r>
            <w:proofErr w:type="spellStart"/>
            <w:r>
              <w:t>жағылатын</w:t>
            </w:r>
            <w:proofErr w:type="spellEnd"/>
            <w:r>
              <w:t xml:space="preserve"> газ </w:t>
            </w:r>
            <w:proofErr w:type="spellStart"/>
            <w:r>
              <w:t>көлемін</w:t>
            </w:r>
            <w:proofErr w:type="spellEnd"/>
            <w:r>
              <w:t xml:space="preserve"> </w:t>
            </w:r>
            <w:proofErr w:type="spellStart"/>
            <w:r>
              <w:t>және</w:t>
            </w:r>
            <w:proofErr w:type="spellEnd"/>
            <w:r>
              <w:t xml:space="preserve"> осы </w:t>
            </w:r>
            <w:proofErr w:type="spellStart"/>
            <w:r>
              <w:t>көлемнің</w:t>
            </w:r>
            <w:proofErr w:type="spellEnd"/>
            <w:r>
              <w:t xml:space="preserve"> </w:t>
            </w:r>
            <w:proofErr w:type="spellStart"/>
            <w:r>
              <w:t>негіздемесін</w:t>
            </w:r>
            <w:proofErr w:type="spellEnd"/>
            <w:r>
              <w:t xml:space="preserve"> </w:t>
            </w:r>
            <w:proofErr w:type="spellStart"/>
            <w:r>
              <w:t>көрсету</w:t>
            </w:r>
            <w:proofErr w:type="spellEnd"/>
            <w:r>
              <w:t xml:space="preserve">, </w:t>
            </w:r>
            <w:proofErr w:type="spellStart"/>
            <w:r>
              <w:t>сондай-ақ</w:t>
            </w:r>
            <w:proofErr w:type="spellEnd"/>
            <w:r>
              <w:t xml:space="preserve"> </w:t>
            </w:r>
            <w:proofErr w:type="spellStart"/>
            <w:r>
              <w:t>газды</w:t>
            </w:r>
            <w:proofErr w:type="spellEnd"/>
            <w:r>
              <w:t xml:space="preserve"> </w:t>
            </w:r>
            <w:proofErr w:type="spellStart"/>
            <w:r>
              <w:t>кәдеге</w:t>
            </w:r>
            <w:proofErr w:type="spellEnd"/>
            <w:r>
              <w:t xml:space="preserve"> </w:t>
            </w:r>
            <w:proofErr w:type="spellStart"/>
            <w:r>
              <w:t>жаратудың</w:t>
            </w:r>
            <w:proofErr w:type="spellEnd"/>
            <w:r>
              <w:t xml:space="preserve"> </w:t>
            </w:r>
            <w:proofErr w:type="spellStart"/>
            <w:r>
              <w:t>баламалы</w:t>
            </w:r>
            <w:proofErr w:type="spellEnd"/>
            <w:r>
              <w:t xml:space="preserve"> </w:t>
            </w:r>
            <w:proofErr w:type="spellStart"/>
            <w:r>
              <w:t>әдісін</w:t>
            </w:r>
            <w:proofErr w:type="spellEnd"/>
            <w:r>
              <w:t xml:space="preserve"> </w:t>
            </w:r>
            <w:proofErr w:type="spellStart"/>
            <w:r>
              <w:t>көздеу</w:t>
            </w:r>
            <w:proofErr w:type="spellEnd"/>
            <w:r>
              <w:t xml:space="preserve"> </w:t>
            </w:r>
            <w:proofErr w:type="spellStart"/>
            <w:r>
              <w:t>қажет</w:t>
            </w:r>
            <w:proofErr w:type="spellEnd"/>
            <w:r>
              <w:t>.</w:t>
            </w:r>
          </w:p>
          <w:p w:rsidR="004F4F27" w:rsidRDefault="004F4F27" w:rsidP="004F4F27">
            <w:pPr>
              <w:pStyle w:val="a4"/>
              <w:tabs>
                <w:tab w:val="left" w:pos="317"/>
              </w:tabs>
              <w:ind w:left="5" w:firstLine="454"/>
              <w:jc w:val="both"/>
            </w:pPr>
            <w:r>
              <w:t xml:space="preserve">5. </w:t>
            </w:r>
            <w:proofErr w:type="spellStart"/>
            <w:r>
              <w:t>Қазақстан</w:t>
            </w:r>
            <w:proofErr w:type="spellEnd"/>
            <w:r>
              <w:t xml:space="preserve"> </w:t>
            </w:r>
            <w:proofErr w:type="spellStart"/>
            <w:r>
              <w:t>Республикасының</w:t>
            </w:r>
            <w:proofErr w:type="spellEnd"/>
            <w:r>
              <w:t xml:space="preserve"> </w:t>
            </w:r>
            <w:proofErr w:type="spellStart"/>
            <w:r>
              <w:t>заңнамасында</w:t>
            </w:r>
            <w:proofErr w:type="spellEnd"/>
            <w:r>
              <w:t xml:space="preserve"> </w:t>
            </w:r>
            <w:proofErr w:type="spellStart"/>
            <w:r>
              <w:t>көзделген</w:t>
            </w:r>
            <w:proofErr w:type="spellEnd"/>
            <w:r>
              <w:t xml:space="preserve"> </w:t>
            </w:r>
            <w:proofErr w:type="spellStart"/>
            <w:r>
              <w:t>санитариялық-эпидемиологиялық</w:t>
            </w:r>
            <w:proofErr w:type="spellEnd"/>
            <w:r>
              <w:t xml:space="preserve"> </w:t>
            </w:r>
            <w:proofErr w:type="spellStart"/>
            <w:r>
              <w:t>талаптарға</w:t>
            </w:r>
            <w:proofErr w:type="spellEnd"/>
            <w:r>
              <w:t xml:space="preserve"> </w:t>
            </w:r>
            <w:proofErr w:type="spellStart"/>
            <w:r>
              <w:t>сәйкес</w:t>
            </w:r>
            <w:proofErr w:type="spellEnd"/>
            <w:r>
              <w:t xml:space="preserve"> </w:t>
            </w:r>
            <w:proofErr w:type="spellStart"/>
            <w:r>
              <w:t>объектінің</w:t>
            </w:r>
            <w:proofErr w:type="spellEnd"/>
            <w:r>
              <w:t xml:space="preserve"> </w:t>
            </w:r>
            <w:proofErr w:type="spellStart"/>
            <w:r>
              <w:t>қоныстану</w:t>
            </w:r>
            <w:proofErr w:type="spellEnd"/>
            <w:r>
              <w:t xml:space="preserve"> </w:t>
            </w:r>
            <w:proofErr w:type="spellStart"/>
            <w:r>
              <w:t>аймағында</w:t>
            </w:r>
            <w:proofErr w:type="spellEnd"/>
            <w:r>
              <w:t xml:space="preserve"> болу </w:t>
            </w:r>
            <w:proofErr w:type="spellStart"/>
            <w:r>
              <w:t>қатерін</w:t>
            </w:r>
            <w:proofErr w:type="spellEnd"/>
            <w:r>
              <w:t xml:space="preserve"> </w:t>
            </w:r>
            <w:proofErr w:type="spellStart"/>
            <w:r>
              <w:t>болдырмау</w:t>
            </w:r>
            <w:proofErr w:type="spellEnd"/>
            <w:r>
              <w:t xml:space="preserve"> </w:t>
            </w:r>
            <w:proofErr w:type="spellStart"/>
            <w:r>
              <w:t>қажет</w:t>
            </w:r>
            <w:proofErr w:type="spellEnd"/>
            <w:r>
              <w:t>.</w:t>
            </w:r>
          </w:p>
          <w:p w:rsidR="004F4F27" w:rsidRDefault="004F4F27" w:rsidP="004F4F27">
            <w:pPr>
              <w:pStyle w:val="a4"/>
              <w:tabs>
                <w:tab w:val="left" w:pos="317"/>
              </w:tabs>
              <w:ind w:left="5" w:firstLine="454"/>
              <w:jc w:val="both"/>
            </w:pPr>
            <w:r>
              <w:t xml:space="preserve">6. </w:t>
            </w:r>
            <w:proofErr w:type="spellStart"/>
            <w:r>
              <w:t>Сондай-ақ</w:t>
            </w:r>
            <w:proofErr w:type="spellEnd"/>
            <w:r>
              <w:t xml:space="preserve"> </w:t>
            </w:r>
            <w:proofErr w:type="spellStart"/>
            <w:r>
              <w:t>айналымдық</w:t>
            </w:r>
            <w:proofErr w:type="spellEnd"/>
            <w:r>
              <w:t xml:space="preserve"> </w:t>
            </w:r>
            <w:proofErr w:type="spellStart"/>
            <w:r>
              <w:t>сумен</w:t>
            </w:r>
            <w:proofErr w:type="spellEnd"/>
            <w:r>
              <w:t xml:space="preserve"> </w:t>
            </w:r>
            <w:proofErr w:type="spellStart"/>
            <w:r>
              <w:t>жабдықтау</w:t>
            </w:r>
            <w:proofErr w:type="spellEnd"/>
            <w:r>
              <w:t xml:space="preserve"> </w:t>
            </w:r>
            <w:proofErr w:type="spellStart"/>
            <w:r>
              <w:t>және</w:t>
            </w:r>
            <w:proofErr w:type="spellEnd"/>
            <w:r>
              <w:t xml:space="preserve"> суды </w:t>
            </w:r>
            <w:proofErr w:type="spellStart"/>
            <w:r>
              <w:t>қайта</w:t>
            </w:r>
            <w:proofErr w:type="spellEnd"/>
            <w:r>
              <w:t xml:space="preserve"> </w:t>
            </w:r>
            <w:proofErr w:type="spellStart"/>
            <w:r>
              <w:t>пайдалану</w:t>
            </w:r>
            <w:proofErr w:type="spellEnd"/>
            <w:r>
              <w:t xml:space="preserve"> </w:t>
            </w:r>
            <w:proofErr w:type="spellStart"/>
            <w:r>
              <w:t>көлемін</w:t>
            </w:r>
            <w:proofErr w:type="spellEnd"/>
            <w:r>
              <w:t xml:space="preserve"> (</w:t>
            </w:r>
            <w:proofErr w:type="spellStart"/>
            <w:r>
              <w:t>автомашиналарды</w:t>
            </w:r>
            <w:proofErr w:type="spellEnd"/>
            <w:r>
              <w:t xml:space="preserve">, суды </w:t>
            </w:r>
            <w:proofErr w:type="spellStart"/>
            <w:r>
              <w:t>гидросынаудан</w:t>
            </w:r>
            <w:proofErr w:type="spellEnd"/>
            <w:r>
              <w:t xml:space="preserve"> </w:t>
            </w:r>
            <w:proofErr w:type="spellStart"/>
            <w:r>
              <w:t>кейін</w:t>
            </w:r>
            <w:proofErr w:type="spellEnd"/>
            <w:r>
              <w:t xml:space="preserve">, </w:t>
            </w:r>
            <w:proofErr w:type="spellStart"/>
            <w:r>
              <w:t>биологиялық</w:t>
            </w:r>
            <w:proofErr w:type="spellEnd"/>
            <w:r>
              <w:t xml:space="preserve"> </w:t>
            </w:r>
            <w:proofErr w:type="spellStart"/>
            <w:r>
              <w:t>тазартудан</w:t>
            </w:r>
            <w:proofErr w:type="spellEnd"/>
            <w:r>
              <w:t xml:space="preserve"> </w:t>
            </w:r>
            <w:proofErr w:type="spellStart"/>
            <w:r>
              <w:t>кейін</w:t>
            </w:r>
            <w:proofErr w:type="spellEnd"/>
            <w:r>
              <w:t xml:space="preserve"> </w:t>
            </w:r>
            <w:proofErr w:type="spellStart"/>
            <w:r>
              <w:t>жуу</w:t>
            </w:r>
            <w:proofErr w:type="spellEnd"/>
            <w:r>
              <w:t xml:space="preserve"> </w:t>
            </w:r>
            <w:proofErr w:type="spellStart"/>
            <w:r>
              <w:t>кезінде</w:t>
            </w:r>
            <w:proofErr w:type="spellEnd"/>
            <w:r>
              <w:t xml:space="preserve">), </w:t>
            </w:r>
            <w:proofErr w:type="spellStart"/>
            <w:r>
              <w:t>сондай-ақ</w:t>
            </w:r>
            <w:proofErr w:type="spellEnd"/>
            <w:r>
              <w:t xml:space="preserve"> </w:t>
            </w:r>
            <w:proofErr w:type="spellStart"/>
            <w:r>
              <w:t>сарқынды</w:t>
            </w:r>
            <w:proofErr w:type="spellEnd"/>
            <w:r>
              <w:t xml:space="preserve"> </w:t>
            </w:r>
            <w:proofErr w:type="spellStart"/>
            <w:r>
              <w:t>суларды</w:t>
            </w:r>
            <w:proofErr w:type="spellEnd"/>
            <w:r>
              <w:t xml:space="preserve"> </w:t>
            </w:r>
            <w:proofErr w:type="spellStart"/>
            <w:r>
              <w:t>тазартудың</w:t>
            </w:r>
            <w:proofErr w:type="spellEnd"/>
            <w:r>
              <w:t xml:space="preserve"> </w:t>
            </w:r>
            <w:proofErr w:type="spellStart"/>
            <w:r>
              <w:t>әдістері</w:t>
            </w:r>
            <w:proofErr w:type="spellEnd"/>
            <w:r>
              <w:t xml:space="preserve"> мен </w:t>
            </w:r>
            <w:proofErr w:type="spellStart"/>
            <w:r>
              <w:t>тиімділігін</w:t>
            </w:r>
            <w:proofErr w:type="spellEnd"/>
            <w:r>
              <w:t xml:space="preserve"> </w:t>
            </w:r>
            <w:proofErr w:type="spellStart"/>
            <w:r>
              <w:t>көрсету</w:t>
            </w:r>
            <w:proofErr w:type="spellEnd"/>
            <w:r>
              <w:t xml:space="preserve"> </w:t>
            </w:r>
            <w:proofErr w:type="spellStart"/>
            <w:r>
              <w:t>қажет</w:t>
            </w:r>
            <w:proofErr w:type="spellEnd"/>
            <w:r>
              <w:t>.</w:t>
            </w:r>
          </w:p>
          <w:p w:rsidR="004F4F27" w:rsidRDefault="004F4F27" w:rsidP="004F4F27">
            <w:pPr>
              <w:pStyle w:val="a4"/>
              <w:tabs>
                <w:tab w:val="left" w:pos="317"/>
              </w:tabs>
              <w:ind w:left="5" w:firstLine="454"/>
              <w:jc w:val="both"/>
            </w:pPr>
            <w:r>
              <w:t xml:space="preserve">7. </w:t>
            </w:r>
            <w:proofErr w:type="spellStart"/>
            <w:r>
              <w:t>Орман</w:t>
            </w:r>
            <w:proofErr w:type="spellEnd"/>
            <w:r>
              <w:t xml:space="preserve"> </w:t>
            </w:r>
            <w:proofErr w:type="spellStart"/>
            <w:r>
              <w:t>қоры</w:t>
            </w:r>
            <w:proofErr w:type="spellEnd"/>
            <w:r>
              <w:t xml:space="preserve"> </w:t>
            </w:r>
            <w:proofErr w:type="spellStart"/>
            <w:r>
              <w:t>жерінің</w:t>
            </w:r>
            <w:proofErr w:type="spellEnd"/>
            <w:r>
              <w:t xml:space="preserve"> </w:t>
            </w:r>
            <w:proofErr w:type="spellStart"/>
            <w:r>
              <w:t>аумағында</w:t>
            </w:r>
            <w:proofErr w:type="spellEnd"/>
            <w:r>
              <w:t xml:space="preserve"> </w:t>
            </w:r>
            <w:proofErr w:type="spellStart"/>
            <w:r>
              <w:t>болуы</w:t>
            </w:r>
            <w:proofErr w:type="spellEnd"/>
            <w:r>
              <w:t xml:space="preserve"> </w:t>
            </w:r>
            <w:proofErr w:type="spellStart"/>
            <w:r>
              <w:t>туралы</w:t>
            </w:r>
            <w:proofErr w:type="spellEnd"/>
            <w:r>
              <w:t xml:space="preserve"> </w:t>
            </w:r>
            <w:proofErr w:type="spellStart"/>
            <w:r>
              <w:t>ақпарат</w:t>
            </w:r>
            <w:proofErr w:type="spellEnd"/>
            <w:r>
              <w:t xml:space="preserve"> </w:t>
            </w:r>
            <w:proofErr w:type="spellStart"/>
            <w:r>
              <w:t>ұсынсын</w:t>
            </w:r>
            <w:proofErr w:type="spellEnd"/>
            <w:r>
              <w:t>.</w:t>
            </w:r>
          </w:p>
          <w:p w:rsidR="004F4F27" w:rsidRDefault="004F4F27" w:rsidP="004F4F27">
            <w:pPr>
              <w:pStyle w:val="a4"/>
              <w:tabs>
                <w:tab w:val="left" w:pos="317"/>
              </w:tabs>
              <w:ind w:left="5" w:firstLine="454"/>
              <w:jc w:val="both"/>
            </w:pPr>
            <w:r>
              <w:t xml:space="preserve">8. </w:t>
            </w:r>
            <w:proofErr w:type="spellStart"/>
            <w:r>
              <w:t>Пайдалану</w:t>
            </w:r>
            <w:proofErr w:type="spellEnd"/>
            <w:r>
              <w:t xml:space="preserve"> </w:t>
            </w:r>
            <w:proofErr w:type="spellStart"/>
            <w:r>
              <w:t>кезінде</w:t>
            </w:r>
            <w:proofErr w:type="spellEnd"/>
            <w:r>
              <w:t xml:space="preserve"> </w:t>
            </w:r>
            <w:proofErr w:type="spellStart"/>
            <w:r>
              <w:t>пайда</w:t>
            </w:r>
            <w:proofErr w:type="spellEnd"/>
            <w:r>
              <w:t xml:space="preserve"> </w:t>
            </w:r>
            <w:proofErr w:type="spellStart"/>
            <w:r>
              <w:t>болған</w:t>
            </w:r>
            <w:proofErr w:type="spellEnd"/>
            <w:r>
              <w:t xml:space="preserve"> </w:t>
            </w:r>
            <w:proofErr w:type="spellStart"/>
            <w:r>
              <w:t>қалдықтардың</w:t>
            </w:r>
            <w:proofErr w:type="spellEnd"/>
            <w:r>
              <w:t xml:space="preserve"> </w:t>
            </w:r>
            <w:proofErr w:type="spellStart"/>
            <w:r>
              <w:lastRenderedPageBreak/>
              <w:t>сипаттамасын</w:t>
            </w:r>
            <w:proofErr w:type="spellEnd"/>
            <w:r>
              <w:t xml:space="preserve"> </w:t>
            </w:r>
            <w:proofErr w:type="spellStart"/>
            <w:r>
              <w:t>және</w:t>
            </w:r>
            <w:proofErr w:type="spellEnd"/>
            <w:r>
              <w:t xml:space="preserve"> </w:t>
            </w:r>
            <w:proofErr w:type="spellStart"/>
            <w:r>
              <w:t>оларды</w:t>
            </w:r>
            <w:proofErr w:type="spellEnd"/>
            <w:r>
              <w:t xml:space="preserve"> </w:t>
            </w:r>
            <w:proofErr w:type="spellStart"/>
            <w:r>
              <w:t>жою</w:t>
            </w:r>
            <w:proofErr w:type="spellEnd"/>
            <w:r>
              <w:t xml:space="preserve"> </w:t>
            </w:r>
            <w:proofErr w:type="spellStart"/>
            <w:r>
              <w:t>әдістерін</w:t>
            </w:r>
            <w:proofErr w:type="spellEnd"/>
            <w:r>
              <w:t xml:space="preserve"> </w:t>
            </w:r>
            <w:proofErr w:type="spellStart"/>
            <w:r>
              <w:t>ұсыну</w:t>
            </w:r>
            <w:proofErr w:type="spellEnd"/>
            <w:r>
              <w:t>.</w:t>
            </w:r>
          </w:p>
          <w:p w:rsidR="006A505D" w:rsidRDefault="004F4F27" w:rsidP="004F4F27">
            <w:pPr>
              <w:pStyle w:val="a4"/>
              <w:tabs>
                <w:tab w:val="left" w:pos="317"/>
                <w:tab w:val="left" w:pos="1134"/>
              </w:tabs>
              <w:spacing w:after="0" w:line="240" w:lineRule="auto"/>
              <w:ind w:left="5" w:firstLine="454"/>
              <w:jc w:val="both"/>
            </w:pPr>
            <w:r>
              <w:t xml:space="preserve">9. </w:t>
            </w:r>
            <w:proofErr w:type="spellStart"/>
            <w:r>
              <w:t>Кодекстің</w:t>
            </w:r>
            <w:proofErr w:type="spellEnd"/>
            <w:r>
              <w:t xml:space="preserve"> 4-қосымшасына </w:t>
            </w:r>
            <w:proofErr w:type="spellStart"/>
            <w:r>
              <w:t>сәйкес</w:t>
            </w:r>
            <w:proofErr w:type="spellEnd"/>
            <w:r>
              <w:t xml:space="preserve"> </w:t>
            </w:r>
            <w:proofErr w:type="spellStart"/>
            <w:r>
              <w:t>іс-шараларды</w:t>
            </w:r>
            <w:proofErr w:type="spellEnd"/>
            <w:r>
              <w:t xml:space="preserve"> </w:t>
            </w:r>
            <w:proofErr w:type="spellStart"/>
            <w:r>
              <w:t>енгізуді</w:t>
            </w:r>
            <w:proofErr w:type="spellEnd"/>
            <w:r>
              <w:t xml:space="preserve"> </w:t>
            </w:r>
            <w:proofErr w:type="spellStart"/>
            <w:r>
              <w:t>қарастыру</w:t>
            </w:r>
            <w:proofErr w:type="spellEnd"/>
            <w:r>
              <w:t>.</w:t>
            </w:r>
          </w:p>
        </w:tc>
        <w:tc>
          <w:tcPr>
            <w:tcW w:w="1872" w:type="dxa"/>
            <w:tcBorders>
              <w:top w:val="single" w:sz="4" w:space="0" w:color="auto"/>
              <w:left w:val="single" w:sz="4" w:space="0" w:color="auto"/>
              <w:bottom w:val="single" w:sz="4" w:space="0" w:color="auto"/>
              <w:right w:val="single" w:sz="4" w:space="0" w:color="auto"/>
            </w:tcBorders>
          </w:tcPr>
          <w:p w:rsidR="006A505D" w:rsidRPr="00004D73" w:rsidRDefault="006A505D" w:rsidP="009D5ACC">
            <w:pPr>
              <w:pStyle w:val="a4"/>
              <w:tabs>
                <w:tab w:val="left" w:pos="1134"/>
              </w:tabs>
              <w:spacing w:after="0" w:line="240" w:lineRule="auto"/>
              <w:ind w:left="0"/>
              <w:jc w:val="center"/>
            </w:pPr>
            <w:r>
              <w:lastRenderedPageBreak/>
              <w:t>-</w:t>
            </w:r>
          </w:p>
        </w:tc>
      </w:tr>
    </w:tbl>
    <w:p w:rsidR="006A505D" w:rsidRPr="00706115" w:rsidRDefault="006A505D" w:rsidP="00706115">
      <w:pPr>
        <w:tabs>
          <w:tab w:val="left" w:pos="1134"/>
        </w:tabs>
        <w:jc w:val="both"/>
        <w:rPr>
          <w:rFonts w:cstheme="minorBidi"/>
          <w:sz w:val="28"/>
          <w:szCs w:val="28"/>
        </w:rPr>
      </w:pPr>
    </w:p>
    <w:sectPr w:rsidR="006A505D" w:rsidRPr="007061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E7132"/>
    <w:multiLevelType w:val="hybridMultilevel"/>
    <w:tmpl w:val="D4905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847D55"/>
    <w:multiLevelType w:val="hybridMultilevel"/>
    <w:tmpl w:val="644E9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6342A"/>
    <w:multiLevelType w:val="hybridMultilevel"/>
    <w:tmpl w:val="D49050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C1177BF"/>
    <w:multiLevelType w:val="hybridMultilevel"/>
    <w:tmpl w:val="D4905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6131D2"/>
    <w:multiLevelType w:val="hybridMultilevel"/>
    <w:tmpl w:val="74A67B32"/>
    <w:lvl w:ilvl="0" w:tplc="C60E95DA">
      <w:start w:val="1"/>
      <w:numFmt w:val="decimal"/>
      <w:lvlText w:val="%1."/>
      <w:lvlJc w:val="left"/>
      <w:pPr>
        <w:ind w:left="790" w:hanging="360"/>
      </w:pPr>
      <w:rPr>
        <w:rFonts w:hint="default"/>
      </w:r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5">
    <w:nsid w:val="6C8732AC"/>
    <w:multiLevelType w:val="hybridMultilevel"/>
    <w:tmpl w:val="3E4A1882"/>
    <w:lvl w:ilvl="0" w:tplc="64C2D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D2E"/>
    <w:rsid w:val="00004D73"/>
    <w:rsid w:val="000472E8"/>
    <w:rsid w:val="00085FEF"/>
    <w:rsid w:val="000C081C"/>
    <w:rsid w:val="000F1DBD"/>
    <w:rsid w:val="000F3AE6"/>
    <w:rsid w:val="00124899"/>
    <w:rsid w:val="00130A07"/>
    <w:rsid w:val="001342E2"/>
    <w:rsid w:val="00160677"/>
    <w:rsid w:val="001775AB"/>
    <w:rsid w:val="001E33A2"/>
    <w:rsid w:val="001F5F69"/>
    <w:rsid w:val="00206E0F"/>
    <w:rsid w:val="00232402"/>
    <w:rsid w:val="00236C42"/>
    <w:rsid w:val="0026455B"/>
    <w:rsid w:val="003232DA"/>
    <w:rsid w:val="00350EE1"/>
    <w:rsid w:val="00356137"/>
    <w:rsid w:val="0039151E"/>
    <w:rsid w:val="00411688"/>
    <w:rsid w:val="00435CF4"/>
    <w:rsid w:val="00441A10"/>
    <w:rsid w:val="00450DEB"/>
    <w:rsid w:val="00466776"/>
    <w:rsid w:val="00470195"/>
    <w:rsid w:val="004A5E02"/>
    <w:rsid w:val="004D01BA"/>
    <w:rsid w:val="004E0C93"/>
    <w:rsid w:val="004E13D9"/>
    <w:rsid w:val="004F0717"/>
    <w:rsid w:val="004F4F27"/>
    <w:rsid w:val="0051392B"/>
    <w:rsid w:val="005279E5"/>
    <w:rsid w:val="00533EA0"/>
    <w:rsid w:val="005660B2"/>
    <w:rsid w:val="00576CF3"/>
    <w:rsid w:val="005B4C8A"/>
    <w:rsid w:val="0061448B"/>
    <w:rsid w:val="00650128"/>
    <w:rsid w:val="00681E5A"/>
    <w:rsid w:val="00684933"/>
    <w:rsid w:val="006A505D"/>
    <w:rsid w:val="006A62F7"/>
    <w:rsid w:val="006B3C98"/>
    <w:rsid w:val="006F5862"/>
    <w:rsid w:val="00706115"/>
    <w:rsid w:val="00713D2E"/>
    <w:rsid w:val="007B394E"/>
    <w:rsid w:val="007D0D0B"/>
    <w:rsid w:val="007D6A43"/>
    <w:rsid w:val="00804198"/>
    <w:rsid w:val="00897EAB"/>
    <w:rsid w:val="008D2234"/>
    <w:rsid w:val="008F403A"/>
    <w:rsid w:val="009F343A"/>
    <w:rsid w:val="00A00281"/>
    <w:rsid w:val="00A1055B"/>
    <w:rsid w:val="00A44923"/>
    <w:rsid w:val="00A82E23"/>
    <w:rsid w:val="00A911A9"/>
    <w:rsid w:val="00AB781B"/>
    <w:rsid w:val="00AD2763"/>
    <w:rsid w:val="00B73948"/>
    <w:rsid w:val="00C55F7C"/>
    <w:rsid w:val="00C64FF3"/>
    <w:rsid w:val="00CC0B52"/>
    <w:rsid w:val="00CD1E94"/>
    <w:rsid w:val="00CE0E70"/>
    <w:rsid w:val="00D02FEB"/>
    <w:rsid w:val="00D80C92"/>
    <w:rsid w:val="00D920B1"/>
    <w:rsid w:val="00D942ED"/>
    <w:rsid w:val="00DF14C5"/>
    <w:rsid w:val="00E80DD1"/>
    <w:rsid w:val="00F75134"/>
    <w:rsid w:val="00FC7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13E375-A1E1-4336-BDAD-790DA17F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D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0"/>
    <w:link w:val="a4"/>
    <w:uiPriority w:val="34"/>
    <w:qFormat/>
    <w:rsid w:val="00713D2E"/>
    <w:rPr>
      <w:rFonts w:ascii="Times New Roman" w:eastAsia="Times New Roman" w:hAnsi="Times New Roman" w:cs="Times New Roman"/>
    </w:rPr>
  </w:style>
  <w:style w:type="paragraph" w:styleId="a4">
    <w:name w:val="List Paragraph"/>
    <w:aliases w:val="Paragraph,Citation List,Resume Title,List Paragraph Char Char,Bullet 1,List Paragraph1,b1,Number_1,SGLText List Paragraph,new,lp1,Normal Sentence,Colorful List - Accent 11,ListPar1,List Paragraph2,List Paragraph11,list1,Figure_name,HEAD 3"/>
    <w:basedOn w:val="a"/>
    <w:link w:val="a3"/>
    <w:uiPriority w:val="34"/>
    <w:qFormat/>
    <w:rsid w:val="00713D2E"/>
    <w:pPr>
      <w:spacing w:after="200" w:line="276" w:lineRule="auto"/>
      <w:ind w:left="720"/>
      <w:contextualSpacing/>
    </w:pPr>
    <w:rPr>
      <w:sz w:val="22"/>
      <w:szCs w:val="22"/>
      <w:lang w:eastAsia="en-US"/>
    </w:rPr>
  </w:style>
  <w:style w:type="paragraph" w:styleId="a5">
    <w:name w:val="Balloon Text"/>
    <w:basedOn w:val="a"/>
    <w:link w:val="a6"/>
    <w:uiPriority w:val="99"/>
    <w:semiHidden/>
    <w:unhideWhenUsed/>
    <w:rsid w:val="00124899"/>
    <w:rPr>
      <w:rFonts w:ascii="Segoe UI" w:hAnsi="Segoe UI" w:cs="Segoe UI"/>
      <w:sz w:val="18"/>
      <w:szCs w:val="18"/>
    </w:rPr>
  </w:style>
  <w:style w:type="character" w:customStyle="1" w:styleId="a6">
    <w:name w:val="Текст выноски Знак"/>
    <w:basedOn w:val="a0"/>
    <w:link w:val="a5"/>
    <w:uiPriority w:val="99"/>
    <w:semiHidden/>
    <w:rsid w:val="0012489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555992">
      <w:bodyDiv w:val="1"/>
      <w:marLeft w:val="0"/>
      <w:marRight w:val="0"/>
      <w:marTop w:val="0"/>
      <w:marBottom w:val="0"/>
      <w:divBdr>
        <w:top w:val="none" w:sz="0" w:space="0" w:color="auto"/>
        <w:left w:val="none" w:sz="0" w:space="0" w:color="auto"/>
        <w:bottom w:val="none" w:sz="0" w:space="0" w:color="auto"/>
        <w:right w:val="none" w:sz="0" w:space="0" w:color="auto"/>
      </w:divBdr>
    </w:div>
    <w:div w:id="1304850186">
      <w:bodyDiv w:val="1"/>
      <w:marLeft w:val="0"/>
      <w:marRight w:val="0"/>
      <w:marTop w:val="0"/>
      <w:marBottom w:val="0"/>
      <w:divBdr>
        <w:top w:val="none" w:sz="0" w:space="0" w:color="auto"/>
        <w:left w:val="none" w:sz="0" w:space="0" w:color="auto"/>
        <w:bottom w:val="none" w:sz="0" w:space="0" w:color="auto"/>
        <w:right w:val="none" w:sz="0" w:space="0" w:color="auto"/>
      </w:divBdr>
      <w:divsChild>
        <w:div w:id="1993562713">
          <w:marLeft w:val="0"/>
          <w:marRight w:val="0"/>
          <w:marTop w:val="0"/>
          <w:marBottom w:val="0"/>
          <w:divBdr>
            <w:top w:val="none" w:sz="0" w:space="0" w:color="auto"/>
            <w:left w:val="none" w:sz="0" w:space="0" w:color="auto"/>
            <w:bottom w:val="none" w:sz="0" w:space="0" w:color="auto"/>
            <w:right w:val="none" w:sz="0" w:space="0" w:color="auto"/>
          </w:divBdr>
        </w:div>
        <w:div w:id="946304042">
          <w:marLeft w:val="0"/>
          <w:marRight w:val="0"/>
          <w:marTop w:val="0"/>
          <w:marBottom w:val="0"/>
          <w:divBdr>
            <w:top w:val="none" w:sz="0" w:space="0" w:color="auto"/>
            <w:left w:val="none" w:sz="0" w:space="0" w:color="auto"/>
            <w:bottom w:val="none" w:sz="0" w:space="0" w:color="auto"/>
            <w:right w:val="none" w:sz="0" w:space="0" w:color="auto"/>
          </w:divBdr>
        </w:div>
        <w:div w:id="646515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TotalTime>
  <Pages>8</Pages>
  <Words>1670</Words>
  <Characters>9522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Толкын К. Нугуманова</dc:creator>
  <cp:lastModifiedBy>Адель Базаралиева</cp:lastModifiedBy>
  <cp:revision>63</cp:revision>
  <cp:lastPrinted>2021-10-14T09:09:00Z</cp:lastPrinted>
  <dcterms:created xsi:type="dcterms:W3CDTF">2021-09-28T06:07:00Z</dcterms:created>
  <dcterms:modified xsi:type="dcterms:W3CDTF">2021-10-14T10:22:00Z</dcterms:modified>
</cp:coreProperties>
</file>