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2E" w:rsidRPr="00A32C74" w:rsidRDefault="00CA482E" w:rsidP="00CA482E">
      <w:pPr>
        <w:tabs>
          <w:tab w:val="left" w:pos="567"/>
          <w:tab w:val="left" w:pos="1134"/>
          <w:tab w:val="left" w:pos="5387"/>
        </w:tabs>
        <w:jc w:val="center"/>
        <w:rPr>
          <w:b/>
          <w:bCs/>
          <w:sz w:val="28"/>
          <w:szCs w:val="28"/>
        </w:rPr>
      </w:pPr>
      <w:r w:rsidRPr="00A32C74">
        <w:rPr>
          <w:b/>
          <w:bCs/>
          <w:sz w:val="28"/>
          <w:szCs w:val="28"/>
        </w:rPr>
        <w:t>Сводная таблица предложений и замечаний по Заявлению о намечаемой деятельности по объекту ТОО «</w:t>
      </w:r>
      <w:r>
        <w:rPr>
          <w:b/>
          <w:bCs/>
          <w:sz w:val="28"/>
          <w:szCs w:val="28"/>
          <w:lang w:val="kk-KZ"/>
        </w:rPr>
        <w:t>Оймаша</w:t>
      </w:r>
      <w:r w:rsidRPr="00A32C74">
        <w:rPr>
          <w:b/>
          <w:bCs/>
          <w:sz w:val="28"/>
          <w:szCs w:val="28"/>
        </w:rPr>
        <w:t xml:space="preserve">»  </w:t>
      </w:r>
    </w:p>
    <w:p w:rsidR="00CA482E" w:rsidRDefault="00CA482E" w:rsidP="00CA48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A482E" w:rsidRDefault="00CA482E" w:rsidP="00CA48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Дата составления протокола: </w:t>
      </w:r>
      <w:r>
        <w:rPr>
          <w:sz w:val="28"/>
          <w:szCs w:val="28"/>
          <w:u w:val="single"/>
        </w:rPr>
        <w:t>11</w:t>
      </w:r>
      <w:r w:rsidRPr="00A32C74">
        <w:rPr>
          <w:sz w:val="28"/>
          <w:szCs w:val="28"/>
          <w:u w:val="single"/>
        </w:rPr>
        <w:t>.10.2021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482E" w:rsidRDefault="00CA482E" w:rsidP="00CA48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составления протокола: </w:t>
      </w:r>
      <w:r>
        <w:rPr>
          <w:sz w:val="28"/>
          <w:szCs w:val="28"/>
          <w:u w:val="single"/>
        </w:rPr>
        <w:t xml:space="preserve">Департамент экологии по </w:t>
      </w:r>
      <w:proofErr w:type="spellStart"/>
      <w:r>
        <w:rPr>
          <w:sz w:val="28"/>
          <w:szCs w:val="28"/>
          <w:u w:val="single"/>
        </w:rPr>
        <w:t>Мангистауской</w:t>
      </w:r>
      <w:proofErr w:type="spellEnd"/>
      <w:r>
        <w:rPr>
          <w:sz w:val="28"/>
          <w:szCs w:val="28"/>
          <w:u w:val="single"/>
        </w:rPr>
        <w:t xml:space="preserve"> области, город Актау, </w:t>
      </w:r>
      <w:proofErr w:type="spellStart"/>
      <w:r>
        <w:rPr>
          <w:sz w:val="28"/>
          <w:szCs w:val="28"/>
          <w:u w:val="single"/>
        </w:rPr>
        <w:t>промзона</w:t>
      </w:r>
      <w:proofErr w:type="spellEnd"/>
      <w:r>
        <w:rPr>
          <w:sz w:val="28"/>
          <w:szCs w:val="28"/>
          <w:u w:val="single"/>
        </w:rPr>
        <w:t xml:space="preserve"> №3, здание 10.</w:t>
      </w:r>
    </w:p>
    <w:p w:rsidR="00CA482E" w:rsidRDefault="00CA482E" w:rsidP="00CA48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уполномоченного органа в области охраны окружающей среды: </w:t>
      </w:r>
      <w:r>
        <w:rPr>
          <w:sz w:val="28"/>
          <w:szCs w:val="28"/>
          <w:u w:val="single"/>
        </w:rPr>
        <w:t xml:space="preserve">Департамент экологии по </w:t>
      </w:r>
      <w:proofErr w:type="spellStart"/>
      <w:r>
        <w:rPr>
          <w:sz w:val="28"/>
          <w:szCs w:val="28"/>
          <w:u w:val="single"/>
        </w:rPr>
        <w:t>Мангистауской</w:t>
      </w:r>
      <w:proofErr w:type="spellEnd"/>
      <w:r>
        <w:rPr>
          <w:sz w:val="28"/>
          <w:szCs w:val="28"/>
          <w:u w:val="single"/>
        </w:rPr>
        <w:t xml:space="preserve"> области КЭРК МЭГПР РК.</w:t>
      </w:r>
    </w:p>
    <w:p w:rsidR="00CA482E" w:rsidRDefault="00CA482E" w:rsidP="00CA48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извещения о сборе замечаний и предложений заинтересованных государственных органов: </w:t>
      </w:r>
      <w:r w:rsidR="00202682">
        <w:rPr>
          <w:sz w:val="28"/>
          <w:szCs w:val="28"/>
          <w:u w:val="single"/>
          <w:lang w:val="kk-KZ"/>
        </w:rPr>
        <w:t>13</w:t>
      </w:r>
      <w:r>
        <w:rPr>
          <w:sz w:val="28"/>
          <w:szCs w:val="28"/>
          <w:u w:val="single"/>
        </w:rPr>
        <w:t>.09.2021 г.</w:t>
      </w:r>
    </w:p>
    <w:p w:rsidR="00CA482E" w:rsidRDefault="00CA482E" w:rsidP="00CA48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проекта намечаемой деятельности: </w:t>
      </w:r>
      <w:r w:rsidRPr="00B06D3E">
        <w:rPr>
          <w:sz w:val="28"/>
          <w:szCs w:val="28"/>
          <w:u w:val="single"/>
        </w:rPr>
        <w:t xml:space="preserve">Карьер по добыче </w:t>
      </w:r>
      <w:r w:rsidR="00202682">
        <w:rPr>
          <w:sz w:val="28"/>
          <w:szCs w:val="28"/>
          <w:u w:val="single"/>
        </w:rPr>
        <w:t xml:space="preserve">мела на месторождении Аксиыртау-2 в </w:t>
      </w:r>
      <w:proofErr w:type="spellStart"/>
      <w:r w:rsidR="00202682">
        <w:rPr>
          <w:sz w:val="28"/>
          <w:szCs w:val="28"/>
          <w:u w:val="single"/>
        </w:rPr>
        <w:t>Мангистауском</w:t>
      </w:r>
      <w:proofErr w:type="spellEnd"/>
      <w:r w:rsidR="00202682">
        <w:rPr>
          <w:sz w:val="28"/>
          <w:szCs w:val="28"/>
          <w:u w:val="single"/>
        </w:rPr>
        <w:t xml:space="preserve"> районе</w:t>
      </w:r>
      <w:r>
        <w:rPr>
          <w:sz w:val="28"/>
          <w:szCs w:val="28"/>
          <w:u w:val="single"/>
        </w:rPr>
        <w:t xml:space="preserve"> (п.п.2.5 раздела 2 классификации согласно приложения 1 – Добыча и переработка общераспространенных полезных ископаемых свыше 10 </w:t>
      </w:r>
      <w:proofErr w:type="spellStart"/>
      <w:r>
        <w:rPr>
          <w:sz w:val="28"/>
          <w:szCs w:val="28"/>
          <w:u w:val="single"/>
        </w:rPr>
        <w:t>тыс</w:t>
      </w:r>
      <w:proofErr w:type="gramStart"/>
      <w:r>
        <w:rPr>
          <w:sz w:val="28"/>
          <w:szCs w:val="28"/>
          <w:u w:val="single"/>
        </w:rPr>
        <w:t>.т</w:t>
      </w:r>
      <w:proofErr w:type="gramEnd"/>
      <w:r>
        <w:rPr>
          <w:sz w:val="28"/>
          <w:szCs w:val="28"/>
          <w:u w:val="single"/>
        </w:rPr>
        <w:t>онн</w:t>
      </w:r>
      <w:proofErr w:type="spellEnd"/>
      <w:r>
        <w:rPr>
          <w:sz w:val="28"/>
          <w:szCs w:val="28"/>
          <w:u w:val="single"/>
        </w:rPr>
        <w:t xml:space="preserve"> в год).</w:t>
      </w:r>
    </w:p>
    <w:p w:rsidR="00CA482E" w:rsidRDefault="00CA482E" w:rsidP="00CA48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замечаний и предложений заинтересованных государственных органов</w:t>
      </w:r>
      <w:r w:rsidRPr="00A32C74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13.09-1</w:t>
      </w:r>
      <w:r w:rsidR="0020268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.10.2021 г.</w:t>
      </w:r>
    </w:p>
    <w:p w:rsidR="00CA482E" w:rsidRPr="00D2233D" w:rsidRDefault="00CA482E" w:rsidP="00CA48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Обобщение замечаний и предложений заинтересованных государственных органов:</w:t>
      </w:r>
      <w:r w:rsidRPr="00A32C74">
        <w:rPr>
          <w:sz w:val="28"/>
          <w:szCs w:val="28"/>
          <w:u w:val="single"/>
        </w:rPr>
        <w:t xml:space="preserve"> </w:t>
      </w:r>
    </w:p>
    <w:p w:rsidR="00CA482E" w:rsidRPr="00D2233D" w:rsidRDefault="00CA482E" w:rsidP="00CA48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104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09"/>
        <w:gridCol w:w="3542"/>
        <w:gridCol w:w="3542"/>
      </w:tblGrid>
      <w:tr w:rsidR="00CA482E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2E" w:rsidRPr="00D2233D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t>Заинтересованные</w:t>
            </w:r>
            <w:r>
              <w:rPr>
                <w:lang w:val="kk-KZ"/>
              </w:rPr>
              <w:t>е</w:t>
            </w:r>
            <w:r>
              <w:t xml:space="preserve"> государственные</w:t>
            </w:r>
            <w:r>
              <w:rPr>
                <w:lang w:val="kk-KZ"/>
              </w:rPr>
              <w:t>е</w:t>
            </w:r>
            <w:r>
              <w:t xml:space="preserve"> орган</w:t>
            </w:r>
            <w:r>
              <w:rPr>
                <w:lang w:val="kk-KZ"/>
              </w:rPr>
              <w:t>ы и общественность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Замечание или предложение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CA482E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Pr="00C41B9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C41B9E">
              <w:rPr>
                <w:u w:val="single"/>
              </w:rPr>
              <w:t xml:space="preserve">Департамент экологии по </w:t>
            </w:r>
            <w:proofErr w:type="spellStart"/>
            <w:r w:rsidRPr="00C41B9E">
              <w:rPr>
                <w:u w:val="single"/>
              </w:rPr>
              <w:t>Мангистауской</w:t>
            </w:r>
            <w:proofErr w:type="spellEnd"/>
            <w:r w:rsidRPr="00C41B9E">
              <w:rPr>
                <w:u w:val="single"/>
              </w:rPr>
              <w:t xml:space="preserve">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1.Провести анализ текущего состояния компонентов окружающей среды на территории и (или) в акватории, в пределах которых предполагается осуществление намечаемой деятельности, а также  результаты фоновых исследований, если таковые имеются у инициатора. Необходимо представить актуальные данные.</w:t>
            </w:r>
          </w:p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</w:p>
          <w:p w:rsidR="00CA482E" w:rsidRPr="005476F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</w:t>
            </w:r>
            <w:r w:rsidRPr="005476FE">
              <w:t>. Отходы производства и потребления.</w:t>
            </w:r>
          </w:p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2.1. Провести анализ и инвентаризацию всех образуемых отходов производства и потребления при осуществлении деятельности.</w:t>
            </w:r>
          </w:p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2.2. Определить классификацию и методы переработки, утилизации всех образуемых отходов.</w:t>
            </w:r>
          </w:p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2.3. Предусмотреть объекты временного накопления отходов в соответствии с требованиями законодательства РК, для безопасного хранения и недопущения смешивания </w:t>
            </w:r>
            <w:r>
              <w:lastRenderedPageBreak/>
              <w:t>отходов.</w:t>
            </w:r>
          </w:p>
          <w:p w:rsidR="00CA482E" w:rsidRPr="00D2233D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2.4. Предусмотреть мероприятия по недопущению образования опасных отходов или снижению объемов образования.</w:t>
            </w:r>
          </w:p>
          <w:p w:rsidR="00CA482E" w:rsidRPr="00D2233D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</w:p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3. Провести анализ текущего состояния атмосферного воздуха на </w:t>
            </w:r>
            <w:proofErr w:type="gramStart"/>
            <w:r>
              <w:t>территории</w:t>
            </w:r>
            <w:proofErr w:type="gramEnd"/>
            <w:r>
              <w:t xml:space="preserve"> которых предполагается осуществление намечаемой деятельности, а также  результаты фоновых исследований, если таковые имеются у инициатора.</w:t>
            </w:r>
          </w:p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3.1. Провести инвентаризацию выбросов загрязняющих веществ с указанием объема, класса опасности и источника ЗВ.</w:t>
            </w:r>
          </w:p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3.2. Предусмотреть мероприятия по охране атмосферного воздуха, в том числе, мероприятия по пылеподавлению на всех этапах строительства и эксплуатации. </w:t>
            </w:r>
          </w:p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</w:p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4. Разработать план </w:t>
            </w:r>
            <w:proofErr w:type="gramStart"/>
            <w:r>
              <w:t>действии</w:t>
            </w:r>
            <w:proofErr w:type="gramEnd"/>
            <w:r>
              <w:t xml:space="preserve"> при аварийных ситуациях по недопущению и (или) ликвидации последствии загрязнения окружающей среды (загрязнении земельных ресурсов, атмосферного воздуха и водных ресурсов) по отдельности.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CA482E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Pr="00C41B9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Департамент </w:t>
            </w:r>
            <w:r>
              <w:rPr>
                <w:u w:val="single"/>
                <w:lang w:val="kk-KZ"/>
              </w:rPr>
              <w:t>К</w:t>
            </w:r>
            <w:proofErr w:type="spellStart"/>
            <w:r>
              <w:rPr>
                <w:u w:val="single"/>
              </w:rPr>
              <w:t>омитета</w:t>
            </w:r>
            <w:proofErr w:type="spellEnd"/>
            <w:r>
              <w:rPr>
                <w:u w:val="single"/>
              </w:rPr>
              <w:t xml:space="preserve"> промышленной безопасности по чрезвычайным ситуациям Республика Казахстан по </w:t>
            </w:r>
            <w:proofErr w:type="spellStart"/>
            <w:r>
              <w:rPr>
                <w:u w:val="single"/>
              </w:rPr>
              <w:t>Мангистауской</w:t>
            </w:r>
            <w:proofErr w:type="spellEnd"/>
            <w:r>
              <w:rPr>
                <w:u w:val="single"/>
              </w:rPr>
              <w:t xml:space="preserve">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CA482E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ГУ «Департамент по чрезвычайным ситуациям </w:t>
            </w:r>
            <w:proofErr w:type="spellStart"/>
            <w:r>
              <w:rPr>
                <w:u w:val="single"/>
              </w:rPr>
              <w:t>Мангистауской</w:t>
            </w:r>
            <w:proofErr w:type="spellEnd"/>
            <w:r>
              <w:rPr>
                <w:u w:val="single"/>
              </w:rPr>
              <w:t xml:space="preserve"> области»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CA482E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РГУ «</w:t>
            </w:r>
            <w:proofErr w:type="spellStart"/>
            <w:r>
              <w:rPr>
                <w:u w:val="single"/>
              </w:rPr>
              <w:t>Мангистауская</w:t>
            </w:r>
            <w:proofErr w:type="spellEnd"/>
            <w:r>
              <w:rPr>
                <w:u w:val="single"/>
              </w:rPr>
              <w:t xml:space="preserve"> областная территориальная инспекция лесного </w:t>
            </w:r>
            <w:proofErr w:type="spellStart"/>
            <w:r>
              <w:rPr>
                <w:u w:val="single"/>
              </w:rPr>
              <w:t>хозяства</w:t>
            </w:r>
            <w:proofErr w:type="spellEnd"/>
            <w:r>
              <w:rPr>
                <w:u w:val="single"/>
              </w:rPr>
              <w:t xml:space="preserve"> и животного мира»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gramStart"/>
            <w:r w:rsidRPr="00961A01">
              <w:t xml:space="preserve">Территория работ, обозначенная в заявлении </w:t>
            </w:r>
            <w:r w:rsidR="005D7246">
              <w:rPr>
                <w:bCs/>
              </w:rPr>
              <w:t>ТОО «</w:t>
            </w:r>
            <w:r w:rsidR="005D7246">
              <w:rPr>
                <w:bCs/>
                <w:lang w:val="kk-KZ"/>
              </w:rPr>
              <w:t>Оймаша</w:t>
            </w:r>
            <w:r w:rsidRPr="00365250">
              <w:rPr>
                <w:bCs/>
              </w:rPr>
              <w:t>»</w:t>
            </w:r>
            <w:r w:rsidRPr="00365250">
              <w:rPr>
                <w:b/>
                <w:bCs/>
                <w:sz w:val="28"/>
                <w:szCs w:val="28"/>
              </w:rPr>
              <w:t xml:space="preserve">  </w:t>
            </w:r>
            <w:r w:rsidRPr="00961A01">
              <w:t xml:space="preserve">о намечаемой деятельности, не относится к землям государственных лесных фондов, охотничьим хозяйствам и особо охраняемым природным территориям, при этом пути миграции диких животных не являются постоянными, однако в условиях естественной свободы возможны встречи с объектами </w:t>
            </w:r>
            <w:r w:rsidRPr="00961A01">
              <w:lastRenderedPageBreak/>
              <w:t xml:space="preserve">животного мира, в том числе с редкими и находящимися под угрозой исчезновения животными, дикими птицами и </w:t>
            </w:r>
            <w:r>
              <w:rPr>
                <w:lang w:val="kk-KZ"/>
              </w:rPr>
              <w:t>перелетные птицы</w:t>
            </w:r>
            <w:r w:rsidRPr="00961A01">
              <w:t>.</w:t>
            </w:r>
            <w:proofErr w:type="gramEnd"/>
          </w:p>
          <w:p w:rsidR="00CA482E" w:rsidRPr="00961A01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lastRenderedPageBreak/>
              <w:t>-</w:t>
            </w:r>
          </w:p>
        </w:tc>
      </w:tr>
      <w:tr w:rsidR="00CA482E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Pr="0015556F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u w:val="single"/>
              </w:rPr>
            </w:pPr>
            <w:r>
              <w:rPr>
                <w:lang w:val="kk-KZ"/>
              </w:rPr>
              <w:t>Управление природных ресурсов и регулирования природопользования Мангистауской области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Pr="00111189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CA482E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Pr="00111189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Управление инвестиций и развития туризма Мангистауской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Pr="00111189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t>Нет предложений и замечаний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CA482E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Pr="00656478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lang w:val="kk-KZ"/>
              </w:rPr>
            </w:pPr>
            <w:r w:rsidRPr="00656478">
              <w:rPr>
                <w:rStyle w:val="a5"/>
                <w:b w:val="0"/>
                <w:color w:val="000000"/>
                <w:shd w:val="clear" w:color="auto" w:fill="FFFFFF"/>
              </w:rPr>
              <w:t xml:space="preserve">Департамент санитарно-эпидемиологического контроля </w:t>
            </w:r>
            <w:r w:rsidRPr="00656478">
              <w:rPr>
                <w:rStyle w:val="a5"/>
                <w:b w:val="0"/>
                <w:color w:val="000000"/>
                <w:shd w:val="clear" w:color="auto" w:fill="FFFFFF"/>
                <w:lang w:val="kk-KZ"/>
              </w:rPr>
              <w:t>Мангистаус</w:t>
            </w:r>
            <w:r w:rsidRPr="00656478">
              <w:rPr>
                <w:rStyle w:val="a5"/>
                <w:b w:val="0"/>
                <w:color w:val="000000"/>
                <w:shd w:val="clear" w:color="auto" w:fill="FFFFFF"/>
              </w:rPr>
              <w:t>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Pr="00CB2B87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CA482E" w:rsidTr="00760B33">
        <w:trPr>
          <w:trHeight w:hRule="exact" w:val="2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Style w:val="a5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lang w:val="kk-KZ"/>
              </w:rPr>
              <w:t xml:space="preserve">РГУ </w:t>
            </w:r>
            <w:r>
              <w:t>«</w:t>
            </w:r>
            <w:proofErr w:type="spellStart"/>
            <w:r>
              <w:t>Жайык-Каспиская</w:t>
            </w:r>
            <w:proofErr w:type="spellEnd"/>
            <w:r>
              <w:t xml:space="preserve"> бассейновая инспекция по регулированию использования и охране водных ресурсов Комитета по водным ресурсам»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Pr="00CB2B87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t>Нет предложений и замечаний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CA482E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 w:rsidRPr="008154B9">
              <w:rPr>
                <w:lang w:val="kk-KZ"/>
              </w:rPr>
              <w:t>Мангистауская региональная инспекция геологии и недропользования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Pr="008154B9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CA482E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Pr="008154B9" w:rsidRDefault="00CA482E" w:rsidP="0020268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Аппарат акима </w:t>
            </w:r>
            <w:r w:rsidR="00202682">
              <w:rPr>
                <w:lang w:val="kk-KZ"/>
              </w:rPr>
              <w:t>Мангистау</w:t>
            </w:r>
            <w:bookmarkStart w:id="0" w:name="_GoBack"/>
            <w:bookmarkEnd w:id="0"/>
            <w:r>
              <w:rPr>
                <w:lang w:val="kk-KZ"/>
              </w:rPr>
              <w:t>ского района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Pr="008154B9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CA482E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Общественность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2E" w:rsidRDefault="00CA482E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</w:tbl>
    <w:p w:rsidR="00CA482E" w:rsidRDefault="00CA482E" w:rsidP="00CA482E">
      <w:pPr>
        <w:rPr>
          <w:lang w:val="en-US"/>
        </w:rPr>
      </w:pPr>
    </w:p>
    <w:p w:rsidR="00CA482E" w:rsidRDefault="00CA482E" w:rsidP="00CA482E"/>
    <w:p w:rsidR="00D81C93" w:rsidRDefault="00202682"/>
    <w:sectPr w:rsidR="00D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34"/>
    <w:rsid w:val="00202682"/>
    <w:rsid w:val="005D7246"/>
    <w:rsid w:val="005F49AF"/>
    <w:rsid w:val="00C21D09"/>
    <w:rsid w:val="00C7392A"/>
    <w:rsid w:val="00CA482E"/>
    <w:rsid w:val="00E2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CA482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CA48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CA4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CA482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CA48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CA4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Modjy</cp:lastModifiedBy>
  <cp:revision>5</cp:revision>
  <dcterms:created xsi:type="dcterms:W3CDTF">2021-10-11T09:01:00Z</dcterms:created>
  <dcterms:modified xsi:type="dcterms:W3CDTF">2021-10-11T11:44:00Z</dcterms:modified>
</cp:coreProperties>
</file>