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1F1" w:rsidRDefault="00DE09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544B1B">
        <w:rPr>
          <w:rFonts w:ascii="Times New Roman" w:hAnsi="Times New Roman" w:cs="Times New Roman"/>
          <w:b/>
          <w:sz w:val="24"/>
          <w:szCs w:val="24"/>
        </w:rPr>
        <w:t>2.3.</w:t>
      </w:r>
      <w:r w:rsidR="006B0D8F">
        <w:rPr>
          <w:rFonts w:ascii="Times New Roman" w:hAnsi="Times New Roman" w:cs="Times New Roman"/>
          <w:b/>
          <w:sz w:val="24"/>
          <w:szCs w:val="24"/>
        </w:rPr>
        <w:t xml:space="preserve">1. – </w:t>
      </w:r>
      <w:r w:rsidR="006B0D8F" w:rsidRPr="006B0D8F">
        <w:rPr>
          <w:rFonts w:ascii="Times New Roman" w:hAnsi="Times New Roman" w:cs="Times New Roman"/>
          <w:b/>
          <w:sz w:val="24"/>
          <w:szCs w:val="24"/>
        </w:rPr>
        <w:t>Состав и свойства нефти в пластовых условиях</w:t>
      </w:r>
      <w:r w:rsidR="00334167">
        <w:rPr>
          <w:rFonts w:ascii="Times New Roman" w:hAnsi="Times New Roman" w:cs="Times New Roman"/>
          <w:b/>
          <w:sz w:val="24"/>
          <w:szCs w:val="24"/>
        </w:rPr>
        <w:t xml:space="preserve"> по скважинам.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"/>
        <w:gridCol w:w="737"/>
        <w:gridCol w:w="1335"/>
        <w:gridCol w:w="616"/>
        <w:gridCol w:w="616"/>
        <w:gridCol w:w="616"/>
        <w:gridCol w:w="2580"/>
        <w:gridCol w:w="538"/>
        <w:gridCol w:w="1529"/>
        <w:gridCol w:w="797"/>
        <w:gridCol w:w="797"/>
        <w:gridCol w:w="676"/>
        <w:gridCol w:w="913"/>
        <w:gridCol w:w="913"/>
        <w:gridCol w:w="797"/>
        <w:gridCol w:w="797"/>
        <w:gridCol w:w="797"/>
        <w:gridCol w:w="797"/>
        <w:gridCol w:w="913"/>
        <w:gridCol w:w="797"/>
        <w:gridCol w:w="797"/>
        <w:gridCol w:w="797"/>
        <w:gridCol w:w="797"/>
        <w:gridCol w:w="1047"/>
      </w:tblGrid>
      <w:tr w:rsidR="000E6018" w:rsidRPr="000E6018" w:rsidTr="000E6018">
        <w:trPr>
          <w:trHeight w:val="1802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№№скважин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глубина отбора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кровля | m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подошва | m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крыло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пл..˚С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Рпл. МПа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 насыщения. МПа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Газосодержание м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Газосодержание | м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/т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Объемный коэффициент при Рис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Пересчетный коэффициент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коэффициент сжимаемости. 10-4Мпа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коэффициент  растворимости газа.                    м³/м³МПА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Вязкость пластовой нефти. мПа·с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Усадка .%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нефти при пластовом давлении. г/см3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сепарированной         нефти при 20 0С. г/см3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газа. г/л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проб</w:t>
            </w:r>
          </w:p>
        </w:tc>
      </w:tr>
      <w:tr w:rsidR="000E6018" w:rsidRPr="000E6018" w:rsidTr="000E6018">
        <w:trPr>
          <w:trHeight w:val="225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Юго-Восточное крыло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07.08.2009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206</w:t>
            </w:r>
          </w:p>
        </w:tc>
        <w:tc>
          <w:tcPr>
            <w:tcW w:w="1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226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Nc-A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426.39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0.612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07.08.2009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Nc-A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426.39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0.620</w:t>
            </w: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2.07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0.49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1.015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0.986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3.29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426.39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23.08.2018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0.948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127.29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13.56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1.055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0.948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127.29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0.866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0.596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05.12.2021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303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97.09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7.35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8.22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1.014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0.986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2.94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97.09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0.886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0.569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20.09.2013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7.91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1.030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0.970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103.17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15.42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0.957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102.05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2.74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11.67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1.038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0.964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4.97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102.61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3.63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0.868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10.07.2012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Ю-IV-3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0.997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98.05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0.584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11.07.2012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Ю-IV-3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0.997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98.05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0.589</w:t>
            </w:r>
          </w:p>
        </w:tc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0.37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2.36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2.66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1.003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0.997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98.05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0.883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0.884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0.587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Юго-Восточное крыло (ПЕРИФЕРИЯ)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9.86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0.923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7.74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0.858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300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9.89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23.54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31.86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0.920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0.825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08.06.2005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172.80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206.36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1.480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0.676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0.567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906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8.90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9.87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0.826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76.62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91.87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36.47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9.64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44.44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54.64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1.131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0.886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8.58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0.769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0.828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08.06.2005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Т-IV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82.20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1.450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35.48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0.571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0.829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20.08.1988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Т-V-Б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193.60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245.49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1.346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73.76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945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124.84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23.66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0.612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03.07.2001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Т-VII-a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93.66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118.58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28.74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0.657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Юго-Западное крыло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20.09.2013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384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392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19.40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123.79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372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383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14.85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0.958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98.42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395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0.979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72.64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4.63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11.32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12.69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1.033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0.969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4.82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85.53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0.872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20.08.1988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4*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475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485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0.917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21.84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523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44.80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0.919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17.72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5.40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4.53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39.11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44.80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1.088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0.919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8.63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17.72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0.836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0.873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514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Ю-V-2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45.37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0.923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7.97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16.87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0.846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20.50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83.80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0.724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8*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16.89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300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26.09.2014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596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5.73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1.066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0.938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6.81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0.844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25.05.2016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19.81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0.948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0.842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25.05.2016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17.70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0.951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21.48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0.844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глуб.</w:t>
            </w:r>
          </w:p>
        </w:tc>
      </w:tr>
      <w:tr w:rsidR="000E6018" w:rsidRPr="000E6018" w:rsidTr="000E6018">
        <w:trPr>
          <w:trHeight w:val="255"/>
        </w:trPr>
        <w:tc>
          <w:tcPr>
            <w:tcW w:w="2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29.50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6.06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55.25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59.90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0.830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4.36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21.45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0.762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0.876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Т-II+III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86.60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103.57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1.233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18.90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</w:t>
            </w:r>
          </w:p>
        </w:tc>
      </w:tr>
      <w:tr w:rsidR="000E6018" w:rsidRPr="000E6018" w:rsidTr="000E6018">
        <w:trPr>
          <w:trHeight w:val="25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T-V+VI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84.28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0.724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  <w:tr w:rsidR="000E6018" w:rsidRPr="000E6018" w:rsidTr="000E6018">
        <w:trPr>
          <w:trHeight w:val="270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331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449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Ю-II-1+IV-4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11.74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14.71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74.40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ркб.</w:t>
            </w:r>
          </w:p>
        </w:tc>
      </w:tr>
    </w:tbl>
    <w:p w:rsidR="006B0D8F" w:rsidRDefault="006B0D8F" w:rsidP="006B0D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544B1B">
        <w:rPr>
          <w:rFonts w:ascii="Times New Roman" w:hAnsi="Times New Roman" w:cs="Times New Roman"/>
          <w:b/>
          <w:sz w:val="24"/>
          <w:szCs w:val="24"/>
        </w:rPr>
        <w:t>2.3.</w:t>
      </w:r>
      <w:r>
        <w:rPr>
          <w:rFonts w:ascii="Times New Roman" w:hAnsi="Times New Roman" w:cs="Times New Roman"/>
          <w:b/>
          <w:sz w:val="24"/>
          <w:szCs w:val="24"/>
        </w:rPr>
        <w:t xml:space="preserve">2. – </w:t>
      </w:r>
      <w:r w:rsidRPr="006B0D8F">
        <w:rPr>
          <w:rFonts w:ascii="Times New Roman" w:hAnsi="Times New Roman" w:cs="Times New Roman"/>
          <w:b/>
          <w:sz w:val="24"/>
          <w:szCs w:val="24"/>
        </w:rPr>
        <w:t xml:space="preserve">Состав и свойства </w:t>
      </w:r>
      <w:r w:rsidR="00334167">
        <w:rPr>
          <w:rFonts w:ascii="Times New Roman" w:hAnsi="Times New Roman" w:cs="Times New Roman"/>
          <w:b/>
          <w:sz w:val="24"/>
          <w:szCs w:val="24"/>
        </w:rPr>
        <w:t xml:space="preserve">нефти в поверхностных условиях по скважинам.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9"/>
        <w:gridCol w:w="671"/>
        <w:gridCol w:w="1452"/>
        <w:gridCol w:w="866"/>
        <w:gridCol w:w="866"/>
        <w:gridCol w:w="1197"/>
        <w:gridCol w:w="1663"/>
        <w:gridCol w:w="995"/>
        <w:gridCol w:w="866"/>
        <w:gridCol w:w="737"/>
        <w:gridCol w:w="866"/>
        <w:gridCol w:w="870"/>
        <w:gridCol w:w="956"/>
        <w:gridCol w:w="995"/>
        <w:gridCol w:w="866"/>
        <w:gridCol w:w="2188"/>
        <w:gridCol w:w="1899"/>
        <w:gridCol w:w="2994"/>
      </w:tblGrid>
      <w:tr w:rsidR="000E6018" w:rsidRPr="000E6018" w:rsidTr="000E6018">
        <w:trPr>
          <w:trHeight w:val="255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скв.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кровля | m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подошва | m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Крыло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Плотность. г/см3</w:t>
            </w:r>
          </w:p>
        </w:tc>
        <w:tc>
          <w:tcPr>
            <w:tcW w:w="7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Содержание. %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Кинематическая вязкость. мм²/сек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Фракционный состав. %</w:t>
            </w:r>
          </w:p>
        </w:tc>
      </w:tr>
      <w:tr w:rsidR="000E6018" w:rsidRPr="000E6018" w:rsidTr="000E6018">
        <w:trPr>
          <w:trHeight w:val="182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 селикагелевых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асфальтенов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парафин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застывания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вспышки в закрытом тигле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плавления парафина °С  (ГОСТ-11851)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Юго-Восточное крыло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221.5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Ne-А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243.90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07.08.09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Nc-A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241.29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42.69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22.00</w:t>
            </w:r>
          </w:p>
        </w:tc>
      </w:tr>
      <w:tr w:rsidR="000E6018" w:rsidRPr="000E6018" w:rsidTr="000E6018">
        <w:trPr>
          <w:trHeight w:val="255"/>
        </w:trPr>
        <w:tc>
          <w:tcPr>
            <w:tcW w:w="16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0.46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-18.00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53.50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242.60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44.85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23.50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240.00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23.08.2018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0.9036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298.76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52.97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13.00</w:t>
            </w:r>
          </w:p>
        </w:tc>
      </w:tr>
      <w:tr w:rsidR="000E6018" w:rsidRPr="000E6018" w:rsidTr="000E6018">
        <w:trPr>
          <w:trHeight w:val="255"/>
        </w:trPr>
        <w:tc>
          <w:tcPr>
            <w:tcW w:w="16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10.43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-18.00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269.38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45.99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16.50</w:t>
            </w: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197.10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40.80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168.30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51.90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181.20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303.5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0.8936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53.70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165.59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34.83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6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6.38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-36.00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86.25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53.70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178.05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40.76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22.67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158.54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175.52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36.37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6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9.71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0.58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-28.00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167.03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34.94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120.30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27.70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156.50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01.01.1991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120.20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01.01.1991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131.90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01.01.1994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90.60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01.01.1997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86.30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22.00</w:t>
            </w:r>
          </w:p>
        </w:tc>
      </w:tr>
      <w:tr w:rsidR="000E6018" w:rsidRPr="000E6018" w:rsidTr="000E6018">
        <w:trPr>
          <w:trHeight w:val="255"/>
        </w:trPr>
        <w:tc>
          <w:tcPr>
            <w:tcW w:w="16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6.20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-25.40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57.40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117.63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27.42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10.07.12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Ю-IV-3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130.94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28.85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449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Ю-II-1+IV-4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53.30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131.25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29.58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19.00</w:t>
            </w: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Юго-Восточное крыло (Переферия)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19*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0.849*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05.05.2018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863.5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882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6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8.68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1.82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20.23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53.20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17*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0.846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0.41*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30.5*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8.1*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-43.00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0.8253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12.07.2017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884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0.8214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47.00</w:t>
            </w:r>
          </w:p>
        </w:tc>
      </w:tr>
      <w:tr w:rsidR="000E6018" w:rsidRPr="000E6018" w:rsidTr="000E6018">
        <w:trPr>
          <w:trHeight w:val="255"/>
        </w:trPr>
        <w:tc>
          <w:tcPr>
            <w:tcW w:w="16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3.02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-25.38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-9.50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3.78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49.38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Т-IV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Т-IV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-17.00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70.00</w:t>
            </w:r>
          </w:p>
        </w:tc>
      </w:tr>
      <w:tr w:rsidR="000E6018" w:rsidRPr="000E6018" w:rsidTr="000E6018">
        <w:trPr>
          <w:trHeight w:val="255"/>
        </w:trPr>
        <w:tc>
          <w:tcPr>
            <w:tcW w:w="16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-24.50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-6.00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57.50</w:t>
            </w:r>
          </w:p>
        </w:tc>
      </w:tr>
    </w:tbl>
    <w:p w:rsidR="000E6018" w:rsidRDefault="000E6018" w:rsidP="006B0D8F">
      <w:pPr>
        <w:rPr>
          <w:rFonts w:ascii="Times New Roman" w:hAnsi="Times New Roman" w:cs="Times New Roman"/>
          <w:b/>
          <w:sz w:val="24"/>
          <w:szCs w:val="24"/>
        </w:rPr>
      </w:pPr>
    </w:p>
    <w:p w:rsidR="006B0D8F" w:rsidRDefault="006B0D8F" w:rsidP="006B0D8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Продолжение таблицы </w:t>
      </w:r>
      <w:r w:rsidR="00544B1B">
        <w:rPr>
          <w:rFonts w:ascii="Times New Roman" w:hAnsi="Times New Roman" w:cs="Times New Roman"/>
          <w:b/>
          <w:sz w:val="24"/>
          <w:szCs w:val="24"/>
          <w:lang w:val="en-US"/>
        </w:rPr>
        <w:t>2.3.</w:t>
      </w:r>
      <w:r>
        <w:rPr>
          <w:rFonts w:ascii="Times New Roman" w:hAnsi="Times New Roman" w:cs="Times New Roman"/>
          <w:b/>
          <w:sz w:val="24"/>
          <w:szCs w:val="24"/>
        </w:rPr>
        <w:t>2.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04"/>
        <w:gridCol w:w="655"/>
        <w:gridCol w:w="1413"/>
        <w:gridCol w:w="655"/>
        <w:gridCol w:w="655"/>
        <w:gridCol w:w="1163"/>
        <w:gridCol w:w="1107"/>
        <w:gridCol w:w="969"/>
        <w:gridCol w:w="844"/>
        <w:gridCol w:w="715"/>
        <w:gridCol w:w="715"/>
        <w:gridCol w:w="719"/>
        <w:gridCol w:w="926"/>
        <w:gridCol w:w="969"/>
        <w:gridCol w:w="844"/>
        <w:gridCol w:w="2128"/>
        <w:gridCol w:w="1852"/>
        <w:gridCol w:w="2903"/>
      </w:tblGrid>
      <w:tr w:rsidR="000E6018" w:rsidRPr="000E6018" w:rsidTr="000E6018">
        <w:trPr>
          <w:trHeight w:val="255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скв.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кровля | m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подошва | m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Крыло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Плотность. г/см3</w:t>
            </w:r>
          </w:p>
        </w:tc>
        <w:tc>
          <w:tcPr>
            <w:tcW w:w="6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Содержание. %</w:t>
            </w:r>
          </w:p>
        </w:tc>
        <w:tc>
          <w:tcPr>
            <w:tcW w:w="6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Кинематическая вязкость. мм²/сек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Фракционный состав. %</w:t>
            </w:r>
          </w:p>
        </w:tc>
      </w:tr>
      <w:tr w:rsidR="000E6018" w:rsidRPr="000E6018" w:rsidTr="000E6018">
        <w:trPr>
          <w:trHeight w:val="2565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 селикагелевых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асфальтенов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парафин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застывания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вспышки в закрытом тигле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плавления парафина °С  (ГОСТ-11851)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Юго-Восточное крыло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12.07.2017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Т-V-a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54.60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Т-V-a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-44.00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Т-V-a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8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2.89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-38.00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-13.00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54.60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66.67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Т-V-б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Т-V-б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69.00</w:t>
            </w:r>
          </w:p>
        </w:tc>
      </w:tr>
      <w:tr w:rsidR="000E6018" w:rsidRPr="000E6018" w:rsidTr="000E6018">
        <w:trPr>
          <w:trHeight w:val="255"/>
        </w:trPr>
        <w:tc>
          <w:tcPr>
            <w:tcW w:w="18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0.798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0.30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-28.50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3.45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29.08.89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8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-27.00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-3.17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3.78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2.23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61.17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Т-VII-а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Т-VII-а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Т-VII-а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8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0.44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-27.67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-8.67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2.57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T-V+VI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887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Ю-В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Т-II+III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0.8306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53.40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56.00</w:t>
            </w: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Юго-Западное крыло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22.11.2017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254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Ne-A-2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172.56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12.02.2018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316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Ю-I-1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0.8847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149.04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26.85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384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0.8950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211.97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372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0.8950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214.32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0.8885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215.77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43.58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8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0.8928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8.58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-34.67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91.33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53.60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214.02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15.33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16.80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416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132.50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416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135.90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0.881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3.60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-33.00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110.37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24.37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464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138.70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36.00</w:t>
            </w:r>
          </w:p>
        </w:tc>
      </w:tr>
      <w:tr w:rsidR="000E6018" w:rsidRPr="000E6018" w:rsidTr="000E6018">
        <w:trPr>
          <w:trHeight w:val="255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82.00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53.40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62.03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23.00</w:t>
            </w:r>
          </w:p>
        </w:tc>
      </w:tr>
      <w:tr w:rsidR="000E6018" w:rsidRPr="000E6018" w:rsidTr="000E6018">
        <w:trPr>
          <w:trHeight w:val="255"/>
        </w:trPr>
        <w:tc>
          <w:tcPr>
            <w:tcW w:w="18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0.877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6.28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-20.25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53.50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53.40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82.35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20.88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26.20</w:t>
            </w:r>
          </w:p>
        </w:tc>
      </w:tr>
    </w:tbl>
    <w:p w:rsidR="000F2CB0" w:rsidRDefault="000F2CB0" w:rsidP="006B0D8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6018" w:rsidRDefault="000E60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0D8F" w:rsidRDefault="006B0D8F" w:rsidP="006B0D8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</w:t>
      </w:r>
      <w:r w:rsidR="00DE09D8">
        <w:rPr>
          <w:rFonts w:ascii="Times New Roman" w:hAnsi="Times New Roman" w:cs="Times New Roman"/>
          <w:b/>
          <w:sz w:val="24"/>
          <w:szCs w:val="24"/>
        </w:rPr>
        <w:t xml:space="preserve">одолжение таблицы </w:t>
      </w:r>
      <w:r w:rsidR="00544B1B">
        <w:rPr>
          <w:rFonts w:ascii="Times New Roman" w:hAnsi="Times New Roman" w:cs="Times New Roman"/>
          <w:b/>
          <w:sz w:val="24"/>
          <w:szCs w:val="24"/>
        </w:rPr>
        <w:t>2.3</w:t>
      </w:r>
      <w:r>
        <w:rPr>
          <w:rFonts w:ascii="Times New Roman" w:hAnsi="Times New Roman" w:cs="Times New Roman"/>
          <w:b/>
          <w:sz w:val="24"/>
          <w:szCs w:val="24"/>
        </w:rPr>
        <w:t>.2.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8"/>
        <w:gridCol w:w="714"/>
        <w:gridCol w:w="1598"/>
        <w:gridCol w:w="715"/>
        <w:gridCol w:w="715"/>
        <w:gridCol w:w="1116"/>
        <w:gridCol w:w="1232"/>
        <w:gridCol w:w="1081"/>
        <w:gridCol w:w="793"/>
        <w:gridCol w:w="956"/>
        <w:gridCol w:w="896"/>
        <w:gridCol w:w="793"/>
        <w:gridCol w:w="1090"/>
        <w:gridCol w:w="1081"/>
        <w:gridCol w:w="930"/>
        <w:gridCol w:w="2279"/>
        <w:gridCol w:w="1990"/>
        <w:gridCol w:w="2989"/>
      </w:tblGrid>
      <w:tr w:rsidR="000E6018" w:rsidRPr="000E6018" w:rsidTr="000E6018">
        <w:trPr>
          <w:trHeight w:val="255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скв.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 проб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кровля | m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подошва | m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Крыло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Плотность. г/см3</w:t>
            </w:r>
          </w:p>
        </w:tc>
        <w:tc>
          <w:tcPr>
            <w:tcW w:w="7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Содержание. %</w:t>
            </w:r>
          </w:p>
        </w:tc>
        <w:tc>
          <w:tcPr>
            <w:tcW w:w="7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Кинематическая вязкость. мм²/сек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Фракционный состав. %</w:t>
            </w:r>
          </w:p>
        </w:tc>
      </w:tr>
      <w:tr w:rsidR="000E6018" w:rsidRPr="000E6018" w:rsidTr="000E6018">
        <w:trPr>
          <w:trHeight w:val="256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 селикагелевых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асфальтенов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серы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парафин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застывания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вспышки в закрытом тигле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плавления парафина °С  (ГОСТ-11851)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01.01.1991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547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Ю-V-2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-26.00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68.90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Ю-V-2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0.8852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121.94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27.49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22.00</w:t>
            </w:r>
          </w:p>
        </w:tc>
      </w:tr>
      <w:tr w:rsidR="000E6018" w:rsidRPr="000E6018" w:rsidTr="000E6018">
        <w:trPr>
          <w:trHeight w:val="255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6.90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0.76*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78.40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20.60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01.01.1989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54*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01.01.1991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119.40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27.60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01.01.1995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63.80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01.01.1997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63.80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26.09.2014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596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0.8805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82.46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21.39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25.05.16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75.52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17.58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5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Cреднее значение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5.47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-25.50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66.43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67.80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18.62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20.88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Ю-IV+VI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25.00</w:t>
            </w:r>
          </w:p>
        </w:tc>
      </w:tr>
      <w:tr w:rsidR="000E6018" w:rsidRPr="000E6018" w:rsidTr="000E6018">
        <w:trPr>
          <w:trHeight w:val="25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12.06.2019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527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591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Ю-З кр.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Ю-V+VI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-57.00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80.23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</w:tr>
    </w:tbl>
    <w:p w:rsidR="006B0D8F" w:rsidRDefault="006B0D8F" w:rsidP="006B0D8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6018" w:rsidRDefault="00CA6A5F">
      <w:pPr>
        <w:rPr>
          <w:rFonts w:ascii="Times New Roman" w:hAnsi="Times New Roman" w:cs="Times New Roman"/>
          <w:b/>
          <w:sz w:val="24"/>
          <w:szCs w:val="24"/>
        </w:rPr>
      </w:pPr>
      <w:r w:rsidRPr="00CA6A5F">
        <w:rPr>
          <w:rFonts w:ascii="Times New Roman" w:hAnsi="Times New Roman" w:cs="Times New Roman"/>
          <w:b/>
          <w:sz w:val="24"/>
          <w:szCs w:val="24"/>
        </w:rPr>
        <w:t>* - непредставительная проба</w:t>
      </w:r>
    </w:p>
    <w:p w:rsidR="000E6018" w:rsidRDefault="000E60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0D8F" w:rsidRDefault="00544B1B" w:rsidP="006B0D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2.3.3</w:t>
      </w:r>
      <w:r w:rsidR="00661CA0">
        <w:rPr>
          <w:rFonts w:ascii="Times New Roman" w:hAnsi="Times New Roman" w:cs="Times New Roman"/>
          <w:b/>
          <w:sz w:val="24"/>
          <w:szCs w:val="24"/>
        </w:rPr>
        <w:t>. – Компонентный состав и свойства растворенного газа</w:t>
      </w:r>
      <w:r w:rsidR="00334167">
        <w:rPr>
          <w:rFonts w:ascii="Times New Roman" w:hAnsi="Times New Roman" w:cs="Times New Roman"/>
          <w:b/>
          <w:sz w:val="24"/>
          <w:szCs w:val="24"/>
        </w:rPr>
        <w:t xml:space="preserve"> по скважинам.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4"/>
        <w:gridCol w:w="922"/>
        <w:gridCol w:w="1688"/>
        <w:gridCol w:w="1189"/>
        <w:gridCol w:w="922"/>
        <w:gridCol w:w="1990"/>
        <w:gridCol w:w="1189"/>
        <w:gridCol w:w="1189"/>
        <w:gridCol w:w="1008"/>
        <w:gridCol w:w="1008"/>
        <w:gridCol w:w="1008"/>
        <w:gridCol w:w="1008"/>
        <w:gridCol w:w="1008"/>
        <w:gridCol w:w="1008"/>
        <w:gridCol w:w="1008"/>
        <w:gridCol w:w="1025"/>
        <w:gridCol w:w="1189"/>
        <w:gridCol w:w="1189"/>
        <w:gridCol w:w="1184"/>
      </w:tblGrid>
      <w:tr w:rsidR="000E6018" w:rsidRPr="000E6018" w:rsidTr="000E6018">
        <w:trPr>
          <w:trHeight w:val="31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скв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кровля | m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подошва | m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</w:t>
            </w:r>
          </w:p>
        </w:tc>
        <w:tc>
          <w:tcPr>
            <w:tcW w:w="242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 %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Относительная плотность (по воздуху)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молекулярная масса</w:t>
            </w:r>
          </w:p>
        </w:tc>
      </w:tr>
      <w:tr w:rsidR="000E6018" w:rsidRPr="000E6018" w:rsidTr="000E6018">
        <w:trPr>
          <w:trHeight w:val="171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Этан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Пропан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Изо-бутан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Н-бутан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C5+высшие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Гелий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Углекислый газ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</w:t>
            </w: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4448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Юго-Восточное крыло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 пл.А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226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07.08.09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92.29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 пл.А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226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07.08.09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91.56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91.93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0.54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0.46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0.89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0.616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0.631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316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23.08.2018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92.02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0.596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17.19</w:t>
            </w:r>
          </w:p>
        </w:tc>
      </w:tr>
      <w:tr w:rsidR="000E6018" w:rsidRPr="000E6018" w:rsidTr="000E6018">
        <w:trPr>
          <w:trHeight w:val="283"/>
        </w:trPr>
        <w:tc>
          <w:tcPr>
            <w:tcW w:w="1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90.90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2.74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1.53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4.64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0.693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17.19</w:t>
            </w: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13.07.88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82.74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09.10.91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10.10.91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84.69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86.56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89.90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13.03.01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93.62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91.32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87.12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0.665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18.68</w:t>
            </w: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303.5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94.49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0.596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17.18</w:t>
            </w:r>
          </w:p>
        </w:tc>
      </w:tr>
      <w:tr w:rsidR="000E6018" w:rsidRPr="000E6018" w:rsidTr="000E6018">
        <w:trPr>
          <w:trHeight w:val="283"/>
        </w:trPr>
        <w:tc>
          <w:tcPr>
            <w:tcW w:w="1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88.60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4.81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0.87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0.38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0.24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0.47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0.48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4.58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17.93</w:t>
            </w: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371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09.10.91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87.47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5.79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371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87.11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Ю-II-2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91.05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88.54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5.91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0.67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4.22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10.10.91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86.08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10.10.91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84.13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89.09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87.33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5.92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373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87.02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6.78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Ю-III-1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362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86.52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6.55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0.38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0.39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4.70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0.764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Ю-IV-3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10.07.12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94.91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Ю-IV-3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11.07.12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93.64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0.603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94.27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0.72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4.31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0.587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0.601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Ю-II+III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30.08.90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Ю-II+III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404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Ю-II+IV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449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97.01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0.691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16.56</w:t>
            </w:r>
          </w:p>
        </w:tc>
      </w:tr>
    </w:tbl>
    <w:p w:rsidR="000E6018" w:rsidRDefault="000E6018" w:rsidP="00661CA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6018" w:rsidRDefault="000E6018" w:rsidP="00661CA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61CA0" w:rsidRDefault="00661CA0" w:rsidP="00661CA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Продолжение таблицы </w:t>
      </w:r>
      <w:r w:rsidR="00544B1B">
        <w:rPr>
          <w:rFonts w:ascii="Times New Roman" w:hAnsi="Times New Roman" w:cs="Times New Roman"/>
          <w:b/>
          <w:sz w:val="24"/>
          <w:szCs w:val="24"/>
        </w:rPr>
        <w:t>2.3.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9"/>
        <w:gridCol w:w="901"/>
        <w:gridCol w:w="1642"/>
        <w:gridCol w:w="900"/>
        <w:gridCol w:w="1163"/>
        <w:gridCol w:w="1947"/>
        <w:gridCol w:w="1163"/>
        <w:gridCol w:w="1163"/>
        <w:gridCol w:w="1163"/>
        <w:gridCol w:w="986"/>
        <w:gridCol w:w="986"/>
        <w:gridCol w:w="986"/>
        <w:gridCol w:w="788"/>
        <w:gridCol w:w="986"/>
        <w:gridCol w:w="986"/>
        <w:gridCol w:w="1163"/>
        <w:gridCol w:w="1335"/>
        <w:gridCol w:w="1335"/>
        <w:gridCol w:w="1154"/>
      </w:tblGrid>
      <w:tr w:rsidR="000E6018" w:rsidRPr="000E6018" w:rsidTr="000E6018">
        <w:trPr>
          <w:trHeight w:val="31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скв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кровля | m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подошва | m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</w:t>
            </w:r>
          </w:p>
        </w:tc>
        <w:tc>
          <w:tcPr>
            <w:tcW w:w="240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 %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Относительная плотность (по воздуху)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молекулярная масса</w:t>
            </w:r>
          </w:p>
        </w:tc>
      </w:tr>
      <w:tr w:rsidR="000E6018" w:rsidRPr="000E6018" w:rsidTr="000E6018">
        <w:trPr>
          <w:trHeight w:val="171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Этан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Изо-бутан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Н-бутан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C5+высшие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Гелий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Углекислый газ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</w:t>
            </w: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Юго-Восточное крыло (Переферия)</w:t>
            </w: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858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6.90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7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65.53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14.47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8.99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1.46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1.34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8.23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10.06.86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16.98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1.448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10.10.91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19.47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1.448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13.69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13.03.01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20.99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25.84</w:t>
            </w:r>
          </w:p>
        </w:tc>
      </w:tr>
      <w:tr w:rsidR="000E6018" w:rsidRPr="000E6018" w:rsidTr="000E6018">
        <w:trPr>
          <w:trHeight w:val="283"/>
        </w:trPr>
        <w:tc>
          <w:tcPr>
            <w:tcW w:w="17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56.26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16.63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13.56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4.59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3.03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3.22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1.135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1.163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25.84</w:t>
            </w: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T-IV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899.5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Т-IV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915.5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7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60.03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14.96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11.98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4.24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3.70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2.78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0.958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0.981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T-V-a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10.06.86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T-V-a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1.056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7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58.49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17.49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12.25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2.53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3.56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2.59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1.133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T-V-б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13.07.88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44*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T-V-б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21.08.88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7.81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1.494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T-V-б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7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67.82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8.18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1.27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1.08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0.40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2.98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0.948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0.971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T-VII-a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04.07.01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19.85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T-III+IV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30.08.90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0.935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T-II+III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30.08.90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T-III+IV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10.10.91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T-IV+VI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10.10.91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T-II+III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1.253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T-II+III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T-III+V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T-II+III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895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12.730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T-III+V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13.76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T-III+IV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929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13.03.01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16.78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T-III+V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944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13.03.01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16.91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1.264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T-I+III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878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21.08.88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1.069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T-V+VI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954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16.86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1.029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29.17</w:t>
            </w:r>
          </w:p>
        </w:tc>
      </w:tr>
      <w:tr w:rsidR="000E6018" w:rsidRPr="000E6018" w:rsidTr="000E6018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Т-II+III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913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29.51</w:t>
            </w:r>
          </w:p>
        </w:tc>
      </w:tr>
    </w:tbl>
    <w:p w:rsidR="00661CA0" w:rsidRDefault="00DE09D8" w:rsidP="009270F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Продолжение таблицы </w:t>
      </w:r>
      <w:r w:rsidR="00544B1B">
        <w:rPr>
          <w:rFonts w:ascii="Times New Roman" w:hAnsi="Times New Roman" w:cs="Times New Roman"/>
          <w:b/>
          <w:sz w:val="24"/>
          <w:szCs w:val="24"/>
        </w:rPr>
        <w:t>2.3</w:t>
      </w:r>
      <w:r w:rsidR="00661CA0">
        <w:rPr>
          <w:rFonts w:ascii="Times New Roman" w:hAnsi="Times New Roman" w:cs="Times New Roman"/>
          <w:b/>
          <w:sz w:val="24"/>
          <w:szCs w:val="24"/>
        </w:rPr>
        <w:t>.3.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1"/>
        <w:gridCol w:w="922"/>
        <w:gridCol w:w="1714"/>
        <w:gridCol w:w="922"/>
        <w:gridCol w:w="922"/>
        <w:gridCol w:w="2003"/>
        <w:gridCol w:w="1193"/>
        <w:gridCol w:w="1193"/>
        <w:gridCol w:w="1012"/>
        <w:gridCol w:w="1012"/>
        <w:gridCol w:w="1012"/>
        <w:gridCol w:w="1012"/>
        <w:gridCol w:w="1012"/>
        <w:gridCol w:w="1012"/>
        <w:gridCol w:w="1012"/>
        <w:gridCol w:w="1197"/>
        <w:gridCol w:w="1193"/>
        <w:gridCol w:w="1193"/>
        <w:gridCol w:w="1189"/>
      </w:tblGrid>
      <w:tr w:rsidR="000E6018" w:rsidRPr="000E6018" w:rsidTr="000E6018">
        <w:trPr>
          <w:trHeight w:val="31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скв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кровля | m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И.П. подошва | m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отбора</w:t>
            </w:r>
          </w:p>
        </w:tc>
        <w:tc>
          <w:tcPr>
            <w:tcW w:w="247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 %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Относительная плотность (по воздуху)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молекулярная масса</w:t>
            </w:r>
          </w:p>
        </w:tc>
      </w:tr>
      <w:tr w:rsidR="000E6018" w:rsidRPr="000E6018" w:rsidTr="000E6018">
        <w:trPr>
          <w:trHeight w:val="171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Этан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Пропан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Изо-бутан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Н-бутан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C5+высшие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Гелий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Углекислый газ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</w:t>
            </w: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444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Юго-Западное крыло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392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20.09.13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96.47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383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0.649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18.22</w:t>
            </w: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395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93.36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18.04</w:t>
            </w:r>
          </w:p>
        </w:tc>
      </w:tr>
      <w:tr w:rsidR="000E6018" w:rsidRPr="000E6018" w:rsidTr="000E6018">
        <w:trPr>
          <w:trHeight w:val="283"/>
        </w:trPr>
        <w:tc>
          <w:tcPr>
            <w:tcW w:w="1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92.80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1.95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18.13</w:t>
            </w: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13.07.88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20.08.88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80.55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09.10.91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87.13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422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Ю-III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08.06.99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90.84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85.81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482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77.40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13.97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0.827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514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524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78.88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523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23.10.2017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77.12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22.17</w:t>
            </w:r>
          </w:p>
        </w:tc>
      </w:tr>
      <w:tr w:rsidR="000E6018" w:rsidRPr="000E6018" w:rsidTr="000E6018">
        <w:trPr>
          <w:trHeight w:val="283"/>
        </w:trPr>
        <w:tc>
          <w:tcPr>
            <w:tcW w:w="1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80.45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1.82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0.53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0.800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22.17</w:t>
            </w: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Ю-V-2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541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Ю-V-2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547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84.75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86.73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0.97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13.07.88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10.10.91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09.10.91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89.83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85.26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0.767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25.09.92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80.95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11.68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596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29.06.14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0.685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92.33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Ю-VI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26.05.16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93.16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0.34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84.70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0.67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0.777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6018" w:rsidRPr="000E6018" w:rsidTr="000E6018">
        <w:trPr>
          <w:trHeight w:val="2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Ю-IV+V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565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88.50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0.654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0.788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018" w:rsidRPr="000E6018" w:rsidRDefault="000E6018" w:rsidP="000E6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0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18.81</w:t>
            </w:r>
          </w:p>
        </w:tc>
      </w:tr>
    </w:tbl>
    <w:p w:rsidR="00CA6A5F" w:rsidRDefault="00CA6A5F">
      <w:pPr>
        <w:rPr>
          <w:rFonts w:ascii="Times New Roman" w:hAnsi="Times New Roman" w:cs="Times New Roman"/>
          <w:b/>
          <w:sz w:val="24"/>
          <w:szCs w:val="24"/>
        </w:rPr>
      </w:pPr>
    </w:p>
    <w:p w:rsidR="006B7DB0" w:rsidRDefault="006B7DB0" w:rsidP="00661CA0">
      <w:pPr>
        <w:rPr>
          <w:rFonts w:ascii="Times New Roman" w:hAnsi="Times New Roman" w:cs="Times New Roman"/>
          <w:b/>
          <w:sz w:val="24"/>
          <w:szCs w:val="24"/>
        </w:rPr>
        <w:sectPr w:rsidR="006B7DB0" w:rsidSect="006B0D8F">
          <w:pgSz w:w="23814" w:h="16839" w:orient="landscape" w:code="8"/>
          <w:pgMar w:top="1701" w:right="1134" w:bottom="850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DE09D8" w:rsidRDefault="00544B1B" w:rsidP="00DE09D8">
      <w:pPr>
        <w:tabs>
          <w:tab w:val="left" w:pos="151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2.3</w:t>
      </w:r>
      <w:r w:rsidR="00DE09D8">
        <w:rPr>
          <w:rFonts w:ascii="Times New Roman" w:hAnsi="Times New Roman" w:cs="Times New Roman"/>
          <w:b/>
          <w:sz w:val="24"/>
          <w:szCs w:val="24"/>
        </w:rPr>
        <w:t xml:space="preserve">.4 – </w:t>
      </w:r>
      <w:r w:rsidR="00DE09D8" w:rsidRPr="00DE09D8">
        <w:rPr>
          <w:rFonts w:ascii="Times New Roman" w:hAnsi="Times New Roman" w:cs="Times New Roman"/>
          <w:b/>
          <w:sz w:val="24"/>
          <w:szCs w:val="24"/>
        </w:rPr>
        <w:t>Компонентный состав свободного газа</w:t>
      </w:r>
      <w:r w:rsidR="00DE09D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3780" w:type="dxa"/>
        <w:tblLook w:val="04A0" w:firstRow="1" w:lastRow="0" w:firstColumn="1" w:lastColumn="0" w:noHBand="0" w:noVBand="1"/>
      </w:tblPr>
      <w:tblGrid>
        <w:gridCol w:w="540"/>
        <w:gridCol w:w="660"/>
        <w:gridCol w:w="880"/>
        <w:gridCol w:w="960"/>
        <w:gridCol w:w="740"/>
        <w:gridCol w:w="960"/>
        <w:gridCol w:w="960"/>
        <w:gridCol w:w="960"/>
        <w:gridCol w:w="760"/>
        <w:gridCol w:w="760"/>
        <w:gridCol w:w="760"/>
        <w:gridCol w:w="580"/>
        <w:gridCol w:w="760"/>
        <w:gridCol w:w="660"/>
        <w:gridCol w:w="580"/>
        <w:gridCol w:w="600"/>
        <w:gridCol w:w="700"/>
        <w:gridCol w:w="960"/>
      </w:tblGrid>
      <w:tr w:rsidR="00DE09D8" w:rsidRPr="00DE09D8" w:rsidTr="002F2563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№№ п/п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№№ скв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Горизонт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Интервал перфорации, м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отбора</w:t>
            </w:r>
          </w:p>
        </w:tc>
        <w:tc>
          <w:tcPr>
            <w:tcW w:w="90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Содержание, вес %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Относительная плотность (по воздуху)</w:t>
            </w:r>
          </w:p>
        </w:tc>
      </w:tr>
      <w:tr w:rsidR="00DE09D8" w:rsidRPr="00DE09D8" w:rsidTr="002F2563">
        <w:trPr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Изо-бутан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Н-бутан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Изо-пентан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Н-пентан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Гексан+высш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Сероводород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Гелий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Углекислый газ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Азот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9D8" w:rsidRPr="00DE09D8" w:rsidTr="002F256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T-I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842-847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09D8" w:rsidRPr="00DE09D8" w:rsidRDefault="00DE09D8" w:rsidP="002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9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DE09D8" w:rsidRDefault="00DE09D8" w:rsidP="00DE09D8">
      <w:pPr>
        <w:tabs>
          <w:tab w:val="left" w:pos="1515"/>
        </w:tabs>
        <w:rPr>
          <w:rFonts w:ascii="Times New Roman" w:hAnsi="Times New Roman" w:cs="Times New Roman"/>
          <w:b/>
          <w:sz w:val="24"/>
          <w:szCs w:val="24"/>
        </w:rPr>
      </w:pPr>
    </w:p>
    <w:p w:rsidR="00661CA0" w:rsidRPr="006B0D8F" w:rsidRDefault="00661CA0" w:rsidP="00661CA0">
      <w:pPr>
        <w:rPr>
          <w:rFonts w:ascii="Times New Roman" w:hAnsi="Times New Roman" w:cs="Times New Roman"/>
          <w:b/>
          <w:sz w:val="24"/>
          <w:szCs w:val="24"/>
        </w:rPr>
      </w:pPr>
    </w:p>
    <w:sectPr w:rsidR="00661CA0" w:rsidRPr="006B0D8F" w:rsidSect="00DE09D8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E22" w:rsidRDefault="009A1E22" w:rsidP="00DE09D8">
      <w:pPr>
        <w:spacing w:after="0" w:line="240" w:lineRule="auto"/>
      </w:pPr>
      <w:r>
        <w:separator/>
      </w:r>
    </w:p>
  </w:endnote>
  <w:endnote w:type="continuationSeparator" w:id="0">
    <w:p w:rsidR="009A1E22" w:rsidRDefault="009A1E22" w:rsidP="00DE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E22" w:rsidRDefault="009A1E22" w:rsidP="00DE09D8">
      <w:pPr>
        <w:spacing w:after="0" w:line="240" w:lineRule="auto"/>
      </w:pPr>
      <w:r>
        <w:separator/>
      </w:r>
    </w:p>
  </w:footnote>
  <w:footnote w:type="continuationSeparator" w:id="0">
    <w:p w:rsidR="009A1E22" w:rsidRDefault="009A1E22" w:rsidP="00DE09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F3E"/>
    <w:rsid w:val="00097153"/>
    <w:rsid w:val="000E6018"/>
    <w:rsid w:val="000F2CB0"/>
    <w:rsid w:val="00221514"/>
    <w:rsid w:val="00246AFE"/>
    <w:rsid w:val="002F2563"/>
    <w:rsid w:val="00334167"/>
    <w:rsid w:val="004F2FFD"/>
    <w:rsid w:val="00544B1B"/>
    <w:rsid w:val="005F4924"/>
    <w:rsid w:val="006311F1"/>
    <w:rsid w:val="00661CA0"/>
    <w:rsid w:val="00685075"/>
    <w:rsid w:val="006B0D8F"/>
    <w:rsid w:val="006B7DB0"/>
    <w:rsid w:val="007207BF"/>
    <w:rsid w:val="00903F3E"/>
    <w:rsid w:val="009270F8"/>
    <w:rsid w:val="009A1E22"/>
    <w:rsid w:val="00AF4EEA"/>
    <w:rsid w:val="00B8055A"/>
    <w:rsid w:val="00CA6A5F"/>
    <w:rsid w:val="00DE09D8"/>
    <w:rsid w:val="00EB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4271"/>
  <w15:chartTrackingRefBased/>
  <w15:docId w15:val="{CF316587-3AE6-40B2-94AA-EF2E536B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9D8"/>
  </w:style>
  <w:style w:type="paragraph" w:styleId="a5">
    <w:name w:val="footer"/>
    <w:basedOn w:val="a"/>
    <w:link w:val="a6"/>
    <w:uiPriority w:val="99"/>
    <w:unhideWhenUsed/>
    <w:rsid w:val="00DE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9D8"/>
  </w:style>
  <w:style w:type="character" w:styleId="a7">
    <w:name w:val="Hyperlink"/>
    <w:basedOn w:val="a0"/>
    <w:uiPriority w:val="99"/>
    <w:semiHidden/>
    <w:unhideWhenUsed/>
    <w:rsid w:val="002F256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F2563"/>
    <w:rPr>
      <w:color w:val="800080"/>
      <w:u w:val="single"/>
    </w:rPr>
  </w:style>
  <w:style w:type="paragraph" w:customStyle="1" w:styleId="font5">
    <w:name w:val="font5"/>
    <w:basedOn w:val="a"/>
    <w:rsid w:val="002F2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2F2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"/>
    <w:rsid w:val="002F2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a"/>
    <w:rsid w:val="002F2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9">
    <w:name w:val="font9"/>
    <w:basedOn w:val="a"/>
    <w:rsid w:val="002F2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font10">
    <w:name w:val="font10"/>
    <w:basedOn w:val="a"/>
    <w:rsid w:val="002F2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69">
    <w:name w:val="xl69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70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F256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88">
    <w:name w:val="xl88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89">
    <w:name w:val="xl89"/>
    <w:basedOn w:val="a"/>
    <w:rsid w:val="002F256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91">
    <w:name w:val="xl91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92">
    <w:name w:val="xl92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93">
    <w:name w:val="xl93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94">
    <w:name w:val="xl94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2F256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2F256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04">
    <w:name w:val="xl104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xl105">
    <w:name w:val="xl105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06">
    <w:name w:val="xl106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07">
    <w:name w:val="xl107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08">
    <w:name w:val="xl108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09">
    <w:name w:val="xl109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10">
    <w:name w:val="xl110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11">
    <w:name w:val="xl111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13">
    <w:name w:val="xl113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2F2563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2F2563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2F2563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2F2563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2F2563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2F256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2F2563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2F256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25">
    <w:name w:val="xl125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26">
    <w:name w:val="xl126"/>
    <w:basedOn w:val="a"/>
    <w:rsid w:val="002F256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27">
    <w:name w:val="xl127"/>
    <w:basedOn w:val="a"/>
    <w:rsid w:val="002F256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28">
    <w:name w:val="xl128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paragraph" w:customStyle="1" w:styleId="xl129">
    <w:name w:val="xl129"/>
    <w:basedOn w:val="a"/>
    <w:rsid w:val="002F256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2F256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0F2CB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0E6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E601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0E601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FF"/>
      <w:sz w:val="20"/>
      <w:szCs w:val="20"/>
      <w:lang w:eastAsia="ru-RU"/>
    </w:rPr>
  </w:style>
  <w:style w:type="paragraph" w:customStyle="1" w:styleId="xl133">
    <w:name w:val="xl133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color w:val="0000FF"/>
      <w:sz w:val="20"/>
      <w:szCs w:val="20"/>
      <w:lang w:eastAsia="ru-RU"/>
    </w:rPr>
  </w:style>
  <w:style w:type="paragraph" w:customStyle="1" w:styleId="xl135">
    <w:name w:val="xl135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color w:val="FF0000"/>
      <w:sz w:val="20"/>
      <w:szCs w:val="20"/>
      <w:lang w:eastAsia="ru-RU"/>
    </w:rPr>
  </w:style>
  <w:style w:type="paragraph" w:customStyle="1" w:styleId="xl139">
    <w:name w:val="xl139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92D050"/>
      <w:sz w:val="20"/>
      <w:szCs w:val="20"/>
      <w:lang w:eastAsia="ru-RU"/>
    </w:rPr>
  </w:style>
  <w:style w:type="paragraph" w:customStyle="1" w:styleId="xl140">
    <w:name w:val="xl140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color w:val="0000FF"/>
      <w:sz w:val="20"/>
      <w:szCs w:val="20"/>
      <w:lang w:eastAsia="ru-RU"/>
    </w:rPr>
  </w:style>
  <w:style w:type="paragraph" w:customStyle="1" w:styleId="xl142">
    <w:name w:val="xl142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0E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color w:val="92D05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3695</Words>
  <Characters>21064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Эльдар Ермеков</dc:creator>
  <cp:keywords/>
  <dc:description/>
  <cp:lastModifiedBy>Ермеков Эльдар Вячеславович</cp:lastModifiedBy>
  <cp:revision>16</cp:revision>
  <dcterms:created xsi:type="dcterms:W3CDTF">2019-04-08T05:07:00Z</dcterms:created>
  <dcterms:modified xsi:type="dcterms:W3CDTF">2023-02-22T06:36:00Z</dcterms:modified>
</cp:coreProperties>
</file>