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55D" w:rsidRPr="00425865" w:rsidRDefault="0036455D" w:rsidP="0036455D">
      <w:pPr>
        <w:widowControl w:val="0"/>
        <w:autoSpaceDE w:val="0"/>
        <w:autoSpaceDN w:val="0"/>
        <w:adjustRightInd w:val="0"/>
        <w:spacing w:line="360" w:lineRule="auto"/>
        <w:rPr>
          <w:b/>
          <w:szCs w:val="24"/>
        </w:rPr>
      </w:pPr>
      <w:r w:rsidRPr="00425865">
        <w:rPr>
          <w:b/>
          <w:noProof/>
          <w:color w:val="000000" w:themeColor="text1"/>
          <w:szCs w:val="24"/>
        </w:rPr>
        <w:t xml:space="preserve">3. </w:t>
      </w:r>
      <w:r w:rsidRPr="00425865">
        <w:rPr>
          <w:b/>
          <w:szCs w:val="24"/>
        </w:rPr>
        <w:t>ПОДГОТОВКА ГЕОЛОГО-ПРОМЫСЛОВОЙ И ТЕХНИКО-ЭКОНОМИЧЕСКОЙ ОСНОВЫ ДЛЯ ПРОЕКТИРОВАНИЯ РАЗРАБОТКИ</w:t>
      </w:r>
    </w:p>
    <w:p w:rsidR="0036455D" w:rsidRPr="00452284" w:rsidRDefault="0036455D" w:rsidP="0036455D">
      <w:pPr>
        <w:spacing w:line="360" w:lineRule="auto"/>
        <w:rPr>
          <w:b/>
          <w:caps/>
          <w:szCs w:val="24"/>
        </w:rPr>
      </w:pPr>
      <w:r>
        <w:rPr>
          <w:b/>
          <w:szCs w:val="24"/>
        </w:rPr>
        <w:t>3.1</w:t>
      </w:r>
      <w:r w:rsidRPr="00452284">
        <w:rPr>
          <w:b/>
          <w:szCs w:val="24"/>
        </w:rPr>
        <w:t xml:space="preserve"> Анализ результатов гидродинамических исследований скважин и пластов, характеристика энергетического состояния залежей</w:t>
      </w:r>
    </w:p>
    <w:p w:rsidR="0036455D" w:rsidRPr="0036455D" w:rsidRDefault="0036455D" w:rsidP="0036455D">
      <w:pPr>
        <w:spacing w:line="360" w:lineRule="auto"/>
        <w:rPr>
          <w:rFonts w:cs="Times New Roman"/>
          <w:szCs w:val="24"/>
        </w:rPr>
      </w:pPr>
      <w:r w:rsidRPr="0036455D">
        <w:rPr>
          <w:rFonts w:cs="Times New Roman"/>
          <w:szCs w:val="24"/>
        </w:rPr>
        <w:t>Анализ результатов гидродинамических исследований скважин (ГДИС) проведен на базе данных, предоставленных НГДУ «</w:t>
      </w:r>
      <w:r w:rsidRPr="0036455D">
        <w:rPr>
          <w:rFonts w:cs="Times New Roman"/>
          <w:szCs w:val="24"/>
          <w:lang w:val="kk-KZ"/>
        </w:rPr>
        <w:t>Кайнармунайгаз</w:t>
      </w:r>
      <w:r w:rsidRPr="0036455D">
        <w:rPr>
          <w:rFonts w:cs="Times New Roman"/>
          <w:szCs w:val="24"/>
        </w:rPr>
        <w:t xml:space="preserve">». </w:t>
      </w:r>
    </w:p>
    <w:p w:rsidR="0036455D" w:rsidRPr="0036455D" w:rsidRDefault="0036455D" w:rsidP="0036455D">
      <w:pPr>
        <w:spacing w:line="360" w:lineRule="auto"/>
        <w:rPr>
          <w:rFonts w:cs="Times New Roman"/>
          <w:szCs w:val="24"/>
        </w:rPr>
      </w:pPr>
      <w:r w:rsidRPr="0036455D">
        <w:rPr>
          <w:rFonts w:cs="Times New Roman"/>
          <w:szCs w:val="24"/>
        </w:rPr>
        <w:t xml:space="preserve">По месторождению с начала разработки были проведены 196 исследований </w:t>
      </w:r>
      <w:r w:rsidRPr="0036455D">
        <w:rPr>
          <w:rFonts w:cs="Times New Roman"/>
          <w:szCs w:val="24"/>
          <w:lang w:val="kk-KZ"/>
        </w:rPr>
        <w:t>ГДИС</w:t>
      </w:r>
      <w:r w:rsidRPr="0036455D">
        <w:rPr>
          <w:rFonts w:cs="Times New Roman"/>
          <w:szCs w:val="24"/>
        </w:rPr>
        <w:t xml:space="preserve"> по 103 скважинам</w:t>
      </w:r>
      <w:r w:rsidRPr="0036455D">
        <w:rPr>
          <w:rFonts w:cs="Times New Roman"/>
          <w:szCs w:val="24"/>
          <w:lang w:val="kk-KZ"/>
        </w:rPr>
        <w:t xml:space="preserve">. </w:t>
      </w:r>
      <w:r w:rsidRPr="0036455D">
        <w:rPr>
          <w:rFonts w:cs="Times New Roman"/>
          <w:szCs w:val="24"/>
        </w:rPr>
        <w:t>Количество и виды проведенных гидродинамических исследований по эксплуатационным объектам приведены в таблиц</w:t>
      </w:r>
      <w:r w:rsidRPr="0036455D">
        <w:rPr>
          <w:rFonts w:cs="Times New Roman"/>
          <w:szCs w:val="24"/>
          <w:lang w:val="kk-KZ"/>
        </w:rPr>
        <w:t>е</w:t>
      </w:r>
      <w:r w:rsidRPr="0036455D">
        <w:rPr>
          <w:rFonts w:cs="Times New Roman"/>
          <w:szCs w:val="24"/>
        </w:rPr>
        <w:t xml:space="preserve"> 3.</w:t>
      </w:r>
      <w:r w:rsidR="00D8586C">
        <w:rPr>
          <w:rFonts w:cs="Times New Roman"/>
          <w:szCs w:val="24"/>
        </w:rPr>
        <w:t>1</w:t>
      </w:r>
      <w:r w:rsidRPr="0036455D">
        <w:rPr>
          <w:rFonts w:cs="Times New Roman"/>
          <w:szCs w:val="24"/>
        </w:rPr>
        <w:t>.1.</w:t>
      </w:r>
    </w:p>
    <w:p w:rsidR="0036455D" w:rsidRPr="0036455D" w:rsidRDefault="0036455D" w:rsidP="00AA464B">
      <w:pPr>
        <w:spacing w:line="240" w:lineRule="auto"/>
        <w:ind w:firstLine="0"/>
        <w:rPr>
          <w:rFonts w:cs="Times New Roman"/>
          <w:b/>
          <w:sz w:val="20"/>
          <w:szCs w:val="24"/>
        </w:rPr>
      </w:pPr>
      <w:r w:rsidRPr="0036455D">
        <w:rPr>
          <w:rFonts w:cs="Times New Roman"/>
          <w:b/>
          <w:sz w:val="20"/>
          <w:szCs w:val="24"/>
        </w:rPr>
        <w:t>Таблица 3.</w:t>
      </w:r>
      <w:r w:rsidR="00D8586C">
        <w:rPr>
          <w:rFonts w:cs="Times New Roman"/>
          <w:b/>
          <w:sz w:val="20"/>
          <w:szCs w:val="24"/>
        </w:rPr>
        <w:t>1</w:t>
      </w:r>
      <w:r w:rsidRPr="0036455D">
        <w:rPr>
          <w:rFonts w:cs="Times New Roman"/>
          <w:b/>
          <w:sz w:val="20"/>
          <w:szCs w:val="24"/>
        </w:rPr>
        <w:t>.1 – Распределение проведенных гидродинамических исследований по эксплуатационным объектам с начала разработки на 01.0</w:t>
      </w:r>
      <w:r w:rsidR="00835206">
        <w:rPr>
          <w:rFonts w:cs="Times New Roman"/>
          <w:b/>
          <w:sz w:val="20"/>
          <w:szCs w:val="24"/>
          <w:lang w:val="kk-KZ"/>
        </w:rPr>
        <w:t>9</w:t>
      </w:r>
      <w:r w:rsidRPr="0036455D">
        <w:rPr>
          <w:rFonts w:cs="Times New Roman"/>
          <w:b/>
          <w:sz w:val="20"/>
          <w:szCs w:val="24"/>
        </w:rPr>
        <w:t>.2023</w:t>
      </w:r>
      <w:r w:rsidR="00B51BA3">
        <w:rPr>
          <w:rFonts w:cs="Times New Roman"/>
          <w:b/>
          <w:sz w:val="20"/>
          <w:szCs w:val="24"/>
        </w:rPr>
        <w:t>г</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2475"/>
        <w:gridCol w:w="1859"/>
        <w:gridCol w:w="1018"/>
        <w:gridCol w:w="1012"/>
        <w:gridCol w:w="1012"/>
        <w:gridCol w:w="978"/>
        <w:gridCol w:w="971"/>
      </w:tblGrid>
      <w:tr w:rsidR="0036455D" w:rsidRPr="0036455D" w:rsidTr="0036455D">
        <w:trPr>
          <w:trHeight w:val="257"/>
          <w:jc w:val="center"/>
        </w:trPr>
        <w:tc>
          <w:tcPr>
            <w:tcW w:w="1315" w:type="pct"/>
            <w:vMerge w:val="restart"/>
            <w:shd w:val="clear" w:color="auto" w:fill="auto"/>
            <w:noWrap/>
            <w:vAlign w:val="center"/>
            <w:hideMark/>
          </w:tcPr>
          <w:p w:rsidR="0036455D" w:rsidRPr="00AA464B" w:rsidRDefault="0036455D" w:rsidP="0036455D">
            <w:pPr>
              <w:spacing w:line="240" w:lineRule="auto"/>
              <w:ind w:firstLine="0"/>
              <w:jc w:val="center"/>
              <w:rPr>
                <w:rFonts w:cs="Times New Roman"/>
                <w:b/>
                <w:sz w:val="20"/>
                <w:szCs w:val="20"/>
              </w:rPr>
            </w:pPr>
            <w:r w:rsidRPr="00AA464B">
              <w:rPr>
                <w:rFonts w:cs="Times New Roman"/>
                <w:b/>
                <w:sz w:val="20"/>
                <w:szCs w:val="20"/>
              </w:rPr>
              <w:t>Объект</w:t>
            </w:r>
          </w:p>
        </w:tc>
        <w:tc>
          <w:tcPr>
            <w:tcW w:w="999" w:type="pct"/>
            <w:vMerge w:val="restart"/>
            <w:shd w:val="clear" w:color="auto" w:fill="auto"/>
            <w:noWrap/>
            <w:vAlign w:val="center"/>
            <w:hideMark/>
          </w:tcPr>
          <w:p w:rsidR="0036455D" w:rsidRPr="00AA464B" w:rsidRDefault="0036455D" w:rsidP="0036455D">
            <w:pPr>
              <w:spacing w:line="240" w:lineRule="auto"/>
              <w:ind w:firstLine="0"/>
              <w:jc w:val="center"/>
              <w:rPr>
                <w:rFonts w:cs="Times New Roman"/>
                <w:b/>
                <w:sz w:val="20"/>
                <w:szCs w:val="20"/>
              </w:rPr>
            </w:pPr>
            <w:r w:rsidRPr="00AA464B">
              <w:rPr>
                <w:rFonts w:cs="Times New Roman"/>
                <w:b/>
                <w:sz w:val="20"/>
                <w:szCs w:val="20"/>
              </w:rPr>
              <w:t>Всего по объекту</w:t>
            </w:r>
          </w:p>
        </w:tc>
        <w:tc>
          <w:tcPr>
            <w:tcW w:w="2686" w:type="pct"/>
            <w:gridSpan w:val="5"/>
            <w:shd w:val="clear" w:color="auto" w:fill="auto"/>
            <w:noWrap/>
            <w:vAlign w:val="center"/>
            <w:hideMark/>
          </w:tcPr>
          <w:p w:rsidR="0036455D" w:rsidRPr="00AA464B" w:rsidRDefault="0036455D" w:rsidP="0036455D">
            <w:pPr>
              <w:spacing w:line="240" w:lineRule="auto"/>
              <w:ind w:firstLine="0"/>
              <w:jc w:val="center"/>
              <w:rPr>
                <w:rFonts w:cs="Times New Roman"/>
                <w:b/>
                <w:sz w:val="20"/>
                <w:szCs w:val="20"/>
              </w:rPr>
            </w:pPr>
            <w:r w:rsidRPr="00AA464B">
              <w:rPr>
                <w:rFonts w:cs="Times New Roman"/>
                <w:b/>
                <w:sz w:val="20"/>
                <w:szCs w:val="20"/>
              </w:rPr>
              <w:t>Вид</w:t>
            </w:r>
            <w:r w:rsidRPr="00AA464B">
              <w:rPr>
                <w:rFonts w:cs="Times New Roman"/>
                <w:b/>
                <w:sz w:val="20"/>
                <w:szCs w:val="20"/>
                <w:lang w:val="kk-KZ"/>
              </w:rPr>
              <w:t>ы</w:t>
            </w:r>
            <w:r w:rsidRPr="00AA464B">
              <w:rPr>
                <w:rFonts w:cs="Times New Roman"/>
                <w:b/>
                <w:sz w:val="20"/>
                <w:szCs w:val="20"/>
              </w:rPr>
              <w:t xml:space="preserve"> исследования</w:t>
            </w:r>
          </w:p>
        </w:tc>
      </w:tr>
      <w:tr w:rsidR="0036455D" w:rsidRPr="0036455D" w:rsidTr="0036455D">
        <w:trPr>
          <w:trHeight w:val="257"/>
          <w:jc w:val="center"/>
        </w:trPr>
        <w:tc>
          <w:tcPr>
            <w:tcW w:w="1315" w:type="pct"/>
            <w:vMerge/>
            <w:vAlign w:val="center"/>
            <w:hideMark/>
          </w:tcPr>
          <w:p w:rsidR="0036455D" w:rsidRPr="00AA464B" w:rsidRDefault="0036455D" w:rsidP="0036455D">
            <w:pPr>
              <w:spacing w:line="240" w:lineRule="auto"/>
              <w:ind w:firstLine="0"/>
              <w:jc w:val="center"/>
              <w:rPr>
                <w:rFonts w:cs="Times New Roman"/>
                <w:b/>
                <w:sz w:val="20"/>
                <w:szCs w:val="20"/>
              </w:rPr>
            </w:pPr>
          </w:p>
        </w:tc>
        <w:tc>
          <w:tcPr>
            <w:tcW w:w="999" w:type="pct"/>
            <w:vMerge/>
            <w:shd w:val="clear" w:color="auto" w:fill="auto"/>
            <w:vAlign w:val="center"/>
            <w:hideMark/>
          </w:tcPr>
          <w:p w:rsidR="0036455D" w:rsidRPr="00AA464B" w:rsidRDefault="0036455D" w:rsidP="0036455D">
            <w:pPr>
              <w:spacing w:line="240" w:lineRule="auto"/>
              <w:ind w:firstLine="0"/>
              <w:jc w:val="center"/>
              <w:rPr>
                <w:rFonts w:cs="Times New Roman"/>
                <w:b/>
                <w:sz w:val="20"/>
                <w:szCs w:val="20"/>
              </w:rPr>
            </w:pPr>
          </w:p>
        </w:tc>
        <w:tc>
          <w:tcPr>
            <w:tcW w:w="548" w:type="pct"/>
            <w:shd w:val="clear" w:color="auto" w:fill="auto"/>
            <w:noWrap/>
            <w:vAlign w:val="center"/>
            <w:hideMark/>
          </w:tcPr>
          <w:p w:rsidR="0036455D" w:rsidRPr="00AA464B" w:rsidRDefault="0036455D" w:rsidP="0036455D">
            <w:pPr>
              <w:spacing w:line="240" w:lineRule="auto"/>
              <w:ind w:firstLine="0"/>
              <w:jc w:val="center"/>
              <w:rPr>
                <w:rFonts w:cs="Times New Roman"/>
                <w:b/>
                <w:sz w:val="20"/>
                <w:szCs w:val="20"/>
              </w:rPr>
            </w:pPr>
            <w:r w:rsidRPr="00AA464B">
              <w:rPr>
                <w:rFonts w:cs="Times New Roman"/>
                <w:b/>
                <w:sz w:val="20"/>
                <w:szCs w:val="20"/>
              </w:rPr>
              <w:t>МУО</w:t>
            </w:r>
          </w:p>
        </w:tc>
        <w:tc>
          <w:tcPr>
            <w:tcW w:w="545" w:type="pct"/>
            <w:shd w:val="clear" w:color="auto" w:fill="auto"/>
            <w:noWrap/>
            <w:vAlign w:val="center"/>
            <w:hideMark/>
          </w:tcPr>
          <w:p w:rsidR="0036455D" w:rsidRPr="00AA464B" w:rsidRDefault="0036455D" w:rsidP="0036455D">
            <w:pPr>
              <w:spacing w:line="240" w:lineRule="auto"/>
              <w:ind w:firstLine="0"/>
              <w:jc w:val="center"/>
              <w:rPr>
                <w:rFonts w:cs="Times New Roman"/>
                <w:b/>
                <w:sz w:val="20"/>
                <w:szCs w:val="20"/>
              </w:rPr>
            </w:pPr>
            <w:r w:rsidRPr="00AA464B">
              <w:rPr>
                <w:rFonts w:cs="Times New Roman"/>
                <w:b/>
                <w:sz w:val="20"/>
                <w:szCs w:val="20"/>
              </w:rPr>
              <w:t>КВУ</w:t>
            </w:r>
          </w:p>
        </w:tc>
        <w:tc>
          <w:tcPr>
            <w:tcW w:w="545" w:type="pct"/>
            <w:shd w:val="clear" w:color="auto" w:fill="auto"/>
            <w:noWrap/>
            <w:vAlign w:val="center"/>
            <w:hideMark/>
          </w:tcPr>
          <w:p w:rsidR="0036455D" w:rsidRPr="00AA464B" w:rsidRDefault="0036455D" w:rsidP="0036455D">
            <w:pPr>
              <w:spacing w:line="240" w:lineRule="auto"/>
              <w:ind w:firstLine="0"/>
              <w:jc w:val="center"/>
              <w:rPr>
                <w:rFonts w:cs="Times New Roman"/>
                <w:b/>
                <w:sz w:val="20"/>
                <w:szCs w:val="20"/>
              </w:rPr>
            </w:pPr>
            <w:r w:rsidRPr="00AA464B">
              <w:rPr>
                <w:rFonts w:cs="Times New Roman"/>
                <w:b/>
                <w:sz w:val="20"/>
                <w:szCs w:val="20"/>
              </w:rPr>
              <w:t>КПУ</w:t>
            </w:r>
          </w:p>
        </w:tc>
        <w:tc>
          <w:tcPr>
            <w:tcW w:w="526" w:type="pct"/>
            <w:shd w:val="clear" w:color="auto" w:fill="auto"/>
            <w:noWrap/>
            <w:vAlign w:val="center"/>
            <w:hideMark/>
          </w:tcPr>
          <w:p w:rsidR="0036455D" w:rsidRPr="00AA464B" w:rsidRDefault="0036455D" w:rsidP="0036455D">
            <w:pPr>
              <w:spacing w:line="240" w:lineRule="auto"/>
              <w:ind w:firstLine="0"/>
              <w:jc w:val="center"/>
              <w:rPr>
                <w:rFonts w:cs="Times New Roman"/>
                <w:b/>
                <w:sz w:val="20"/>
                <w:szCs w:val="20"/>
              </w:rPr>
            </w:pPr>
            <w:r w:rsidRPr="00AA464B">
              <w:rPr>
                <w:rFonts w:cs="Times New Roman"/>
                <w:b/>
                <w:sz w:val="20"/>
                <w:szCs w:val="20"/>
              </w:rPr>
              <w:t>КПД</w:t>
            </w:r>
          </w:p>
        </w:tc>
        <w:tc>
          <w:tcPr>
            <w:tcW w:w="523" w:type="pct"/>
          </w:tcPr>
          <w:p w:rsidR="0036455D" w:rsidRPr="00AA464B" w:rsidRDefault="0036455D" w:rsidP="0036455D">
            <w:pPr>
              <w:spacing w:line="240" w:lineRule="auto"/>
              <w:ind w:firstLine="0"/>
              <w:jc w:val="center"/>
              <w:rPr>
                <w:rFonts w:cs="Times New Roman"/>
                <w:b/>
                <w:sz w:val="20"/>
                <w:szCs w:val="20"/>
                <w:lang w:val="kk-KZ"/>
              </w:rPr>
            </w:pPr>
            <w:r w:rsidRPr="00AA464B">
              <w:rPr>
                <w:rFonts w:cs="Times New Roman"/>
                <w:b/>
                <w:sz w:val="20"/>
                <w:szCs w:val="20"/>
                <w:lang w:val="kk-KZ"/>
              </w:rPr>
              <w:t>КВД</w:t>
            </w:r>
          </w:p>
        </w:tc>
      </w:tr>
      <w:tr w:rsidR="0036455D" w:rsidRPr="0036455D" w:rsidTr="0036455D">
        <w:trPr>
          <w:trHeight w:val="257"/>
          <w:jc w:val="center"/>
        </w:trPr>
        <w:tc>
          <w:tcPr>
            <w:tcW w:w="1315" w:type="pct"/>
            <w:vMerge/>
            <w:vAlign w:val="center"/>
            <w:hideMark/>
          </w:tcPr>
          <w:p w:rsidR="0036455D" w:rsidRPr="0036455D" w:rsidRDefault="0036455D" w:rsidP="0036455D">
            <w:pPr>
              <w:spacing w:line="240" w:lineRule="auto"/>
              <w:ind w:firstLine="0"/>
              <w:jc w:val="center"/>
              <w:rPr>
                <w:rFonts w:cs="Times New Roman"/>
                <w:sz w:val="20"/>
                <w:szCs w:val="20"/>
              </w:rPr>
            </w:pPr>
          </w:p>
        </w:tc>
        <w:tc>
          <w:tcPr>
            <w:tcW w:w="3685" w:type="pct"/>
            <w:gridSpan w:val="6"/>
            <w:shd w:val="clear" w:color="auto" w:fill="auto"/>
            <w:vAlign w:val="center"/>
            <w:hideMark/>
          </w:tcPr>
          <w:p w:rsidR="0036455D" w:rsidRPr="0036455D" w:rsidRDefault="0036455D" w:rsidP="0036455D">
            <w:pPr>
              <w:spacing w:line="240" w:lineRule="auto"/>
              <w:ind w:firstLine="0"/>
              <w:jc w:val="center"/>
              <w:rPr>
                <w:rFonts w:cs="Times New Roman"/>
                <w:sz w:val="20"/>
                <w:szCs w:val="20"/>
              </w:rPr>
            </w:pPr>
            <w:r w:rsidRPr="0036455D">
              <w:rPr>
                <w:rFonts w:cs="Times New Roman"/>
                <w:sz w:val="20"/>
                <w:szCs w:val="20"/>
              </w:rPr>
              <w:t xml:space="preserve">кол-во </w:t>
            </w:r>
            <w:proofErr w:type="spellStart"/>
            <w:r w:rsidRPr="0036455D">
              <w:rPr>
                <w:rFonts w:cs="Times New Roman"/>
                <w:sz w:val="20"/>
                <w:szCs w:val="20"/>
              </w:rPr>
              <w:t>иссл</w:t>
            </w:r>
            <w:proofErr w:type="spellEnd"/>
            <w:r w:rsidRPr="0036455D">
              <w:rPr>
                <w:rFonts w:cs="Times New Roman"/>
                <w:sz w:val="20"/>
                <w:szCs w:val="20"/>
              </w:rPr>
              <w:t xml:space="preserve">/кол-во </w:t>
            </w:r>
            <w:proofErr w:type="spellStart"/>
            <w:r w:rsidRPr="0036455D">
              <w:rPr>
                <w:rFonts w:cs="Times New Roman"/>
                <w:sz w:val="20"/>
                <w:szCs w:val="20"/>
              </w:rPr>
              <w:t>скв</w:t>
            </w:r>
            <w:proofErr w:type="spellEnd"/>
            <w:r w:rsidRPr="0036455D">
              <w:rPr>
                <w:rFonts w:cs="Times New Roman"/>
                <w:sz w:val="20"/>
                <w:szCs w:val="20"/>
              </w:rPr>
              <w:t>.</w:t>
            </w:r>
          </w:p>
        </w:tc>
      </w:tr>
      <w:tr w:rsidR="0036455D" w:rsidRPr="0036455D" w:rsidTr="0036455D">
        <w:trPr>
          <w:trHeight w:val="257"/>
          <w:jc w:val="center"/>
        </w:trPr>
        <w:tc>
          <w:tcPr>
            <w:tcW w:w="1315"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rPr>
            </w:pPr>
            <w:r w:rsidRPr="0036455D">
              <w:rPr>
                <w:rFonts w:cs="Times New Roman"/>
                <w:sz w:val="20"/>
                <w:szCs w:val="20"/>
              </w:rPr>
              <w:t>Возвратный объект</w:t>
            </w:r>
          </w:p>
        </w:tc>
        <w:tc>
          <w:tcPr>
            <w:tcW w:w="999"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rPr>
              <w:t>3</w:t>
            </w:r>
            <w:r w:rsidRPr="0036455D">
              <w:rPr>
                <w:rFonts w:cs="Times New Roman"/>
                <w:sz w:val="20"/>
                <w:szCs w:val="20"/>
                <w:lang w:val="kk-KZ"/>
              </w:rPr>
              <w:t>/2</w:t>
            </w:r>
          </w:p>
        </w:tc>
        <w:tc>
          <w:tcPr>
            <w:tcW w:w="548"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lang w:val="kk-KZ"/>
              </w:rPr>
              <w:t>-</w:t>
            </w:r>
          </w:p>
        </w:tc>
        <w:tc>
          <w:tcPr>
            <w:tcW w:w="545"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rPr>
              <w:t>3</w:t>
            </w:r>
            <w:r w:rsidRPr="0036455D">
              <w:rPr>
                <w:rFonts w:cs="Times New Roman"/>
                <w:sz w:val="20"/>
                <w:szCs w:val="20"/>
                <w:lang w:val="kk-KZ"/>
              </w:rPr>
              <w:t>/2</w:t>
            </w:r>
          </w:p>
        </w:tc>
        <w:tc>
          <w:tcPr>
            <w:tcW w:w="545"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lang w:val="kk-KZ"/>
              </w:rPr>
              <w:t>-</w:t>
            </w:r>
          </w:p>
        </w:tc>
        <w:tc>
          <w:tcPr>
            <w:tcW w:w="526"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lang w:val="kk-KZ"/>
              </w:rPr>
              <w:t>-</w:t>
            </w:r>
          </w:p>
        </w:tc>
        <w:tc>
          <w:tcPr>
            <w:tcW w:w="523" w:type="pct"/>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lang w:val="kk-KZ"/>
              </w:rPr>
              <w:t>-</w:t>
            </w:r>
          </w:p>
        </w:tc>
      </w:tr>
      <w:tr w:rsidR="0036455D" w:rsidRPr="0036455D" w:rsidTr="0036455D">
        <w:trPr>
          <w:trHeight w:val="257"/>
          <w:jc w:val="center"/>
        </w:trPr>
        <w:tc>
          <w:tcPr>
            <w:tcW w:w="1315"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rPr>
            </w:pPr>
            <w:r w:rsidRPr="0036455D">
              <w:rPr>
                <w:rFonts w:cs="Times New Roman"/>
                <w:sz w:val="20"/>
                <w:szCs w:val="20"/>
              </w:rPr>
              <w:t>I экс. объект</w:t>
            </w:r>
          </w:p>
        </w:tc>
        <w:tc>
          <w:tcPr>
            <w:tcW w:w="999"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rPr>
              <w:t>77</w:t>
            </w:r>
            <w:r w:rsidRPr="0036455D">
              <w:rPr>
                <w:rFonts w:cs="Times New Roman"/>
                <w:sz w:val="20"/>
                <w:szCs w:val="20"/>
                <w:lang w:val="kk-KZ"/>
              </w:rPr>
              <w:t>/40</w:t>
            </w:r>
          </w:p>
        </w:tc>
        <w:tc>
          <w:tcPr>
            <w:tcW w:w="548"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rPr>
              <w:t>37</w:t>
            </w:r>
            <w:r w:rsidRPr="0036455D">
              <w:rPr>
                <w:rFonts w:cs="Times New Roman"/>
                <w:sz w:val="20"/>
                <w:szCs w:val="20"/>
                <w:lang w:val="kk-KZ"/>
              </w:rPr>
              <w:t>/24</w:t>
            </w:r>
          </w:p>
        </w:tc>
        <w:tc>
          <w:tcPr>
            <w:tcW w:w="545"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rPr>
              <w:t>32</w:t>
            </w:r>
            <w:r w:rsidRPr="0036455D">
              <w:rPr>
                <w:rFonts w:cs="Times New Roman"/>
                <w:sz w:val="20"/>
                <w:szCs w:val="20"/>
                <w:lang w:val="kk-KZ"/>
              </w:rPr>
              <w:t>/12</w:t>
            </w:r>
          </w:p>
        </w:tc>
        <w:tc>
          <w:tcPr>
            <w:tcW w:w="545"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en-US"/>
              </w:rPr>
            </w:pPr>
            <w:r w:rsidRPr="0036455D">
              <w:rPr>
                <w:rFonts w:cs="Times New Roman"/>
                <w:sz w:val="20"/>
                <w:szCs w:val="20"/>
              </w:rPr>
              <w:t>3</w:t>
            </w:r>
            <w:r w:rsidRPr="0036455D">
              <w:rPr>
                <w:rFonts w:cs="Times New Roman"/>
                <w:sz w:val="20"/>
                <w:szCs w:val="20"/>
                <w:lang w:val="kk-KZ"/>
              </w:rPr>
              <w:t>/</w:t>
            </w:r>
            <w:r w:rsidRPr="0036455D">
              <w:rPr>
                <w:rFonts w:cs="Times New Roman"/>
                <w:sz w:val="20"/>
                <w:szCs w:val="20"/>
                <w:lang w:val="en-US"/>
              </w:rPr>
              <w:t>3</w:t>
            </w:r>
          </w:p>
        </w:tc>
        <w:tc>
          <w:tcPr>
            <w:tcW w:w="526"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lang w:val="kk-KZ"/>
              </w:rPr>
              <w:t>5/3</w:t>
            </w:r>
          </w:p>
        </w:tc>
        <w:tc>
          <w:tcPr>
            <w:tcW w:w="523" w:type="pct"/>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lang w:val="kk-KZ"/>
              </w:rPr>
              <w:t>-</w:t>
            </w:r>
          </w:p>
        </w:tc>
      </w:tr>
      <w:tr w:rsidR="0036455D" w:rsidRPr="0036455D" w:rsidTr="0036455D">
        <w:trPr>
          <w:trHeight w:val="257"/>
          <w:jc w:val="center"/>
        </w:trPr>
        <w:tc>
          <w:tcPr>
            <w:tcW w:w="1315"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rPr>
            </w:pPr>
            <w:r w:rsidRPr="0036455D">
              <w:rPr>
                <w:rFonts w:cs="Times New Roman"/>
                <w:sz w:val="20"/>
                <w:szCs w:val="20"/>
              </w:rPr>
              <w:t>II экс. объект</w:t>
            </w:r>
          </w:p>
        </w:tc>
        <w:tc>
          <w:tcPr>
            <w:tcW w:w="999"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en-US"/>
              </w:rPr>
            </w:pPr>
            <w:r w:rsidRPr="0036455D">
              <w:rPr>
                <w:rFonts w:cs="Times New Roman"/>
                <w:sz w:val="20"/>
                <w:szCs w:val="20"/>
                <w:lang w:val="kk-KZ"/>
              </w:rPr>
              <w:t>44/29</w:t>
            </w:r>
          </w:p>
        </w:tc>
        <w:tc>
          <w:tcPr>
            <w:tcW w:w="548"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rPr>
            </w:pPr>
            <w:r w:rsidRPr="0036455D">
              <w:rPr>
                <w:rFonts w:cs="Times New Roman"/>
                <w:sz w:val="20"/>
                <w:szCs w:val="20"/>
                <w:lang w:val="kk-KZ"/>
              </w:rPr>
              <w:t>20/</w:t>
            </w:r>
            <w:r w:rsidRPr="0036455D">
              <w:rPr>
                <w:rFonts w:cs="Times New Roman"/>
                <w:sz w:val="20"/>
                <w:szCs w:val="20"/>
              </w:rPr>
              <w:t>13</w:t>
            </w:r>
          </w:p>
        </w:tc>
        <w:tc>
          <w:tcPr>
            <w:tcW w:w="545"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en-US"/>
              </w:rPr>
            </w:pPr>
            <w:r w:rsidRPr="0036455D">
              <w:rPr>
                <w:rFonts w:cs="Times New Roman"/>
                <w:sz w:val="20"/>
                <w:szCs w:val="20"/>
              </w:rPr>
              <w:t>14/</w:t>
            </w:r>
            <w:r w:rsidRPr="0036455D">
              <w:rPr>
                <w:rFonts w:cs="Times New Roman"/>
                <w:sz w:val="20"/>
                <w:szCs w:val="20"/>
                <w:lang w:val="kk-KZ"/>
              </w:rPr>
              <w:t>8</w:t>
            </w:r>
          </w:p>
        </w:tc>
        <w:tc>
          <w:tcPr>
            <w:tcW w:w="545"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lang w:val="kk-KZ"/>
              </w:rPr>
              <w:t>4</w:t>
            </w:r>
            <w:r w:rsidRPr="0036455D">
              <w:rPr>
                <w:rFonts w:cs="Times New Roman"/>
                <w:sz w:val="20"/>
                <w:szCs w:val="20"/>
                <w:lang w:val="en-US"/>
              </w:rPr>
              <w:t>/</w:t>
            </w:r>
            <w:r w:rsidRPr="0036455D">
              <w:rPr>
                <w:rFonts w:cs="Times New Roman"/>
                <w:sz w:val="20"/>
                <w:szCs w:val="20"/>
                <w:lang w:val="kk-KZ"/>
              </w:rPr>
              <w:t>4</w:t>
            </w:r>
          </w:p>
        </w:tc>
        <w:tc>
          <w:tcPr>
            <w:tcW w:w="526"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lang w:val="kk-KZ"/>
              </w:rPr>
              <w:t>6/4</w:t>
            </w:r>
          </w:p>
        </w:tc>
        <w:tc>
          <w:tcPr>
            <w:tcW w:w="523" w:type="pct"/>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lang w:val="kk-KZ"/>
              </w:rPr>
              <w:t>-</w:t>
            </w:r>
          </w:p>
        </w:tc>
      </w:tr>
      <w:tr w:rsidR="0036455D" w:rsidRPr="0036455D" w:rsidTr="0036455D">
        <w:trPr>
          <w:trHeight w:val="257"/>
          <w:jc w:val="center"/>
        </w:trPr>
        <w:tc>
          <w:tcPr>
            <w:tcW w:w="1315"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rPr>
            </w:pPr>
            <w:r w:rsidRPr="0036455D">
              <w:rPr>
                <w:rFonts w:cs="Times New Roman"/>
                <w:sz w:val="20"/>
                <w:szCs w:val="20"/>
              </w:rPr>
              <w:t>III экс. объект</w:t>
            </w:r>
          </w:p>
        </w:tc>
        <w:tc>
          <w:tcPr>
            <w:tcW w:w="999"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en-US"/>
              </w:rPr>
            </w:pPr>
            <w:r w:rsidRPr="0036455D">
              <w:rPr>
                <w:rFonts w:cs="Times New Roman"/>
                <w:sz w:val="20"/>
                <w:szCs w:val="20"/>
                <w:lang w:val="kk-KZ"/>
              </w:rPr>
              <w:t>72/32</w:t>
            </w:r>
          </w:p>
        </w:tc>
        <w:tc>
          <w:tcPr>
            <w:tcW w:w="548"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rPr>
              <w:t>3</w:t>
            </w:r>
            <w:r w:rsidRPr="0036455D">
              <w:rPr>
                <w:rFonts w:cs="Times New Roman"/>
                <w:sz w:val="20"/>
                <w:szCs w:val="20"/>
                <w:lang w:val="kk-KZ"/>
              </w:rPr>
              <w:t>/2</w:t>
            </w:r>
          </w:p>
        </w:tc>
        <w:tc>
          <w:tcPr>
            <w:tcW w:w="545"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rPr>
              <w:t>55</w:t>
            </w:r>
            <w:r w:rsidRPr="0036455D">
              <w:rPr>
                <w:rFonts w:cs="Times New Roman"/>
                <w:sz w:val="20"/>
                <w:szCs w:val="20"/>
                <w:lang w:val="kk-KZ"/>
              </w:rPr>
              <w:t>/18</w:t>
            </w:r>
          </w:p>
        </w:tc>
        <w:tc>
          <w:tcPr>
            <w:tcW w:w="545"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en-US"/>
              </w:rPr>
            </w:pPr>
            <w:r w:rsidRPr="0036455D">
              <w:rPr>
                <w:rFonts w:cs="Times New Roman"/>
                <w:sz w:val="20"/>
                <w:szCs w:val="20"/>
              </w:rPr>
              <w:t>6</w:t>
            </w:r>
            <w:r w:rsidRPr="0036455D">
              <w:rPr>
                <w:rFonts w:cs="Times New Roman"/>
                <w:sz w:val="20"/>
                <w:szCs w:val="20"/>
                <w:lang w:val="kk-KZ"/>
              </w:rPr>
              <w:t>/6</w:t>
            </w:r>
          </w:p>
        </w:tc>
        <w:tc>
          <w:tcPr>
            <w:tcW w:w="526" w:type="pct"/>
            <w:shd w:val="clear" w:color="auto" w:fill="auto"/>
            <w:noWrap/>
            <w:vAlign w:val="center"/>
            <w:hideMark/>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rPr>
              <w:t>5/3</w:t>
            </w:r>
          </w:p>
        </w:tc>
        <w:tc>
          <w:tcPr>
            <w:tcW w:w="523" w:type="pct"/>
          </w:tcPr>
          <w:p w:rsidR="0036455D" w:rsidRPr="0036455D" w:rsidRDefault="0036455D" w:rsidP="0036455D">
            <w:pPr>
              <w:spacing w:line="240" w:lineRule="auto"/>
              <w:ind w:firstLine="0"/>
              <w:jc w:val="center"/>
              <w:rPr>
                <w:rFonts w:cs="Times New Roman"/>
                <w:sz w:val="20"/>
                <w:szCs w:val="20"/>
                <w:lang w:val="kk-KZ"/>
              </w:rPr>
            </w:pPr>
            <w:r w:rsidRPr="0036455D">
              <w:rPr>
                <w:rFonts w:cs="Times New Roman"/>
                <w:sz w:val="20"/>
                <w:szCs w:val="20"/>
                <w:lang w:val="kk-KZ"/>
              </w:rPr>
              <w:t>3/3</w:t>
            </w:r>
          </w:p>
        </w:tc>
      </w:tr>
      <w:tr w:rsidR="0036455D" w:rsidRPr="0036455D" w:rsidTr="0036455D">
        <w:trPr>
          <w:trHeight w:val="257"/>
          <w:jc w:val="center"/>
        </w:trPr>
        <w:tc>
          <w:tcPr>
            <w:tcW w:w="1315" w:type="pct"/>
            <w:shd w:val="clear" w:color="auto" w:fill="auto"/>
            <w:noWrap/>
            <w:vAlign w:val="center"/>
            <w:hideMark/>
          </w:tcPr>
          <w:p w:rsidR="0036455D" w:rsidRPr="0036455D" w:rsidRDefault="0036455D" w:rsidP="0036455D">
            <w:pPr>
              <w:spacing w:line="240" w:lineRule="auto"/>
              <w:ind w:firstLine="0"/>
              <w:jc w:val="center"/>
              <w:rPr>
                <w:rFonts w:cs="Times New Roman"/>
                <w:b/>
                <w:sz w:val="20"/>
                <w:szCs w:val="20"/>
              </w:rPr>
            </w:pPr>
            <w:r w:rsidRPr="0036455D">
              <w:rPr>
                <w:rFonts w:cs="Times New Roman"/>
                <w:b/>
                <w:sz w:val="20"/>
                <w:szCs w:val="20"/>
              </w:rPr>
              <w:t>Всего по месторождению</w:t>
            </w:r>
          </w:p>
        </w:tc>
        <w:tc>
          <w:tcPr>
            <w:tcW w:w="999" w:type="pct"/>
            <w:shd w:val="clear" w:color="auto" w:fill="auto"/>
            <w:noWrap/>
            <w:vAlign w:val="center"/>
            <w:hideMark/>
          </w:tcPr>
          <w:p w:rsidR="0036455D" w:rsidRPr="0036455D" w:rsidRDefault="0036455D" w:rsidP="0036455D">
            <w:pPr>
              <w:spacing w:line="240" w:lineRule="auto"/>
              <w:ind w:firstLine="0"/>
              <w:jc w:val="center"/>
              <w:rPr>
                <w:rFonts w:cs="Times New Roman"/>
                <w:b/>
                <w:sz w:val="20"/>
                <w:szCs w:val="20"/>
                <w:lang w:val="en-US"/>
              </w:rPr>
            </w:pPr>
            <w:r w:rsidRPr="0036455D">
              <w:rPr>
                <w:rFonts w:cs="Times New Roman"/>
                <w:b/>
                <w:sz w:val="20"/>
                <w:szCs w:val="20"/>
              </w:rPr>
              <w:t>196</w:t>
            </w:r>
            <w:r w:rsidRPr="0036455D">
              <w:rPr>
                <w:rFonts w:cs="Times New Roman"/>
                <w:b/>
                <w:sz w:val="20"/>
                <w:szCs w:val="20"/>
                <w:lang w:val="kk-KZ"/>
              </w:rPr>
              <w:t>/103</w:t>
            </w:r>
          </w:p>
        </w:tc>
        <w:tc>
          <w:tcPr>
            <w:tcW w:w="548" w:type="pct"/>
            <w:shd w:val="clear" w:color="auto" w:fill="auto"/>
            <w:noWrap/>
            <w:vAlign w:val="center"/>
            <w:hideMark/>
          </w:tcPr>
          <w:p w:rsidR="0036455D" w:rsidRPr="0036455D" w:rsidRDefault="0036455D" w:rsidP="0036455D">
            <w:pPr>
              <w:spacing w:line="240" w:lineRule="auto"/>
              <w:ind w:firstLine="0"/>
              <w:jc w:val="center"/>
              <w:rPr>
                <w:rFonts w:cs="Times New Roman"/>
                <w:b/>
                <w:sz w:val="20"/>
                <w:szCs w:val="20"/>
              </w:rPr>
            </w:pPr>
            <w:r w:rsidRPr="0036455D">
              <w:rPr>
                <w:rFonts w:cs="Times New Roman"/>
                <w:b/>
                <w:sz w:val="20"/>
                <w:szCs w:val="20"/>
                <w:lang w:val="kk-KZ"/>
              </w:rPr>
              <w:t>60/</w:t>
            </w:r>
            <w:r w:rsidRPr="0036455D">
              <w:rPr>
                <w:rFonts w:cs="Times New Roman"/>
                <w:b/>
                <w:sz w:val="20"/>
                <w:szCs w:val="20"/>
                <w:lang w:val="en-US"/>
              </w:rPr>
              <w:t>3</w:t>
            </w:r>
            <w:r w:rsidRPr="0036455D">
              <w:rPr>
                <w:rFonts w:cs="Times New Roman"/>
                <w:b/>
                <w:sz w:val="20"/>
                <w:szCs w:val="20"/>
              </w:rPr>
              <w:t>9</w:t>
            </w:r>
          </w:p>
        </w:tc>
        <w:tc>
          <w:tcPr>
            <w:tcW w:w="545" w:type="pct"/>
            <w:shd w:val="clear" w:color="auto" w:fill="auto"/>
            <w:noWrap/>
            <w:vAlign w:val="center"/>
            <w:hideMark/>
          </w:tcPr>
          <w:p w:rsidR="0036455D" w:rsidRPr="0036455D" w:rsidRDefault="0036455D" w:rsidP="0036455D">
            <w:pPr>
              <w:spacing w:line="240" w:lineRule="auto"/>
              <w:ind w:firstLine="0"/>
              <w:jc w:val="center"/>
              <w:rPr>
                <w:rFonts w:cs="Times New Roman"/>
                <w:b/>
                <w:sz w:val="20"/>
                <w:szCs w:val="20"/>
                <w:lang w:val="kk-KZ"/>
              </w:rPr>
            </w:pPr>
            <w:r w:rsidRPr="0036455D">
              <w:rPr>
                <w:rFonts w:cs="Times New Roman"/>
                <w:b/>
                <w:sz w:val="20"/>
                <w:szCs w:val="20"/>
                <w:lang w:val="kk-KZ"/>
              </w:rPr>
              <w:t>104/40</w:t>
            </w:r>
          </w:p>
        </w:tc>
        <w:tc>
          <w:tcPr>
            <w:tcW w:w="545" w:type="pct"/>
            <w:shd w:val="clear" w:color="auto" w:fill="auto"/>
            <w:noWrap/>
            <w:vAlign w:val="center"/>
            <w:hideMark/>
          </w:tcPr>
          <w:p w:rsidR="0036455D" w:rsidRPr="0036455D" w:rsidRDefault="0036455D" w:rsidP="0036455D">
            <w:pPr>
              <w:spacing w:line="240" w:lineRule="auto"/>
              <w:ind w:firstLine="0"/>
              <w:jc w:val="center"/>
              <w:rPr>
                <w:rFonts w:cs="Times New Roman"/>
                <w:b/>
                <w:sz w:val="20"/>
                <w:szCs w:val="20"/>
                <w:lang w:val="kk-KZ"/>
              </w:rPr>
            </w:pPr>
            <w:r w:rsidRPr="0036455D">
              <w:rPr>
                <w:rFonts w:cs="Times New Roman"/>
                <w:b/>
                <w:sz w:val="20"/>
                <w:szCs w:val="20"/>
              </w:rPr>
              <w:t>13</w:t>
            </w:r>
            <w:r w:rsidRPr="0036455D">
              <w:rPr>
                <w:rFonts w:cs="Times New Roman"/>
                <w:b/>
                <w:sz w:val="20"/>
                <w:szCs w:val="20"/>
                <w:lang w:val="kk-KZ"/>
              </w:rPr>
              <w:t>/13</w:t>
            </w:r>
          </w:p>
        </w:tc>
        <w:tc>
          <w:tcPr>
            <w:tcW w:w="526" w:type="pct"/>
            <w:shd w:val="clear" w:color="auto" w:fill="auto"/>
            <w:noWrap/>
            <w:vAlign w:val="center"/>
            <w:hideMark/>
          </w:tcPr>
          <w:p w:rsidR="0036455D" w:rsidRPr="0036455D" w:rsidRDefault="0036455D" w:rsidP="0036455D">
            <w:pPr>
              <w:spacing w:line="240" w:lineRule="auto"/>
              <w:ind w:firstLine="0"/>
              <w:jc w:val="center"/>
              <w:rPr>
                <w:rFonts w:cs="Times New Roman"/>
                <w:b/>
                <w:sz w:val="20"/>
                <w:szCs w:val="20"/>
                <w:lang w:val="en-US"/>
              </w:rPr>
            </w:pPr>
            <w:r w:rsidRPr="0036455D">
              <w:rPr>
                <w:rFonts w:cs="Times New Roman"/>
                <w:b/>
                <w:sz w:val="20"/>
                <w:szCs w:val="20"/>
                <w:lang w:val="kk-KZ"/>
              </w:rPr>
              <w:t>16/10</w:t>
            </w:r>
          </w:p>
        </w:tc>
        <w:tc>
          <w:tcPr>
            <w:tcW w:w="523" w:type="pct"/>
          </w:tcPr>
          <w:p w:rsidR="0036455D" w:rsidRPr="0036455D" w:rsidRDefault="0036455D" w:rsidP="0036455D">
            <w:pPr>
              <w:spacing w:line="240" w:lineRule="auto"/>
              <w:ind w:firstLine="0"/>
              <w:jc w:val="center"/>
              <w:rPr>
                <w:rFonts w:cs="Times New Roman"/>
                <w:b/>
                <w:sz w:val="20"/>
                <w:szCs w:val="20"/>
                <w:lang w:val="kk-KZ"/>
              </w:rPr>
            </w:pPr>
            <w:r w:rsidRPr="0036455D">
              <w:rPr>
                <w:rFonts w:cs="Times New Roman"/>
                <w:b/>
                <w:sz w:val="20"/>
                <w:szCs w:val="20"/>
                <w:lang w:val="kk-KZ"/>
              </w:rPr>
              <w:t>3/3</w:t>
            </w:r>
          </w:p>
        </w:tc>
      </w:tr>
    </w:tbl>
    <w:p w:rsidR="0036455D" w:rsidRPr="0036455D" w:rsidRDefault="0036455D" w:rsidP="0036455D">
      <w:pPr>
        <w:spacing w:before="120" w:line="360" w:lineRule="auto"/>
        <w:rPr>
          <w:rFonts w:cs="Times New Roman"/>
          <w:szCs w:val="24"/>
        </w:rPr>
      </w:pPr>
      <w:r w:rsidRPr="0036455D">
        <w:rPr>
          <w:rFonts w:cs="Times New Roman"/>
          <w:szCs w:val="24"/>
          <w:lang w:val="kk-KZ"/>
        </w:rPr>
        <w:t xml:space="preserve">Во время проведения ГДИС с 2007г по 2014г не были определены такие основные фильтрационные параметры пласта, как проницаемость, проводимость, </w:t>
      </w:r>
      <w:proofErr w:type="spellStart"/>
      <w:r w:rsidRPr="0036455D">
        <w:rPr>
          <w:rFonts w:cs="Times New Roman"/>
          <w:szCs w:val="24"/>
        </w:rPr>
        <w:t>гидропроводность</w:t>
      </w:r>
      <w:proofErr w:type="spellEnd"/>
      <w:r w:rsidRPr="0036455D">
        <w:rPr>
          <w:rFonts w:cs="Times New Roman"/>
          <w:szCs w:val="24"/>
        </w:rPr>
        <w:t xml:space="preserve">, </w:t>
      </w:r>
      <w:proofErr w:type="spellStart"/>
      <w:r w:rsidRPr="0036455D">
        <w:rPr>
          <w:rFonts w:cs="Times New Roman"/>
          <w:szCs w:val="24"/>
        </w:rPr>
        <w:t>пьезопроводность</w:t>
      </w:r>
      <w:proofErr w:type="spellEnd"/>
      <w:r w:rsidRPr="0036455D">
        <w:rPr>
          <w:rFonts w:cs="Times New Roman"/>
          <w:szCs w:val="24"/>
        </w:rPr>
        <w:t xml:space="preserve">, </w:t>
      </w:r>
      <w:proofErr w:type="spellStart"/>
      <w:r w:rsidRPr="0036455D">
        <w:rPr>
          <w:rFonts w:cs="Times New Roman"/>
          <w:szCs w:val="24"/>
        </w:rPr>
        <w:t>скин</w:t>
      </w:r>
      <w:proofErr w:type="spellEnd"/>
      <w:r w:rsidRPr="0036455D">
        <w:rPr>
          <w:rFonts w:cs="Times New Roman"/>
          <w:szCs w:val="24"/>
        </w:rPr>
        <w:t>-фактор</w:t>
      </w:r>
      <w:r w:rsidRPr="0036455D">
        <w:rPr>
          <w:rFonts w:cs="Times New Roman"/>
          <w:szCs w:val="24"/>
          <w:lang w:val="kk-KZ"/>
        </w:rPr>
        <w:t xml:space="preserve"> и т.д</w:t>
      </w:r>
      <w:r w:rsidRPr="0036455D">
        <w:rPr>
          <w:rFonts w:cs="Times New Roman"/>
          <w:szCs w:val="24"/>
        </w:rPr>
        <w:t>.,</w:t>
      </w:r>
      <w:r w:rsidRPr="0036455D">
        <w:rPr>
          <w:rFonts w:cs="Times New Roman"/>
          <w:szCs w:val="24"/>
          <w:lang w:val="kk-KZ"/>
        </w:rPr>
        <w:t xml:space="preserve"> так как в этот период</w:t>
      </w:r>
      <w:r w:rsidRPr="0036455D">
        <w:rPr>
          <w:rFonts w:cs="Times New Roman"/>
          <w:szCs w:val="24"/>
        </w:rPr>
        <w:t xml:space="preserve"> на месторождении </w:t>
      </w:r>
      <w:r w:rsidRPr="0036455D">
        <w:rPr>
          <w:rFonts w:cs="Times New Roman"/>
          <w:szCs w:val="24"/>
          <w:lang w:val="kk-KZ"/>
        </w:rPr>
        <w:t>проводились</w:t>
      </w:r>
      <w:r w:rsidRPr="0036455D">
        <w:rPr>
          <w:rFonts w:cs="Times New Roman"/>
          <w:szCs w:val="24"/>
        </w:rPr>
        <w:t xml:space="preserve"> лишь режимные исследования с целью определения продуктивности. Следует отметить, что гидродинамические исследования с определением </w:t>
      </w:r>
      <w:r w:rsidRPr="0036455D">
        <w:rPr>
          <w:rFonts w:cs="Times New Roman"/>
          <w:szCs w:val="24"/>
          <w:lang w:val="kk-KZ"/>
        </w:rPr>
        <w:t xml:space="preserve">этих основных </w:t>
      </w:r>
      <w:r w:rsidRPr="0036455D">
        <w:rPr>
          <w:rFonts w:cs="Times New Roman"/>
          <w:szCs w:val="24"/>
        </w:rPr>
        <w:t>параметров проводились в основном в 2004-2007гг.</w:t>
      </w:r>
    </w:p>
    <w:p w:rsidR="0036455D" w:rsidRPr="0036455D" w:rsidRDefault="0036455D" w:rsidP="0036455D">
      <w:pPr>
        <w:spacing w:line="360" w:lineRule="auto"/>
        <w:rPr>
          <w:rFonts w:cs="Times New Roman"/>
          <w:szCs w:val="24"/>
        </w:rPr>
      </w:pPr>
      <w:r w:rsidRPr="0036455D">
        <w:rPr>
          <w:rFonts w:cs="Times New Roman"/>
          <w:szCs w:val="24"/>
        </w:rPr>
        <w:t>По результатам выполненных замеров динамических и статических уровней расчетным путем определялись забойные и пластовые давления. Диагностические исследования (</w:t>
      </w:r>
      <w:proofErr w:type="spellStart"/>
      <w:r w:rsidRPr="0036455D">
        <w:rPr>
          <w:rFonts w:cs="Times New Roman"/>
          <w:szCs w:val="24"/>
        </w:rPr>
        <w:t>динамометрирование</w:t>
      </w:r>
      <w:proofErr w:type="spellEnd"/>
      <w:r w:rsidRPr="0036455D">
        <w:rPr>
          <w:rFonts w:cs="Times New Roman"/>
          <w:szCs w:val="24"/>
        </w:rPr>
        <w:t>) действующего фонда скважин, оборудованных ШСНУ, были выполнены аппаратным комплексом «</w:t>
      </w:r>
      <w:proofErr w:type="spellStart"/>
      <w:r w:rsidRPr="0036455D">
        <w:rPr>
          <w:rFonts w:cs="Times New Roman"/>
          <w:szCs w:val="24"/>
        </w:rPr>
        <w:t>Сиддос</w:t>
      </w:r>
      <w:proofErr w:type="spellEnd"/>
      <w:r w:rsidRPr="0036455D">
        <w:rPr>
          <w:rFonts w:cs="Times New Roman"/>
          <w:szCs w:val="24"/>
        </w:rPr>
        <w:t>-автомат».</w:t>
      </w:r>
    </w:p>
    <w:p w:rsidR="0036455D" w:rsidRPr="0036455D" w:rsidRDefault="0036455D" w:rsidP="0036455D">
      <w:pPr>
        <w:spacing w:line="360" w:lineRule="auto"/>
        <w:rPr>
          <w:rFonts w:cs="Times New Roman"/>
          <w:szCs w:val="24"/>
        </w:rPr>
      </w:pPr>
      <w:r w:rsidRPr="0036455D">
        <w:rPr>
          <w:rFonts w:cs="Times New Roman"/>
          <w:szCs w:val="24"/>
        </w:rPr>
        <w:t xml:space="preserve">В процессе интерпретации восстановления уровня </w:t>
      </w:r>
      <w:r w:rsidRPr="0036455D">
        <w:rPr>
          <w:rFonts w:cs="Times New Roman"/>
          <w:szCs w:val="24"/>
          <w:lang w:val="kk-KZ"/>
        </w:rPr>
        <w:t>были определены</w:t>
      </w:r>
      <w:r w:rsidRPr="0036455D">
        <w:rPr>
          <w:rFonts w:cs="Times New Roman"/>
          <w:szCs w:val="24"/>
        </w:rPr>
        <w:t xml:space="preserve"> </w:t>
      </w:r>
      <w:r w:rsidRPr="0036455D">
        <w:rPr>
          <w:rFonts w:cs="Times New Roman"/>
          <w:szCs w:val="24"/>
          <w:lang w:val="kk-KZ"/>
        </w:rPr>
        <w:t>фильтрационно-емкостные</w:t>
      </w:r>
      <w:r w:rsidRPr="0036455D">
        <w:rPr>
          <w:rFonts w:cs="Times New Roman"/>
          <w:szCs w:val="24"/>
        </w:rPr>
        <w:t xml:space="preserve"> </w:t>
      </w:r>
      <w:r w:rsidRPr="0036455D">
        <w:rPr>
          <w:rFonts w:cs="Times New Roman"/>
          <w:szCs w:val="24"/>
          <w:lang w:val="kk-KZ"/>
        </w:rPr>
        <w:t xml:space="preserve">свойства пласта, состояние призабойной зоны скважины, </w:t>
      </w:r>
      <w:r w:rsidRPr="0036455D">
        <w:rPr>
          <w:rFonts w:cs="Times New Roman"/>
          <w:szCs w:val="24"/>
        </w:rPr>
        <w:t>коэффициент продуктивности и путем экстраполяции</w:t>
      </w:r>
      <w:r w:rsidRPr="0036455D">
        <w:rPr>
          <w:rFonts w:cs="Times New Roman"/>
          <w:szCs w:val="24"/>
          <w:lang w:val="kk-KZ"/>
        </w:rPr>
        <w:t xml:space="preserve"> рассчитывались</w:t>
      </w:r>
      <w:r w:rsidRPr="0036455D">
        <w:rPr>
          <w:rFonts w:cs="Times New Roman"/>
          <w:szCs w:val="24"/>
        </w:rPr>
        <w:t xml:space="preserve"> пластовые давления.</w:t>
      </w:r>
    </w:p>
    <w:p w:rsidR="0036455D" w:rsidRPr="0036455D" w:rsidRDefault="0036455D" w:rsidP="0036455D">
      <w:pPr>
        <w:spacing w:line="360" w:lineRule="auto"/>
        <w:rPr>
          <w:rFonts w:cs="Times New Roman"/>
          <w:szCs w:val="24"/>
          <w:lang w:val="kk-KZ"/>
        </w:rPr>
      </w:pPr>
      <w:r w:rsidRPr="0036455D">
        <w:rPr>
          <w:rFonts w:cs="Times New Roman"/>
          <w:szCs w:val="24"/>
          <w:lang w:val="kk-KZ"/>
        </w:rPr>
        <w:t>Интерпретация данных проводилась собственными силами ЦИР, организациями ТОО «Алстрон» и Атырауским филиалом ТОО «КМГ Инжиниринг» при помощи специализированного программного продукта «PanSystem» и «Saphir».</w:t>
      </w:r>
    </w:p>
    <w:p w:rsidR="0036455D" w:rsidRPr="0036455D" w:rsidRDefault="0036455D" w:rsidP="0036455D">
      <w:pPr>
        <w:spacing w:line="360" w:lineRule="auto"/>
        <w:rPr>
          <w:rFonts w:cs="Times New Roman"/>
          <w:szCs w:val="24"/>
        </w:rPr>
      </w:pPr>
      <w:r w:rsidRPr="0036455D">
        <w:rPr>
          <w:rFonts w:cs="Times New Roman"/>
          <w:szCs w:val="24"/>
          <w:lang w:val="kk-KZ"/>
        </w:rPr>
        <w:t>Н</w:t>
      </w:r>
      <w:r w:rsidRPr="0036455D">
        <w:rPr>
          <w:rFonts w:cs="Times New Roman"/>
          <w:szCs w:val="24"/>
        </w:rPr>
        <w:t>а месторождении проводятся</w:t>
      </w:r>
      <w:r w:rsidRPr="0036455D">
        <w:rPr>
          <w:rFonts w:cs="Times New Roman"/>
          <w:szCs w:val="24"/>
          <w:lang w:val="kk-KZ"/>
        </w:rPr>
        <w:t xml:space="preserve"> также</w:t>
      </w:r>
      <w:r w:rsidRPr="0036455D">
        <w:rPr>
          <w:rFonts w:cs="Times New Roman"/>
          <w:szCs w:val="24"/>
        </w:rPr>
        <w:t xml:space="preserve"> проводятся режимные исследования с целью определения продуктивности.</w:t>
      </w:r>
      <w:r w:rsidRPr="0036455D">
        <w:rPr>
          <w:rFonts w:cs="Times New Roman"/>
          <w:szCs w:val="24"/>
          <w:lang w:val="kk-KZ"/>
        </w:rPr>
        <w:t xml:space="preserve"> </w:t>
      </w:r>
      <w:r w:rsidRPr="0036455D">
        <w:rPr>
          <w:rFonts w:cs="Times New Roman"/>
          <w:szCs w:val="24"/>
        </w:rPr>
        <w:t>Режимные исследования МУО проводились по общепринятой методике. Скважины исследовались на трех</w:t>
      </w:r>
      <w:r w:rsidRPr="0036455D">
        <w:rPr>
          <w:rFonts w:cs="Times New Roman"/>
          <w:szCs w:val="24"/>
          <w:lang w:val="kk-KZ"/>
        </w:rPr>
        <w:t>, четырех</w:t>
      </w:r>
      <w:r w:rsidRPr="0036455D">
        <w:rPr>
          <w:rFonts w:cs="Times New Roman"/>
          <w:szCs w:val="24"/>
        </w:rPr>
        <w:t xml:space="preserve"> режимах, с замером </w:t>
      </w:r>
      <w:r w:rsidRPr="0036455D">
        <w:rPr>
          <w:rFonts w:cs="Times New Roman"/>
          <w:szCs w:val="24"/>
        </w:rPr>
        <w:lastRenderedPageBreak/>
        <w:t xml:space="preserve">дебитов на каждом режиме, замером </w:t>
      </w:r>
      <w:r w:rsidRPr="0036455D">
        <w:rPr>
          <w:rFonts w:cs="Times New Roman"/>
          <w:szCs w:val="24"/>
          <w:lang w:val="kk-KZ"/>
        </w:rPr>
        <w:t>динамических уровней</w:t>
      </w:r>
      <w:r w:rsidRPr="0036455D">
        <w:rPr>
          <w:rFonts w:cs="Times New Roman"/>
          <w:szCs w:val="24"/>
        </w:rPr>
        <w:t xml:space="preserve">, трубного и </w:t>
      </w:r>
      <w:proofErr w:type="spellStart"/>
      <w:r w:rsidRPr="0036455D">
        <w:rPr>
          <w:rFonts w:cs="Times New Roman"/>
          <w:szCs w:val="24"/>
        </w:rPr>
        <w:t>затрубного</w:t>
      </w:r>
      <w:proofErr w:type="spellEnd"/>
      <w:r w:rsidRPr="0036455D">
        <w:rPr>
          <w:rFonts w:cs="Times New Roman"/>
          <w:szCs w:val="24"/>
        </w:rPr>
        <w:t xml:space="preserve"> давлений, отбором поверхностных проб </w:t>
      </w:r>
      <w:r w:rsidRPr="0036455D">
        <w:rPr>
          <w:rFonts w:cs="Times New Roman"/>
          <w:szCs w:val="24"/>
          <w:lang w:val="kk-KZ"/>
        </w:rPr>
        <w:t>скважинной продукции</w:t>
      </w:r>
      <w:r w:rsidRPr="0036455D">
        <w:rPr>
          <w:rFonts w:cs="Times New Roman"/>
          <w:szCs w:val="24"/>
        </w:rPr>
        <w:t>. По каждой скважине строились индикаторные кривые. По наклону индикаторной диаграммы определялся коэффициент продуктивности.</w:t>
      </w:r>
    </w:p>
    <w:p w:rsidR="0036455D" w:rsidRPr="0036455D" w:rsidRDefault="0036455D" w:rsidP="0036455D">
      <w:pPr>
        <w:spacing w:line="360" w:lineRule="auto"/>
        <w:rPr>
          <w:rFonts w:cs="Times New Roman"/>
          <w:b/>
          <w:szCs w:val="24"/>
        </w:rPr>
      </w:pPr>
      <w:r w:rsidRPr="0036455D">
        <w:rPr>
          <w:rFonts w:cs="Times New Roman"/>
          <w:szCs w:val="24"/>
          <w:lang w:val="kk-KZ"/>
        </w:rPr>
        <w:t>Большинство</w:t>
      </w:r>
      <w:r w:rsidRPr="0036455D">
        <w:rPr>
          <w:rFonts w:cs="Times New Roman"/>
          <w:szCs w:val="24"/>
        </w:rPr>
        <w:t xml:space="preserve"> исследований </w:t>
      </w:r>
      <w:r w:rsidRPr="0036455D">
        <w:rPr>
          <w:rFonts w:cs="Times New Roman"/>
          <w:szCs w:val="24"/>
          <w:lang w:val="kk-KZ"/>
        </w:rPr>
        <w:t xml:space="preserve">за отчетный период </w:t>
      </w:r>
      <w:r w:rsidRPr="0036455D">
        <w:rPr>
          <w:rFonts w:cs="Times New Roman"/>
          <w:szCs w:val="24"/>
        </w:rPr>
        <w:t xml:space="preserve">проводились на </w:t>
      </w:r>
      <w:r w:rsidRPr="0036455D">
        <w:rPr>
          <w:rFonts w:cs="Times New Roman"/>
          <w:szCs w:val="24"/>
          <w:lang w:val="kk-KZ"/>
        </w:rPr>
        <w:t>трех</w:t>
      </w:r>
      <w:r w:rsidRPr="0036455D">
        <w:rPr>
          <w:rFonts w:cs="Times New Roman"/>
          <w:szCs w:val="24"/>
        </w:rPr>
        <w:t xml:space="preserve"> режимах. Практически во всех случаях при построении индикаторных диаграмм, режимные точки ложатся на одной прямой линии (прямые индикаторные кривые), то есть аппроксимирующие прямые, проходящие через начало координат, отлично коррелируются с данными. </w:t>
      </w:r>
    </w:p>
    <w:p w:rsidR="0036455D" w:rsidRPr="0036455D" w:rsidRDefault="0036455D" w:rsidP="0036455D">
      <w:pPr>
        <w:spacing w:line="360" w:lineRule="auto"/>
        <w:rPr>
          <w:rFonts w:cs="Times New Roman"/>
          <w:szCs w:val="24"/>
        </w:rPr>
      </w:pPr>
      <w:r w:rsidRPr="0036455D">
        <w:rPr>
          <w:rFonts w:cs="Times New Roman"/>
          <w:szCs w:val="24"/>
          <w:lang w:val="kk-KZ"/>
        </w:rPr>
        <w:t>Также,</w:t>
      </w:r>
      <w:r w:rsidRPr="0036455D">
        <w:rPr>
          <w:rFonts w:cs="Times New Roman"/>
          <w:szCs w:val="24"/>
        </w:rPr>
        <w:t xml:space="preserve"> качество выполняемых исследований на месторождении в целом удовлетворительные, так как </w:t>
      </w:r>
      <w:r w:rsidRPr="0036455D">
        <w:rPr>
          <w:rFonts w:cs="Times New Roman"/>
          <w:szCs w:val="24"/>
          <w:lang w:val="kk-KZ"/>
        </w:rPr>
        <w:t>все</w:t>
      </w:r>
      <w:r w:rsidRPr="0036455D">
        <w:rPr>
          <w:rFonts w:cs="Times New Roman"/>
          <w:szCs w:val="24"/>
        </w:rPr>
        <w:t xml:space="preserve"> добывающие скважин</w:t>
      </w:r>
      <w:r w:rsidRPr="0036455D">
        <w:rPr>
          <w:rFonts w:cs="Times New Roman"/>
          <w:szCs w:val="24"/>
          <w:lang w:val="kk-KZ"/>
        </w:rPr>
        <w:t>ы</w:t>
      </w:r>
      <w:r w:rsidRPr="0036455D">
        <w:rPr>
          <w:rFonts w:cs="Times New Roman"/>
          <w:szCs w:val="24"/>
        </w:rPr>
        <w:t xml:space="preserve"> – это механизированный фонд, что в свою очередь при проведении ГДИС, вызывают некоторые трудности. Это связано с такими причинами, как невозможностью спуска глубинного манометра в скважины оборудованными ШГН и ЭВН не извлекая насос на поверхность, допущения огромных погрешностей при прослеживании уровня, то есть невозможности точно пересчитывать уровни </w:t>
      </w:r>
      <w:r w:rsidRPr="0036455D">
        <w:rPr>
          <w:rFonts w:cs="Times New Roman"/>
          <w:szCs w:val="24"/>
          <w:lang w:val="kk-KZ"/>
        </w:rPr>
        <w:t>в</w:t>
      </w:r>
      <w:r w:rsidRPr="0036455D">
        <w:rPr>
          <w:rFonts w:cs="Times New Roman"/>
          <w:szCs w:val="24"/>
        </w:rPr>
        <w:t xml:space="preserve"> забойные давления (т.к. неправильный учет плотности флюида дают большие погрешности). </w:t>
      </w:r>
    </w:p>
    <w:p w:rsidR="0036455D" w:rsidRPr="0036455D" w:rsidRDefault="0036455D" w:rsidP="0036455D">
      <w:pPr>
        <w:spacing w:line="360" w:lineRule="auto"/>
        <w:rPr>
          <w:rFonts w:cs="Times New Roman"/>
          <w:szCs w:val="24"/>
        </w:rPr>
      </w:pPr>
      <w:r w:rsidRPr="0036455D">
        <w:rPr>
          <w:rFonts w:cs="Times New Roman"/>
          <w:szCs w:val="24"/>
        </w:rPr>
        <w:t>Степень достоверности полученных данных по результатам выполненных исследований находится в допустимых пределах, что отражает достоверность полученных параметров пласта и призабойной зоны.</w:t>
      </w:r>
    </w:p>
    <w:p w:rsidR="0036455D" w:rsidRPr="0016718F" w:rsidRDefault="0036455D" w:rsidP="0036455D">
      <w:pPr>
        <w:spacing w:line="360" w:lineRule="auto"/>
        <w:rPr>
          <w:rFonts w:cs="Times New Roman"/>
          <w:b/>
          <w:szCs w:val="24"/>
        </w:rPr>
      </w:pPr>
      <w:r w:rsidRPr="0016718F">
        <w:rPr>
          <w:rFonts w:cs="Times New Roman"/>
          <w:b/>
          <w:szCs w:val="24"/>
          <w:lang w:val="en-US"/>
        </w:rPr>
        <w:t>I</w:t>
      </w:r>
      <w:r w:rsidRPr="0016718F">
        <w:rPr>
          <w:rFonts w:cs="Times New Roman"/>
          <w:b/>
          <w:szCs w:val="24"/>
        </w:rPr>
        <w:t xml:space="preserve"> эксплуатационный объект (горизонты </w:t>
      </w:r>
      <w:r w:rsidRPr="0016718F">
        <w:rPr>
          <w:rFonts w:cs="Times New Roman"/>
          <w:b/>
          <w:szCs w:val="24"/>
          <w:lang w:val="en-US"/>
        </w:rPr>
        <w:t>J</w:t>
      </w:r>
      <w:r w:rsidRPr="0016718F">
        <w:rPr>
          <w:rFonts w:cs="Times New Roman"/>
          <w:b/>
          <w:szCs w:val="24"/>
        </w:rPr>
        <w:t>-</w:t>
      </w:r>
      <w:r w:rsidRPr="0016718F">
        <w:rPr>
          <w:rFonts w:cs="Times New Roman"/>
          <w:b/>
          <w:szCs w:val="24"/>
          <w:lang w:val="en-US"/>
        </w:rPr>
        <w:t>I</w:t>
      </w:r>
      <w:r w:rsidRPr="0016718F">
        <w:rPr>
          <w:rFonts w:cs="Times New Roman"/>
          <w:b/>
          <w:szCs w:val="24"/>
        </w:rPr>
        <w:t xml:space="preserve">, II, III, </w:t>
      </w:r>
      <w:r w:rsidRPr="0016718F">
        <w:rPr>
          <w:rFonts w:cs="Times New Roman"/>
          <w:b/>
          <w:szCs w:val="24"/>
          <w:lang w:val="en-US"/>
        </w:rPr>
        <w:t>IV</w:t>
      </w:r>
      <w:r w:rsidRPr="0016718F">
        <w:rPr>
          <w:rFonts w:cs="Times New Roman"/>
          <w:b/>
          <w:szCs w:val="24"/>
        </w:rPr>
        <w:t>-1,2,3 Юго-Восточного крыла)</w:t>
      </w:r>
    </w:p>
    <w:p w:rsidR="0036455D" w:rsidRPr="0036455D" w:rsidRDefault="0036455D" w:rsidP="0036455D">
      <w:pPr>
        <w:spacing w:line="360" w:lineRule="auto"/>
        <w:rPr>
          <w:rFonts w:cs="Times New Roman"/>
          <w:szCs w:val="24"/>
        </w:rPr>
      </w:pPr>
      <w:r w:rsidRPr="0036455D">
        <w:rPr>
          <w:rFonts w:cs="Times New Roman"/>
          <w:szCs w:val="24"/>
        </w:rPr>
        <w:t>По I объекту гидродинамическими исследованиями охвачены горизонты</w:t>
      </w:r>
      <w:r w:rsidRPr="0036455D">
        <w:rPr>
          <w:rFonts w:cs="Times New Roman"/>
          <w:szCs w:val="24"/>
          <w:lang w:val="kk-KZ"/>
        </w:rPr>
        <w:t xml:space="preserve"> </w:t>
      </w:r>
      <w:r w:rsidRPr="0036455D">
        <w:rPr>
          <w:rFonts w:cs="Times New Roman"/>
          <w:szCs w:val="24"/>
          <w:lang w:val="en-US"/>
        </w:rPr>
        <w:t>J</w:t>
      </w:r>
      <w:r w:rsidRPr="0036455D">
        <w:rPr>
          <w:rFonts w:cs="Times New Roman"/>
          <w:szCs w:val="24"/>
        </w:rPr>
        <w:t>-</w:t>
      </w:r>
      <w:r w:rsidRPr="0036455D">
        <w:rPr>
          <w:rFonts w:cs="Times New Roman"/>
          <w:szCs w:val="24"/>
          <w:lang w:val="en-US"/>
        </w:rPr>
        <w:t>II</w:t>
      </w:r>
      <w:r w:rsidRPr="0036455D">
        <w:rPr>
          <w:rFonts w:cs="Times New Roman"/>
          <w:szCs w:val="24"/>
        </w:rPr>
        <w:t xml:space="preserve">, </w:t>
      </w:r>
      <w:r w:rsidRPr="0036455D">
        <w:rPr>
          <w:rFonts w:cs="Times New Roman"/>
          <w:szCs w:val="24"/>
          <w:lang w:val="en-US"/>
        </w:rPr>
        <w:t>III</w:t>
      </w:r>
      <w:r w:rsidRPr="0036455D">
        <w:rPr>
          <w:rFonts w:cs="Times New Roman"/>
          <w:szCs w:val="24"/>
        </w:rPr>
        <w:t xml:space="preserve">, </w:t>
      </w:r>
      <w:r w:rsidRPr="0036455D">
        <w:rPr>
          <w:rFonts w:cs="Times New Roman"/>
          <w:szCs w:val="24"/>
          <w:lang w:val="en-US"/>
        </w:rPr>
        <w:t>IV</w:t>
      </w:r>
      <w:r w:rsidRPr="0036455D">
        <w:rPr>
          <w:rFonts w:cs="Times New Roman"/>
          <w:szCs w:val="24"/>
        </w:rPr>
        <w:t xml:space="preserve"> и скважины, совместно эксплуатирующиеся на нескольких горизонтах. С начала разработки по данному объекту было произведено 77 исследования по 40 скважинам. За период 2021-01.09.2023гг по данному объекту проведены 10 исследований. </w:t>
      </w:r>
      <w:r w:rsidRPr="0036455D">
        <w:rPr>
          <w:rFonts w:cs="Times New Roman"/>
          <w:szCs w:val="24"/>
          <w:lang w:val="kk-KZ"/>
        </w:rPr>
        <w:t>П</w:t>
      </w:r>
      <w:r w:rsidRPr="0036455D">
        <w:rPr>
          <w:rFonts w:cs="Times New Roman"/>
          <w:szCs w:val="24"/>
        </w:rPr>
        <w:t xml:space="preserve">о результатам </w:t>
      </w:r>
      <w:r w:rsidRPr="0036455D">
        <w:rPr>
          <w:rFonts w:cs="Times New Roman"/>
          <w:szCs w:val="24"/>
          <w:lang w:val="kk-KZ"/>
        </w:rPr>
        <w:t xml:space="preserve">обработанных </w:t>
      </w:r>
      <w:r w:rsidRPr="0036455D">
        <w:rPr>
          <w:rFonts w:cs="Times New Roman"/>
          <w:szCs w:val="24"/>
        </w:rPr>
        <w:t>гидродинамических исследований</w:t>
      </w:r>
      <w:r w:rsidRPr="0036455D">
        <w:rPr>
          <w:rFonts w:cs="Times New Roman"/>
          <w:szCs w:val="24"/>
          <w:lang w:val="kk-KZ"/>
        </w:rPr>
        <w:t xml:space="preserve"> с нахождением основных гидродинамических параметров</w:t>
      </w:r>
      <w:r w:rsidRPr="0036455D">
        <w:rPr>
          <w:rFonts w:cs="Times New Roman"/>
          <w:szCs w:val="24"/>
        </w:rPr>
        <w:t xml:space="preserve"> значение проницаемости изменяется в интервале от 7,33*10</w:t>
      </w:r>
      <w:r w:rsidRPr="0036455D">
        <w:rPr>
          <w:rFonts w:cs="Times New Roman"/>
          <w:szCs w:val="24"/>
          <w:vertAlign w:val="superscript"/>
        </w:rPr>
        <w:t>-3</w:t>
      </w:r>
      <w:r w:rsidRPr="0036455D">
        <w:rPr>
          <w:rFonts w:cs="Times New Roman"/>
          <w:szCs w:val="24"/>
        </w:rPr>
        <w:t xml:space="preserve"> мкм</w:t>
      </w:r>
      <w:r w:rsidRPr="0036455D">
        <w:rPr>
          <w:rFonts w:cs="Times New Roman"/>
          <w:szCs w:val="24"/>
          <w:vertAlign w:val="superscript"/>
        </w:rPr>
        <w:t>2</w:t>
      </w:r>
      <w:r w:rsidRPr="0036455D">
        <w:rPr>
          <w:rFonts w:cs="Times New Roman"/>
          <w:szCs w:val="24"/>
        </w:rPr>
        <w:t xml:space="preserve"> до 110,92*10</w:t>
      </w:r>
      <w:r w:rsidRPr="0036455D">
        <w:rPr>
          <w:rFonts w:cs="Times New Roman"/>
          <w:szCs w:val="24"/>
          <w:vertAlign w:val="superscript"/>
        </w:rPr>
        <w:t>-3</w:t>
      </w:r>
      <w:r w:rsidRPr="0036455D">
        <w:rPr>
          <w:rFonts w:cs="Times New Roman"/>
          <w:szCs w:val="24"/>
        </w:rPr>
        <w:t xml:space="preserve"> мкм</w:t>
      </w:r>
      <w:r w:rsidRPr="0036455D">
        <w:rPr>
          <w:rFonts w:cs="Times New Roman"/>
          <w:szCs w:val="24"/>
          <w:vertAlign w:val="superscript"/>
        </w:rPr>
        <w:t>2</w:t>
      </w:r>
      <w:r w:rsidRPr="0036455D">
        <w:rPr>
          <w:rFonts w:cs="Times New Roman"/>
          <w:szCs w:val="24"/>
        </w:rPr>
        <w:t>, среднее значение составило 39,05*10</w:t>
      </w:r>
      <w:r w:rsidRPr="0036455D">
        <w:rPr>
          <w:rFonts w:cs="Times New Roman"/>
          <w:szCs w:val="24"/>
          <w:vertAlign w:val="superscript"/>
        </w:rPr>
        <w:t xml:space="preserve">-3 </w:t>
      </w:r>
      <w:r w:rsidRPr="0036455D">
        <w:rPr>
          <w:rFonts w:cs="Times New Roman"/>
          <w:szCs w:val="24"/>
        </w:rPr>
        <w:t>мкм</w:t>
      </w:r>
      <w:r w:rsidRPr="0036455D">
        <w:rPr>
          <w:rFonts w:cs="Times New Roman"/>
          <w:szCs w:val="24"/>
          <w:vertAlign w:val="superscript"/>
        </w:rPr>
        <w:t>2</w:t>
      </w:r>
      <w:r w:rsidRPr="0036455D">
        <w:rPr>
          <w:rFonts w:cs="Times New Roman"/>
          <w:szCs w:val="24"/>
        </w:rPr>
        <w:t xml:space="preserve">. Коэффициент продуктивности изменяются в пределах от 0,1 </w:t>
      </w:r>
      <w:r w:rsidRPr="0036455D">
        <w:rPr>
          <w:rFonts w:cs="Times New Roman"/>
          <w:szCs w:val="24"/>
          <w:lang w:val="kk-KZ"/>
        </w:rPr>
        <w:t>м</w:t>
      </w:r>
      <w:r w:rsidRPr="0036455D">
        <w:rPr>
          <w:rFonts w:cs="Times New Roman"/>
          <w:szCs w:val="24"/>
          <w:vertAlign w:val="superscript"/>
          <w:lang w:val="kk-KZ"/>
        </w:rPr>
        <w:t>3</w:t>
      </w:r>
      <w:r w:rsidRPr="0036455D">
        <w:rPr>
          <w:rFonts w:cs="Times New Roman"/>
          <w:szCs w:val="24"/>
          <w:lang w:val="kk-KZ"/>
        </w:rPr>
        <w:t>/(сут*МПа)</w:t>
      </w:r>
      <w:r w:rsidRPr="0036455D">
        <w:rPr>
          <w:rFonts w:cs="Times New Roman"/>
          <w:szCs w:val="24"/>
        </w:rPr>
        <w:t xml:space="preserve"> до 125,9 </w:t>
      </w:r>
      <w:r w:rsidRPr="0036455D">
        <w:rPr>
          <w:rFonts w:cs="Times New Roman"/>
          <w:szCs w:val="24"/>
          <w:lang w:val="kk-KZ"/>
        </w:rPr>
        <w:t>м</w:t>
      </w:r>
      <w:r w:rsidRPr="0036455D">
        <w:rPr>
          <w:rFonts w:cs="Times New Roman"/>
          <w:szCs w:val="24"/>
          <w:vertAlign w:val="superscript"/>
          <w:lang w:val="kk-KZ"/>
        </w:rPr>
        <w:t>3</w:t>
      </w:r>
      <w:r w:rsidRPr="0036455D">
        <w:rPr>
          <w:rFonts w:cs="Times New Roman"/>
          <w:szCs w:val="24"/>
          <w:lang w:val="kk-KZ"/>
        </w:rPr>
        <w:t>/(сут*МПа)</w:t>
      </w:r>
      <w:r w:rsidRPr="0036455D">
        <w:rPr>
          <w:rFonts w:cs="Times New Roman"/>
          <w:szCs w:val="24"/>
        </w:rPr>
        <w:t xml:space="preserve">, среднее значение – 39,3 </w:t>
      </w:r>
      <w:r w:rsidRPr="0036455D">
        <w:rPr>
          <w:rFonts w:cs="Times New Roman"/>
          <w:szCs w:val="24"/>
          <w:lang w:val="kk-KZ"/>
        </w:rPr>
        <w:t>м</w:t>
      </w:r>
      <w:r w:rsidRPr="0036455D">
        <w:rPr>
          <w:rFonts w:cs="Times New Roman"/>
          <w:szCs w:val="24"/>
          <w:vertAlign w:val="superscript"/>
          <w:lang w:val="kk-KZ"/>
        </w:rPr>
        <w:t>3</w:t>
      </w:r>
      <w:r w:rsidRPr="0036455D">
        <w:rPr>
          <w:rFonts w:cs="Times New Roman"/>
          <w:szCs w:val="24"/>
          <w:lang w:val="kk-KZ"/>
        </w:rPr>
        <w:t>/(сут*МПа)</w:t>
      </w:r>
      <w:r w:rsidRPr="0036455D">
        <w:rPr>
          <w:rFonts w:cs="Times New Roman"/>
          <w:szCs w:val="24"/>
        </w:rPr>
        <w:t>, у пробуренной скважины №212 коэффициент продуктивности имеет максимальное значение по данному объекту (125,9 м</w:t>
      </w:r>
      <w:r w:rsidRPr="0036455D">
        <w:rPr>
          <w:rFonts w:cs="Times New Roman"/>
          <w:szCs w:val="24"/>
          <w:vertAlign w:val="superscript"/>
        </w:rPr>
        <w:t>3</w:t>
      </w:r>
      <w:r w:rsidRPr="0036455D">
        <w:rPr>
          <w:rFonts w:cs="Times New Roman"/>
          <w:szCs w:val="24"/>
        </w:rPr>
        <w:t>/(</w:t>
      </w:r>
      <w:proofErr w:type="spellStart"/>
      <w:r w:rsidRPr="0036455D">
        <w:rPr>
          <w:rFonts w:cs="Times New Roman"/>
          <w:szCs w:val="24"/>
        </w:rPr>
        <w:t>сут</w:t>
      </w:r>
      <w:proofErr w:type="spellEnd"/>
      <w:r w:rsidRPr="0036455D">
        <w:rPr>
          <w:rFonts w:cs="Times New Roman"/>
          <w:szCs w:val="24"/>
        </w:rPr>
        <w:t xml:space="preserve">*МПа)). </w:t>
      </w:r>
      <w:proofErr w:type="spellStart"/>
      <w:r w:rsidRPr="0036455D">
        <w:rPr>
          <w:rFonts w:cs="Times New Roman"/>
          <w:szCs w:val="24"/>
        </w:rPr>
        <w:t>Скин</w:t>
      </w:r>
      <w:proofErr w:type="spellEnd"/>
      <w:r w:rsidRPr="0036455D">
        <w:rPr>
          <w:rFonts w:cs="Times New Roman"/>
          <w:szCs w:val="24"/>
        </w:rPr>
        <w:t xml:space="preserve">-фактор </w:t>
      </w:r>
      <w:r w:rsidRPr="0036455D">
        <w:rPr>
          <w:rFonts w:cs="Times New Roman"/>
          <w:szCs w:val="24"/>
          <w:lang w:val="kk-KZ"/>
        </w:rPr>
        <w:t xml:space="preserve">был </w:t>
      </w:r>
      <w:r w:rsidRPr="0036455D">
        <w:rPr>
          <w:rFonts w:cs="Times New Roman"/>
          <w:szCs w:val="24"/>
        </w:rPr>
        <w:t xml:space="preserve">определен по 7 измерениям, в среднем составляя 1,02, данное значение </w:t>
      </w:r>
      <w:proofErr w:type="spellStart"/>
      <w:r w:rsidRPr="0036455D">
        <w:rPr>
          <w:rFonts w:cs="Times New Roman"/>
          <w:szCs w:val="24"/>
        </w:rPr>
        <w:t>скин</w:t>
      </w:r>
      <w:proofErr w:type="spellEnd"/>
      <w:r w:rsidRPr="0036455D">
        <w:rPr>
          <w:rFonts w:cs="Times New Roman"/>
          <w:szCs w:val="24"/>
        </w:rPr>
        <w:t xml:space="preserve">-фактора </w:t>
      </w:r>
      <w:r w:rsidRPr="0036455D">
        <w:rPr>
          <w:rFonts w:cs="Times New Roman"/>
          <w:szCs w:val="24"/>
          <w:lang w:val="kk-KZ"/>
        </w:rPr>
        <w:t>свидетельствовует</w:t>
      </w:r>
      <w:r w:rsidRPr="0036455D">
        <w:rPr>
          <w:rFonts w:cs="Times New Roman"/>
          <w:szCs w:val="24"/>
        </w:rPr>
        <w:t xml:space="preserve"> об умеренном загрязнений призабойной зоны скважин. Стоит отметить, что самое максимальное значение </w:t>
      </w:r>
      <w:proofErr w:type="spellStart"/>
      <w:r w:rsidRPr="0036455D">
        <w:rPr>
          <w:rFonts w:cs="Times New Roman"/>
          <w:szCs w:val="24"/>
        </w:rPr>
        <w:t>скин</w:t>
      </w:r>
      <w:proofErr w:type="spellEnd"/>
      <w:r w:rsidRPr="0036455D">
        <w:rPr>
          <w:rFonts w:cs="Times New Roman"/>
          <w:szCs w:val="24"/>
        </w:rPr>
        <w:t xml:space="preserve">-фактора (13,9) </w:t>
      </w:r>
      <w:r w:rsidRPr="0036455D">
        <w:rPr>
          <w:rFonts w:cs="Times New Roman"/>
          <w:szCs w:val="24"/>
        </w:rPr>
        <w:lastRenderedPageBreak/>
        <w:t xml:space="preserve">наблюдалось в 2017г во время исследования КПД скважины №48. При повторном проведении исследования в 2021г на данной скважине значение </w:t>
      </w:r>
      <w:proofErr w:type="spellStart"/>
      <w:r w:rsidRPr="0036455D">
        <w:rPr>
          <w:rFonts w:cs="Times New Roman"/>
          <w:szCs w:val="24"/>
        </w:rPr>
        <w:t>скин</w:t>
      </w:r>
      <w:proofErr w:type="spellEnd"/>
      <w:r w:rsidRPr="0036455D">
        <w:rPr>
          <w:rFonts w:cs="Times New Roman"/>
          <w:szCs w:val="24"/>
        </w:rPr>
        <w:t>-фактора снизилось до 1,6.</w:t>
      </w:r>
    </w:p>
    <w:p w:rsidR="0036455D" w:rsidRPr="0016718F" w:rsidRDefault="0036455D" w:rsidP="0036455D">
      <w:pPr>
        <w:spacing w:line="360" w:lineRule="auto"/>
        <w:rPr>
          <w:rFonts w:cs="Times New Roman"/>
          <w:b/>
          <w:szCs w:val="24"/>
        </w:rPr>
      </w:pPr>
      <w:r w:rsidRPr="0016718F">
        <w:rPr>
          <w:rFonts w:cs="Times New Roman"/>
          <w:b/>
          <w:szCs w:val="24"/>
        </w:rPr>
        <w:t>II</w:t>
      </w:r>
      <w:r w:rsidRPr="0016718F">
        <w:rPr>
          <w:rFonts w:cs="Times New Roman"/>
          <w:szCs w:val="24"/>
        </w:rPr>
        <w:t xml:space="preserve"> </w:t>
      </w:r>
      <w:r w:rsidRPr="0016718F">
        <w:rPr>
          <w:rFonts w:cs="Times New Roman"/>
          <w:b/>
          <w:szCs w:val="24"/>
        </w:rPr>
        <w:t xml:space="preserve">эксплуатационный объект (горизонты </w:t>
      </w:r>
      <w:r w:rsidRPr="0016718F">
        <w:rPr>
          <w:rFonts w:cs="Times New Roman"/>
          <w:b/>
          <w:szCs w:val="24"/>
          <w:lang w:val="en-US"/>
        </w:rPr>
        <w:t>J</w:t>
      </w:r>
      <w:r w:rsidRPr="0016718F">
        <w:rPr>
          <w:rFonts w:cs="Times New Roman"/>
          <w:b/>
          <w:szCs w:val="24"/>
        </w:rPr>
        <w:t>-</w:t>
      </w:r>
      <w:r w:rsidRPr="0016718F">
        <w:rPr>
          <w:rFonts w:cs="Times New Roman"/>
          <w:b/>
          <w:szCs w:val="24"/>
          <w:lang w:val="en-US"/>
        </w:rPr>
        <w:t>I</w:t>
      </w:r>
      <w:r w:rsidRPr="0016718F">
        <w:rPr>
          <w:rFonts w:cs="Times New Roman"/>
          <w:b/>
          <w:szCs w:val="24"/>
        </w:rPr>
        <w:t xml:space="preserve">, II, III, </w:t>
      </w:r>
      <w:r w:rsidRPr="0016718F">
        <w:rPr>
          <w:rFonts w:cs="Times New Roman"/>
          <w:b/>
          <w:szCs w:val="24"/>
          <w:lang w:val="en-US"/>
        </w:rPr>
        <w:t>IV</w:t>
      </w:r>
      <w:r w:rsidRPr="0016718F">
        <w:rPr>
          <w:rFonts w:cs="Times New Roman"/>
          <w:b/>
          <w:szCs w:val="24"/>
          <w:lang w:val="kk-KZ"/>
        </w:rPr>
        <w:t>,</w:t>
      </w:r>
      <w:r w:rsidRPr="0016718F">
        <w:rPr>
          <w:rFonts w:cs="Times New Roman"/>
          <w:b/>
          <w:szCs w:val="24"/>
        </w:rPr>
        <w:t xml:space="preserve"> </w:t>
      </w:r>
      <w:r w:rsidRPr="0016718F">
        <w:rPr>
          <w:rFonts w:cs="Times New Roman"/>
          <w:b/>
          <w:szCs w:val="24"/>
          <w:lang w:val="en-US"/>
        </w:rPr>
        <w:t>V</w:t>
      </w:r>
      <w:r w:rsidRPr="0016718F">
        <w:rPr>
          <w:rFonts w:cs="Times New Roman"/>
          <w:b/>
          <w:szCs w:val="24"/>
        </w:rPr>
        <w:t xml:space="preserve">, </w:t>
      </w:r>
      <w:r w:rsidRPr="0016718F">
        <w:rPr>
          <w:rFonts w:cs="Times New Roman"/>
          <w:b/>
          <w:szCs w:val="24"/>
          <w:lang w:val="en-US"/>
        </w:rPr>
        <w:t>VI</w:t>
      </w:r>
      <w:r w:rsidRPr="0016718F">
        <w:rPr>
          <w:rFonts w:cs="Times New Roman"/>
          <w:b/>
          <w:szCs w:val="24"/>
        </w:rPr>
        <w:t xml:space="preserve"> Юго-</w:t>
      </w:r>
      <w:r w:rsidRPr="0016718F">
        <w:rPr>
          <w:rFonts w:cs="Times New Roman"/>
          <w:b/>
          <w:szCs w:val="24"/>
          <w:lang w:val="kk-KZ"/>
        </w:rPr>
        <w:t>Западного</w:t>
      </w:r>
      <w:r w:rsidRPr="0016718F">
        <w:rPr>
          <w:rFonts w:cs="Times New Roman"/>
          <w:b/>
          <w:szCs w:val="24"/>
        </w:rPr>
        <w:t xml:space="preserve"> крыла)</w:t>
      </w:r>
    </w:p>
    <w:p w:rsidR="0036455D" w:rsidRPr="0036455D" w:rsidRDefault="0036455D" w:rsidP="0036455D">
      <w:pPr>
        <w:spacing w:line="360" w:lineRule="auto"/>
        <w:rPr>
          <w:rFonts w:cs="Times New Roman"/>
          <w:szCs w:val="24"/>
        </w:rPr>
      </w:pPr>
      <w:r w:rsidRPr="0036455D">
        <w:rPr>
          <w:rFonts w:cs="Times New Roman"/>
          <w:szCs w:val="24"/>
        </w:rPr>
        <w:t>Ко II объекту приурочены горизонты</w:t>
      </w:r>
      <w:r w:rsidRPr="0036455D">
        <w:rPr>
          <w:rFonts w:cs="Times New Roman"/>
          <w:szCs w:val="24"/>
          <w:lang w:val="kk-KZ"/>
        </w:rPr>
        <w:t xml:space="preserve"> </w:t>
      </w:r>
      <w:r w:rsidRPr="0036455D">
        <w:rPr>
          <w:rFonts w:cs="Times New Roman"/>
          <w:szCs w:val="24"/>
          <w:lang w:val="en-US"/>
        </w:rPr>
        <w:t>J</w:t>
      </w:r>
      <w:r w:rsidRPr="0036455D">
        <w:rPr>
          <w:rFonts w:cs="Times New Roman"/>
          <w:szCs w:val="24"/>
        </w:rPr>
        <w:t>-</w:t>
      </w:r>
      <w:r w:rsidRPr="0036455D">
        <w:rPr>
          <w:rFonts w:cs="Times New Roman"/>
          <w:szCs w:val="24"/>
          <w:lang w:val="en-US"/>
        </w:rPr>
        <w:t>I</w:t>
      </w:r>
      <w:r w:rsidRPr="0036455D">
        <w:rPr>
          <w:rFonts w:cs="Times New Roman"/>
          <w:szCs w:val="24"/>
          <w:lang w:val="kk-KZ"/>
        </w:rPr>
        <w:t xml:space="preserve"> </w:t>
      </w:r>
      <w:r w:rsidRPr="0036455D">
        <w:rPr>
          <w:rFonts w:cs="Times New Roman"/>
          <w:szCs w:val="24"/>
        </w:rPr>
        <w:t>-</w:t>
      </w:r>
      <w:r w:rsidRPr="0036455D">
        <w:rPr>
          <w:rFonts w:cs="Times New Roman"/>
          <w:szCs w:val="24"/>
          <w:lang w:val="kk-KZ"/>
        </w:rPr>
        <w:t xml:space="preserve"> </w:t>
      </w:r>
      <w:r w:rsidRPr="0036455D">
        <w:rPr>
          <w:rFonts w:cs="Times New Roman"/>
          <w:szCs w:val="24"/>
          <w:lang w:val="en-US"/>
        </w:rPr>
        <w:t>J</w:t>
      </w:r>
      <w:r w:rsidRPr="0036455D">
        <w:rPr>
          <w:rFonts w:cs="Times New Roman"/>
          <w:szCs w:val="24"/>
        </w:rPr>
        <w:t>-</w:t>
      </w:r>
      <w:r w:rsidRPr="0036455D">
        <w:rPr>
          <w:rFonts w:cs="Times New Roman"/>
          <w:szCs w:val="24"/>
          <w:lang w:val="en-US"/>
        </w:rPr>
        <w:t>VI</w:t>
      </w:r>
      <w:r w:rsidRPr="0036455D">
        <w:rPr>
          <w:rFonts w:cs="Times New Roman"/>
          <w:szCs w:val="24"/>
        </w:rPr>
        <w:t xml:space="preserve">. С начала разработки по объекту было произведено 44 исследования по 29 скважинам. За отчетный период было произведено 8 ГДИС по 8 скважинам. По результатам гидродинамических исследований, значение проницаемости </w:t>
      </w:r>
      <w:r w:rsidRPr="0036455D">
        <w:rPr>
          <w:rFonts w:cs="Times New Roman"/>
          <w:szCs w:val="24"/>
          <w:lang w:val="kk-KZ"/>
        </w:rPr>
        <w:t xml:space="preserve">находится </w:t>
      </w:r>
      <w:r w:rsidRPr="0036455D">
        <w:rPr>
          <w:rFonts w:cs="Times New Roman"/>
          <w:szCs w:val="24"/>
        </w:rPr>
        <w:t>в интервале от 1,7*10</w:t>
      </w:r>
      <w:r w:rsidRPr="0036455D">
        <w:rPr>
          <w:rFonts w:cs="Times New Roman"/>
          <w:szCs w:val="24"/>
          <w:vertAlign w:val="superscript"/>
        </w:rPr>
        <w:t>-3</w:t>
      </w:r>
      <w:r w:rsidRPr="0036455D">
        <w:rPr>
          <w:rFonts w:cs="Times New Roman"/>
          <w:szCs w:val="24"/>
        </w:rPr>
        <w:t xml:space="preserve"> мкм</w:t>
      </w:r>
      <w:r w:rsidRPr="0036455D">
        <w:rPr>
          <w:rFonts w:cs="Times New Roman"/>
          <w:szCs w:val="24"/>
          <w:vertAlign w:val="superscript"/>
        </w:rPr>
        <w:t>2</w:t>
      </w:r>
      <w:r w:rsidRPr="0036455D">
        <w:rPr>
          <w:rFonts w:cs="Times New Roman"/>
          <w:szCs w:val="24"/>
        </w:rPr>
        <w:t xml:space="preserve"> по скважине №112 (данная скважина в 2019г была переведена под закачку) до 654*10</w:t>
      </w:r>
      <w:r w:rsidRPr="0036455D">
        <w:rPr>
          <w:rFonts w:cs="Times New Roman"/>
          <w:szCs w:val="24"/>
          <w:vertAlign w:val="superscript"/>
        </w:rPr>
        <w:t>-3</w:t>
      </w:r>
      <w:r w:rsidRPr="0036455D">
        <w:rPr>
          <w:rFonts w:cs="Times New Roman"/>
          <w:szCs w:val="24"/>
        </w:rPr>
        <w:t xml:space="preserve"> мкм</w:t>
      </w:r>
      <w:r w:rsidRPr="0036455D">
        <w:rPr>
          <w:rFonts w:cs="Times New Roman"/>
          <w:szCs w:val="24"/>
          <w:vertAlign w:val="superscript"/>
        </w:rPr>
        <w:t>2</w:t>
      </w:r>
      <w:r w:rsidRPr="0036455D">
        <w:rPr>
          <w:rFonts w:cs="Times New Roman"/>
          <w:szCs w:val="24"/>
        </w:rPr>
        <w:t xml:space="preserve"> по скважине №122, расположенной в северо-восточной части объекта. Среднее значение проницаемости по объекту </w:t>
      </w:r>
      <w:r w:rsidRPr="0036455D">
        <w:rPr>
          <w:rFonts w:cs="Times New Roman"/>
          <w:szCs w:val="24"/>
          <w:lang w:val="kk-KZ"/>
        </w:rPr>
        <w:t>составляет 126</w:t>
      </w:r>
      <w:r w:rsidRPr="0036455D">
        <w:rPr>
          <w:rFonts w:cs="Times New Roman"/>
          <w:szCs w:val="24"/>
        </w:rPr>
        <w:t>,3*10</w:t>
      </w:r>
      <w:r w:rsidRPr="0036455D">
        <w:rPr>
          <w:rFonts w:cs="Times New Roman"/>
          <w:szCs w:val="24"/>
          <w:vertAlign w:val="superscript"/>
        </w:rPr>
        <w:t>-3</w:t>
      </w:r>
      <w:r w:rsidRPr="0036455D">
        <w:rPr>
          <w:rFonts w:cs="Times New Roman"/>
          <w:szCs w:val="24"/>
        </w:rPr>
        <w:t xml:space="preserve"> мкм</w:t>
      </w:r>
      <w:r w:rsidRPr="0036455D">
        <w:rPr>
          <w:rFonts w:cs="Times New Roman"/>
          <w:szCs w:val="24"/>
          <w:vertAlign w:val="superscript"/>
        </w:rPr>
        <w:t>2</w:t>
      </w:r>
      <w:r w:rsidRPr="0036455D">
        <w:rPr>
          <w:rFonts w:cs="Times New Roman"/>
          <w:szCs w:val="24"/>
          <w:lang w:val="kk-KZ"/>
        </w:rPr>
        <w:t xml:space="preserve">, скин-фактор равен -2,8, отрицательное значение скин-фактора свидетельствует о хорошем состоянии призабойной зоны скважин. Коэффициенты продуктивности изменяются в интервале от 0,07 до 33,65 </w:t>
      </w:r>
      <w:r w:rsidRPr="0036455D">
        <w:rPr>
          <w:rFonts w:cs="Times New Roman"/>
          <w:szCs w:val="24"/>
        </w:rPr>
        <w:t>м</w:t>
      </w:r>
      <w:r w:rsidRPr="0036455D">
        <w:rPr>
          <w:rFonts w:cs="Times New Roman"/>
          <w:szCs w:val="24"/>
          <w:vertAlign w:val="superscript"/>
        </w:rPr>
        <w:t>3</w:t>
      </w:r>
      <w:r w:rsidRPr="0036455D">
        <w:rPr>
          <w:rFonts w:cs="Times New Roman"/>
          <w:szCs w:val="24"/>
        </w:rPr>
        <w:t>/(</w:t>
      </w:r>
      <w:proofErr w:type="spellStart"/>
      <w:r w:rsidRPr="0036455D">
        <w:rPr>
          <w:rFonts w:cs="Times New Roman"/>
          <w:szCs w:val="24"/>
        </w:rPr>
        <w:t>сут</w:t>
      </w:r>
      <w:proofErr w:type="spellEnd"/>
      <w:r w:rsidRPr="0036455D">
        <w:rPr>
          <w:rFonts w:cs="Times New Roman"/>
          <w:szCs w:val="24"/>
          <w:lang w:val="kk-KZ"/>
        </w:rPr>
        <w:t>*</w:t>
      </w:r>
      <w:r w:rsidRPr="0036455D">
        <w:rPr>
          <w:rFonts w:cs="Times New Roman"/>
          <w:szCs w:val="24"/>
        </w:rPr>
        <w:t xml:space="preserve">МПа), в </w:t>
      </w:r>
      <w:r w:rsidRPr="0036455D">
        <w:rPr>
          <w:rFonts w:cs="Times New Roman"/>
          <w:szCs w:val="24"/>
          <w:lang w:val="kk-KZ"/>
        </w:rPr>
        <w:t>среднем составляя 11,7</w:t>
      </w:r>
      <w:r w:rsidRPr="0036455D">
        <w:rPr>
          <w:rFonts w:cs="Times New Roman"/>
          <w:szCs w:val="24"/>
        </w:rPr>
        <w:t xml:space="preserve"> м</w:t>
      </w:r>
      <w:r w:rsidRPr="0036455D">
        <w:rPr>
          <w:rFonts w:cs="Times New Roman"/>
          <w:szCs w:val="24"/>
          <w:vertAlign w:val="superscript"/>
        </w:rPr>
        <w:t>3</w:t>
      </w:r>
      <w:r w:rsidRPr="0036455D">
        <w:rPr>
          <w:rFonts w:cs="Times New Roman"/>
          <w:szCs w:val="24"/>
        </w:rPr>
        <w:t>/(</w:t>
      </w:r>
      <w:proofErr w:type="spellStart"/>
      <w:r w:rsidRPr="0036455D">
        <w:rPr>
          <w:rFonts w:cs="Times New Roman"/>
          <w:szCs w:val="24"/>
        </w:rPr>
        <w:t>сут</w:t>
      </w:r>
      <w:proofErr w:type="spellEnd"/>
      <w:r w:rsidRPr="0036455D">
        <w:rPr>
          <w:rFonts w:cs="Times New Roman"/>
          <w:szCs w:val="24"/>
          <w:lang w:val="kk-KZ"/>
        </w:rPr>
        <w:t>*</w:t>
      </w:r>
      <w:r w:rsidRPr="0036455D">
        <w:rPr>
          <w:rFonts w:cs="Times New Roman"/>
          <w:szCs w:val="24"/>
        </w:rPr>
        <w:t>МПа). Следует отметить, что район скважин, расположенный в западной части данного объекта, характеризуются низкой проницаемостью. По результатам интерпретации трех скважин №№8, 54, 112 проницаемость составила 13, 5, 1,7 *10</w:t>
      </w:r>
      <w:r w:rsidRPr="0036455D">
        <w:rPr>
          <w:rFonts w:cs="Times New Roman"/>
          <w:szCs w:val="24"/>
          <w:vertAlign w:val="superscript"/>
        </w:rPr>
        <w:t>-3</w:t>
      </w:r>
      <w:r w:rsidRPr="0036455D">
        <w:rPr>
          <w:rFonts w:cs="Times New Roman"/>
          <w:szCs w:val="24"/>
        </w:rPr>
        <w:t xml:space="preserve"> мкм</w:t>
      </w:r>
      <w:r w:rsidRPr="0036455D">
        <w:rPr>
          <w:rFonts w:cs="Times New Roman"/>
          <w:szCs w:val="24"/>
          <w:vertAlign w:val="superscript"/>
        </w:rPr>
        <w:t xml:space="preserve">2 </w:t>
      </w:r>
      <w:r w:rsidRPr="0036455D">
        <w:rPr>
          <w:rFonts w:cs="Times New Roman"/>
          <w:szCs w:val="24"/>
        </w:rPr>
        <w:t>соответственно.</w:t>
      </w:r>
    </w:p>
    <w:p w:rsidR="0036455D" w:rsidRPr="0016718F" w:rsidRDefault="0036455D" w:rsidP="0036455D">
      <w:pPr>
        <w:spacing w:line="360" w:lineRule="auto"/>
        <w:rPr>
          <w:rFonts w:cs="Times New Roman"/>
          <w:szCs w:val="24"/>
        </w:rPr>
      </w:pPr>
      <w:r w:rsidRPr="0016718F">
        <w:rPr>
          <w:rFonts w:cs="Times New Roman"/>
          <w:b/>
          <w:bCs/>
          <w:szCs w:val="24"/>
        </w:rPr>
        <w:t>III</w:t>
      </w:r>
      <w:r w:rsidRPr="0016718F">
        <w:rPr>
          <w:rFonts w:cs="Times New Roman"/>
          <w:szCs w:val="24"/>
        </w:rPr>
        <w:t xml:space="preserve"> </w:t>
      </w:r>
      <w:r w:rsidRPr="0016718F">
        <w:rPr>
          <w:rFonts w:cs="Times New Roman"/>
          <w:b/>
          <w:bCs/>
          <w:szCs w:val="24"/>
        </w:rPr>
        <w:t>эксплуатационный объект (</w:t>
      </w:r>
      <w:r w:rsidRPr="0016718F">
        <w:rPr>
          <w:rFonts w:cs="Times New Roman"/>
          <w:b/>
          <w:szCs w:val="24"/>
        </w:rPr>
        <w:t xml:space="preserve">горизонты </w:t>
      </w:r>
      <w:r w:rsidRPr="0016718F">
        <w:rPr>
          <w:rFonts w:cs="Times New Roman"/>
          <w:b/>
          <w:szCs w:val="24"/>
          <w:lang w:val="en-US"/>
        </w:rPr>
        <w:t>T</w:t>
      </w:r>
      <w:r w:rsidRPr="0016718F">
        <w:rPr>
          <w:rFonts w:cs="Times New Roman"/>
          <w:b/>
          <w:szCs w:val="24"/>
        </w:rPr>
        <w:t>-</w:t>
      </w:r>
      <w:r w:rsidRPr="0016718F">
        <w:rPr>
          <w:rFonts w:cs="Times New Roman"/>
          <w:b/>
          <w:szCs w:val="24"/>
          <w:lang w:val="en-US"/>
        </w:rPr>
        <w:t>I</w:t>
      </w:r>
      <w:r w:rsidRPr="0016718F">
        <w:rPr>
          <w:rFonts w:cs="Times New Roman"/>
          <w:b/>
          <w:szCs w:val="24"/>
        </w:rPr>
        <w:t>, II, III, IV, V, VI, VII</w:t>
      </w:r>
      <w:r w:rsidRPr="0016718F">
        <w:rPr>
          <w:rFonts w:cs="Times New Roman"/>
          <w:b/>
          <w:szCs w:val="24"/>
          <w:lang w:val="kk-KZ"/>
        </w:rPr>
        <w:t>-А, Б</w:t>
      </w:r>
      <w:r w:rsidRPr="0016718F">
        <w:rPr>
          <w:rFonts w:cs="Times New Roman"/>
          <w:b/>
          <w:szCs w:val="24"/>
        </w:rPr>
        <w:t xml:space="preserve">, </w:t>
      </w:r>
      <w:r w:rsidRPr="0016718F">
        <w:rPr>
          <w:rFonts w:cs="Times New Roman"/>
          <w:b/>
          <w:szCs w:val="24"/>
          <w:lang w:val="en-US"/>
        </w:rPr>
        <w:t>VIII</w:t>
      </w:r>
      <w:r w:rsidRPr="0016718F">
        <w:rPr>
          <w:rFonts w:cs="Times New Roman"/>
          <w:b/>
          <w:szCs w:val="24"/>
        </w:rPr>
        <w:t xml:space="preserve"> периферии Юго-Восточного крыла</w:t>
      </w:r>
    </w:p>
    <w:p w:rsidR="0036455D" w:rsidRPr="0036455D" w:rsidRDefault="0036455D" w:rsidP="0036455D">
      <w:pPr>
        <w:spacing w:line="360" w:lineRule="auto"/>
        <w:rPr>
          <w:rFonts w:cs="Times New Roman"/>
          <w:szCs w:val="24"/>
        </w:rPr>
      </w:pPr>
      <w:r w:rsidRPr="0036455D">
        <w:rPr>
          <w:rFonts w:cs="Times New Roman"/>
          <w:bCs/>
          <w:szCs w:val="24"/>
        </w:rPr>
        <w:t xml:space="preserve">К III объекту приурочены </w:t>
      </w:r>
      <w:r w:rsidRPr="0036455D">
        <w:rPr>
          <w:rFonts w:cs="Times New Roman"/>
          <w:bCs/>
          <w:szCs w:val="24"/>
          <w:lang w:val="kk-KZ"/>
        </w:rPr>
        <w:t>триасовые</w:t>
      </w:r>
      <w:r w:rsidRPr="0036455D">
        <w:rPr>
          <w:rFonts w:cs="Times New Roman"/>
          <w:bCs/>
          <w:szCs w:val="24"/>
        </w:rPr>
        <w:t xml:space="preserve"> горизонты.</w:t>
      </w:r>
      <w:r w:rsidRPr="0036455D">
        <w:rPr>
          <w:rFonts w:cs="Times New Roman"/>
          <w:szCs w:val="24"/>
        </w:rPr>
        <w:t xml:space="preserve"> За отчетный период было проведено 4 исследования по 4 скважинам: 1 МУО и 3 КВД. По результатам ГДИС значения проницаемости варьируются в интервале от </w:t>
      </w:r>
      <w:r w:rsidRPr="0036455D">
        <w:rPr>
          <w:rFonts w:cs="Times New Roman"/>
          <w:szCs w:val="24"/>
          <w:lang w:val="kk-KZ"/>
        </w:rPr>
        <w:t>1,54</w:t>
      </w:r>
      <w:r w:rsidRPr="0036455D">
        <w:rPr>
          <w:rFonts w:cs="Times New Roman"/>
          <w:szCs w:val="24"/>
        </w:rPr>
        <w:t>*10</w:t>
      </w:r>
      <w:r w:rsidRPr="0036455D">
        <w:rPr>
          <w:rFonts w:cs="Times New Roman"/>
          <w:szCs w:val="24"/>
          <w:vertAlign w:val="superscript"/>
        </w:rPr>
        <w:t>-3</w:t>
      </w:r>
      <w:r w:rsidRPr="0036455D">
        <w:rPr>
          <w:rFonts w:cs="Times New Roman"/>
          <w:szCs w:val="24"/>
        </w:rPr>
        <w:t xml:space="preserve"> мкм</w:t>
      </w:r>
      <w:r w:rsidRPr="0036455D">
        <w:rPr>
          <w:rFonts w:cs="Times New Roman"/>
          <w:szCs w:val="24"/>
          <w:vertAlign w:val="superscript"/>
        </w:rPr>
        <w:t>2</w:t>
      </w:r>
      <w:r w:rsidRPr="0036455D">
        <w:rPr>
          <w:rFonts w:cs="Times New Roman"/>
          <w:szCs w:val="24"/>
        </w:rPr>
        <w:t xml:space="preserve"> до 55,4*10</w:t>
      </w:r>
      <w:r w:rsidRPr="0036455D">
        <w:rPr>
          <w:rFonts w:cs="Times New Roman"/>
          <w:szCs w:val="24"/>
          <w:vertAlign w:val="superscript"/>
        </w:rPr>
        <w:t>-3</w:t>
      </w:r>
      <w:r w:rsidRPr="0036455D">
        <w:rPr>
          <w:rFonts w:cs="Times New Roman"/>
          <w:szCs w:val="24"/>
        </w:rPr>
        <w:t xml:space="preserve"> мкм</w:t>
      </w:r>
      <w:r w:rsidRPr="0036455D">
        <w:rPr>
          <w:rFonts w:cs="Times New Roman"/>
          <w:szCs w:val="24"/>
          <w:vertAlign w:val="superscript"/>
        </w:rPr>
        <w:t>2</w:t>
      </w:r>
      <w:r w:rsidRPr="0036455D">
        <w:rPr>
          <w:rFonts w:cs="Times New Roman"/>
          <w:szCs w:val="24"/>
        </w:rPr>
        <w:t>, среднее значение 21,9*10</w:t>
      </w:r>
      <w:r w:rsidRPr="0036455D">
        <w:rPr>
          <w:rFonts w:cs="Times New Roman"/>
          <w:szCs w:val="24"/>
          <w:vertAlign w:val="superscript"/>
        </w:rPr>
        <w:t>-3</w:t>
      </w:r>
      <w:r w:rsidRPr="0036455D">
        <w:rPr>
          <w:rFonts w:cs="Times New Roman"/>
          <w:szCs w:val="24"/>
        </w:rPr>
        <w:t xml:space="preserve"> мкм</w:t>
      </w:r>
      <w:r w:rsidRPr="0036455D">
        <w:rPr>
          <w:rFonts w:cs="Times New Roman"/>
          <w:szCs w:val="24"/>
          <w:vertAlign w:val="superscript"/>
        </w:rPr>
        <w:t>2</w:t>
      </w:r>
      <w:r w:rsidRPr="0036455D">
        <w:rPr>
          <w:rFonts w:cs="Times New Roman"/>
          <w:szCs w:val="24"/>
        </w:rPr>
        <w:t>. По результатам исследований наибольшие значения продуктивности отмечаются по скважине №93, расположенной в центральной части объекта (35,7 м</w:t>
      </w:r>
      <w:r w:rsidRPr="0036455D">
        <w:rPr>
          <w:rFonts w:cs="Times New Roman"/>
          <w:szCs w:val="24"/>
          <w:vertAlign w:val="superscript"/>
        </w:rPr>
        <w:t>3</w:t>
      </w:r>
      <w:r w:rsidRPr="0036455D">
        <w:rPr>
          <w:rFonts w:cs="Times New Roman"/>
          <w:szCs w:val="24"/>
        </w:rPr>
        <w:t>/(</w:t>
      </w:r>
      <w:proofErr w:type="spellStart"/>
      <w:r w:rsidRPr="0036455D">
        <w:rPr>
          <w:rFonts w:cs="Times New Roman"/>
          <w:szCs w:val="24"/>
        </w:rPr>
        <w:t>сут</w:t>
      </w:r>
      <w:proofErr w:type="spellEnd"/>
      <w:r w:rsidRPr="0036455D">
        <w:rPr>
          <w:rFonts w:cs="Times New Roman"/>
          <w:szCs w:val="24"/>
        </w:rPr>
        <w:t>*МПа), наименьшее значение продуктивности по скважине №123 значение которой составляет 0,02 м</w:t>
      </w:r>
      <w:r w:rsidRPr="0036455D">
        <w:rPr>
          <w:rFonts w:cs="Times New Roman"/>
          <w:szCs w:val="24"/>
          <w:vertAlign w:val="superscript"/>
        </w:rPr>
        <w:t>3</w:t>
      </w:r>
      <w:r w:rsidRPr="0036455D">
        <w:rPr>
          <w:rFonts w:cs="Times New Roman"/>
          <w:szCs w:val="24"/>
        </w:rPr>
        <w:t>/(</w:t>
      </w:r>
      <w:proofErr w:type="spellStart"/>
      <w:r w:rsidRPr="0036455D">
        <w:rPr>
          <w:rFonts w:cs="Times New Roman"/>
          <w:szCs w:val="24"/>
        </w:rPr>
        <w:t>сут</w:t>
      </w:r>
      <w:proofErr w:type="spellEnd"/>
      <w:r w:rsidRPr="0036455D">
        <w:rPr>
          <w:rFonts w:cs="Times New Roman"/>
          <w:szCs w:val="24"/>
        </w:rPr>
        <w:t>*МПа), в среднем по объекту коэффициент продуктивности равен 6,9 м</w:t>
      </w:r>
      <w:r w:rsidRPr="0036455D">
        <w:rPr>
          <w:rFonts w:cs="Times New Roman"/>
          <w:szCs w:val="24"/>
          <w:vertAlign w:val="superscript"/>
        </w:rPr>
        <w:t>3</w:t>
      </w:r>
      <w:r w:rsidRPr="0036455D">
        <w:rPr>
          <w:rFonts w:cs="Times New Roman"/>
          <w:szCs w:val="24"/>
        </w:rPr>
        <w:t>/(</w:t>
      </w:r>
      <w:proofErr w:type="spellStart"/>
      <w:r w:rsidRPr="0036455D">
        <w:rPr>
          <w:rFonts w:cs="Times New Roman"/>
          <w:szCs w:val="24"/>
        </w:rPr>
        <w:t>сут</w:t>
      </w:r>
      <w:proofErr w:type="spellEnd"/>
      <w:r w:rsidRPr="0036455D">
        <w:rPr>
          <w:rFonts w:cs="Times New Roman"/>
          <w:szCs w:val="24"/>
        </w:rPr>
        <w:t xml:space="preserve">*МПа). Значение </w:t>
      </w:r>
      <w:proofErr w:type="spellStart"/>
      <w:r w:rsidRPr="0036455D">
        <w:rPr>
          <w:rFonts w:cs="Times New Roman"/>
          <w:szCs w:val="24"/>
        </w:rPr>
        <w:t>скин</w:t>
      </w:r>
      <w:proofErr w:type="spellEnd"/>
      <w:r w:rsidRPr="0036455D">
        <w:rPr>
          <w:rFonts w:cs="Times New Roman"/>
          <w:szCs w:val="24"/>
        </w:rPr>
        <w:t xml:space="preserve">-фактора </w:t>
      </w:r>
      <w:r w:rsidRPr="0036455D">
        <w:rPr>
          <w:rFonts w:cs="Times New Roman"/>
          <w:szCs w:val="24"/>
          <w:lang w:val="kk-KZ"/>
        </w:rPr>
        <w:t>варьируется от -3</w:t>
      </w:r>
      <w:r w:rsidRPr="0036455D">
        <w:rPr>
          <w:rFonts w:cs="Times New Roman"/>
          <w:szCs w:val="24"/>
        </w:rPr>
        <w:t>,1</w:t>
      </w:r>
      <w:r w:rsidRPr="0036455D">
        <w:rPr>
          <w:rFonts w:cs="Times New Roman"/>
          <w:szCs w:val="24"/>
          <w:lang w:val="kk-KZ"/>
        </w:rPr>
        <w:t xml:space="preserve"> до 60,4</w:t>
      </w:r>
      <w:r w:rsidRPr="0036455D">
        <w:rPr>
          <w:rFonts w:cs="Times New Roman"/>
          <w:szCs w:val="24"/>
        </w:rPr>
        <w:t xml:space="preserve">. Максимальное значение </w:t>
      </w:r>
      <w:proofErr w:type="spellStart"/>
      <w:r w:rsidRPr="0036455D">
        <w:rPr>
          <w:rFonts w:cs="Times New Roman"/>
          <w:szCs w:val="24"/>
        </w:rPr>
        <w:t>скин</w:t>
      </w:r>
      <w:proofErr w:type="spellEnd"/>
      <w:r w:rsidRPr="0036455D">
        <w:rPr>
          <w:rFonts w:cs="Times New Roman"/>
          <w:szCs w:val="24"/>
        </w:rPr>
        <w:t xml:space="preserve">-фактора получено по результатам интерпретации исследования КПД скважины №17 проведенной в 2019г. При этом значение истинного </w:t>
      </w:r>
      <w:proofErr w:type="spellStart"/>
      <w:r w:rsidRPr="0036455D">
        <w:rPr>
          <w:rFonts w:cs="Times New Roman"/>
          <w:szCs w:val="24"/>
        </w:rPr>
        <w:t>скин</w:t>
      </w:r>
      <w:proofErr w:type="spellEnd"/>
      <w:r w:rsidRPr="0036455D">
        <w:rPr>
          <w:rFonts w:cs="Times New Roman"/>
          <w:szCs w:val="24"/>
        </w:rPr>
        <w:t>-фактора (</w:t>
      </w:r>
      <w:proofErr w:type="spellStart"/>
      <w:r w:rsidRPr="0036455D">
        <w:rPr>
          <w:rFonts w:cs="Times New Roman"/>
          <w:szCs w:val="24"/>
          <w:lang w:val="en-US"/>
        </w:rPr>
        <w:t>S</w:t>
      </w:r>
      <w:r w:rsidRPr="0036455D">
        <w:rPr>
          <w:rFonts w:cs="Times New Roman"/>
          <w:szCs w:val="24"/>
          <w:vertAlign w:val="subscript"/>
          <w:lang w:val="en-US"/>
        </w:rPr>
        <w:t>true</w:t>
      </w:r>
      <w:proofErr w:type="spellEnd"/>
      <w:r w:rsidRPr="0036455D">
        <w:rPr>
          <w:rFonts w:cs="Times New Roman"/>
          <w:szCs w:val="24"/>
        </w:rPr>
        <w:t xml:space="preserve">) составляет 40, а значение геометрического </w:t>
      </w:r>
      <w:proofErr w:type="spellStart"/>
      <w:r w:rsidRPr="0036455D">
        <w:rPr>
          <w:rFonts w:cs="Times New Roman"/>
          <w:szCs w:val="24"/>
        </w:rPr>
        <w:t>скина</w:t>
      </w:r>
      <w:proofErr w:type="spellEnd"/>
      <w:r w:rsidRPr="0036455D">
        <w:rPr>
          <w:rFonts w:cs="Times New Roman"/>
          <w:szCs w:val="24"/>
        </w:rPr>
        <w:t xml:space="preserve"> (</w:t>
      </w:r>
      <w:proofErr w:type="spellStart"/>
      <w:r w:rsidRPr="0036455D">
        <w:rPr>
          <w:rFonts w:cs="Times New Roman"/>
          <w:szCs w:val="24"/>
          <w:lang w:val="en-US"/>
        </w:rPr>
        <w:t>S</w:t>
      </w:r>
      <w:r w:rsidRPr="0036455D">
        <w:rPr>
          <w:rFonts w:cs="Times New Roman"/>
          <w:szCs w:val="24"/>
          <w:vertAlign w:val="subscript"/>
          <w:lang w:val="en-US"/>
        </w:rPr>
        <w:t>p</w:t>
      </w:r>
      <w:proofErr w:type="spellEnd"/>
      <w:r w:rsidRPr="0036455D">
        <w:rPr>
          <w:rFonts w:cs="Times New Roman"/>
          <w:szCs w:val="24"/>
        </w:rPr>
        <w:t xml:space="preserve">) равен 1,75. Во всех добывающих скважинах </w:t>
      </w:r>
      <w:proofErr w:type="spellStart"/>
      <w:r w:rsidRPr="0036455D">
        <w:rPr>
          <w:rFonts w:cs="Times New Roman"/>
          <w:szCs w:val="24"/>
        </w:rPr>
        <w:t>скин</w:t>
      </w:r>
      <w:proofErr w:type="spellEnd"/>
      <w:r w:rsidRPr="0036455D">
        <w:rPr>
          <w:rFonts w:cs="Times New Roman"/>
          <w:szCs w:val="24"/>
        </w:rPr>
        <w:t>-фактор имеет отрицательное значение.</w:t>
      </w:r>
    </w:p>
    <w:p w:rsidR="0036455D" w:rsidRPr="0036455D" w:rsidRDefault="0036455D" w:rsidP="0036455D">
      <w:pPr>
        <w:spacing w:line="360" w:lineRule="auto"/>
        <w:rPr>
          <w:rFonts w:cs="Times New Roman"/>
          <w:szCs w:val="24"/>
        </w:rPr>
      </w:pPr>
      <w:r w:rsidRPr="0036455D">
        <w:rPr>
          <w:rFonts w:cs="Times New Roman"/>
          <w:szCs w:val="24"/>
          <w:lang w:val="kk-KZ"/>
        </w:rPr>
        <w:t xml:space="preserve">Таким образом, в целом качество и количество проведенных исследований удовлетворительное. По некоторым скважинам </w:t>
      </w:r>
      <w:r w:rsidRPr="0036455D">
        <w:rPr>
          <w:rFonts w:cs="Times New Roman"/>
          <w:szCs w:val="24"/>
        </w:rPr>
        <w:t>основные фильтрационные параметры не были определены</w:t>
      </w:r>
      <w:r w:rsidRPr="0036455D">
        <w:rPr>
          <w:rFonts w:cs="Times New Roman"/>
          <w:szCs w:val="24"/>
          <w:lang w:val="kk-KZ"/>
        </w:rPr>
        <w:t xml:space="preserve">. </w:t>
      </w:r>
      <w:r w:rsidRPr="0036455D">
        <w:rPr>
          <w:rFonts w:cs="Times New Roman"/>
          <w:szCs w:val="24"/>
        </w:rPr>
        <w:t xml:space="preserve">Причиной </w:t>
      </w:r>
      <w:r w:rsidRPr="0036455D">
        <w:rPr>
          <w:rFonts w:cs="Times New Roman"/>
          <w:szCs w:val="24"/>
          <w:lang w:val="kk-KZ"/>
        </w:rPr>
        <w:t>которых</w:t>
      </w:r>
      <w:r w:rsidRPr="0036455D">
        <w:rPr>
          <w:rFonts w:cs="Times New Roman"/>
          <w:szCs w:val="24"/>
        </w:rPr>
        <w:t xml:space="preserve"> являются, как низкий динамический уровень, так и </w:t>
      </w:r>
      <w:r w:rsidRPr="0036455D">
        <w:rPr>
          <w:rFonts w:cs="Times New Roman"/>
          <w:szCs w:val="24"/>
        </w:rPr>
        <w:lastRenderedPageBreak/>
        <w:t xml:space="preserve">неоднозначность расчетных забойных давлений в связи с колебаниями уровня жидкости в </w:t>
      </w:r>
      <w:proofErr w:type="spellStart"/>
      <w:r w:rsidRPr="0036455D">
        <w:rPr>
          <w:rFonts w:cs="Times New Roman"/>
          <w:szCs w:val="24"/>
        </w:rPr>
        <w:t>затрубном</w:t>
      </w:r>
      <w:proofErr w:type="spellEnd"/>
      <w:r w:rsidRPr="0036455D">
        <w:rPr>
          <w:rFonts w:cs="Times New Roman"/>
          <w:szCs w:val="24"/>
        </w:rPr>
        <w:t xml:space="preserve"> пространстве и отсутствие периодичности замеров для корректировки расчетов.</w:t>
      </w:r>
    </w:p>
    <w:p w:rsidR="002218A0" w:rsidRPr="007B278C" w:rsidRDefault="002218A0" w:rsidP="00AA464B">
      <w:pPr>
        <w:widowControl w:val="0"/>
        <w:spacing w:before="120" w:line="240" w:lineRule="auto"/>
        <w:ind w:firstLine="0"/>
        <w:rPr>
          <w:rFonts w:eastAsia="Times New Roman" w:cs="Times New Roman"/>
          <w:b/>
          <w:sz w:val="20"/>
          <w:szCs w:val="20"/>
          <w:lang w:val="kk-KZ" w:eastAsia="ru-RU"/>
        </w:rPr>
      </w:pPr>
      <w:r w:rsidRPr="007B278C">
        <w:rPr>
          <w:rFonts w:eastAsia="Times New Roman" w:cs="Times New Roman"/>
          <w:b/>
          <w:sz w:val="20"/>
          <w:szCs w:val="20"/>
          <w:lang w:eastAsia="ru-RU"/>
        </w:rPr>
        <w:t xml:space="preserve">Таблица </w:t>
      </w:r>
      <w:r w:rsidR="00AA464B">
        <w:rPr>
          <w:rFonts w:eastAsia="Times New Roman" w:cs="Times New Roman"/>
          <w:b/>
          <w:sz w:val="20"/>
          <w:szCs w:val="20"/>
          <w:lang w:eastAsia="ru-RU"/>
        </w:rPr>
        <w:t>3</w:t>
      </w:r>
      <w:r w:rsidRPr="007B278C">
        <w:rPr>
          <w:rFonts w:eastAsia="Times New Roman" w:cs="Times New Roman"/>
          <w:b/>
          <w:sz w:val="20"/>
          <w:szCs w:val="20"/>
          <w:lang w:eastAsia="ru-RU"/>
        </w:rPr>
        <w:t>.</w:t>
      </w:r>
      <w:r w:rsidR="00D8586C">
        <w:rPr>
          <w:rFonts w:eastAsia="Times New Roman" w:cs="Times New Roman"/>
          <w:b/>
          <w:sz w:val="20"/>
          <w:szCs w:val="20"/>
          <w:lang w:eastAsia="ru-RU"/>
        </w:rPr>
        <w:t>1</w:t>
      </w:r>
      <w:r w:rsidRPr="007B278C">
        <w:rPr>
          <w:rFonts w:eastAsia="Times New Roman" w:cs="Times New Roman"/>
          <w:b/>
          <w:sz w:val="20"/>
          <w:szCs w:val="20"/>
          <w:lang w:eastAsia="ru-RU"/>
        </w:rPr>
        <w:t>.</w:t>
      </w:r>
      <w:r w:rsidR="00FA02E8" w:rsidRPr="00FA02E8">
        <w:rPr>
          <w:rFonts w:eastAsia="Times New Roman" w:cs="Times New Roman"/>
          <w:b/>
          <w:sz w:val="20"/>
          <w:szCs w:val="20"/>
          <w:lang w:eastAsia="ru-RU"/>
        </w:rPr>
        <w:t>2</w:t>
      </w:r>
      <w:r w:rsidRPr="007B278C">
        <w:rPr>
          <w:rFonts w:eastAsia="Times New Roman" w:cs="Times New Roman"/>
          <w:b/>
          <w:sz w:val="20"/>
          <w:szCs w:val="20"/>
          <w:lang w:eastAsia="ru-RU"/>
        </w:rPr>
        <w:t xml:space="preserve"> – Результаты гидродинамических исследований скважин </w:t>
      </w:r>
      <w:r w:rsidR="00CF3AB4">
        <w:rPr>
          <w:rFonts w:eastAsia="Times New Roman" w:cs="Times New Roman"/>
          <w:b/>
          <w:sz w:val="20"/>
          <w:szCs w:val="20"/>
          <w:lang w:val="kk-KZ" w:eastAsia="ru-RU"/>
        </w:rPr>
        <w:t>с начала разработки на 01.0</w:t>
      </w:r>
      <w:r w:rsidR="00B51BA3">
        <w:rPr>
          <w:rFonts w:eastAsia="Times New Roman" w:cs="Times New Roman"/>
          <w:b/>
          <w:sz w:val="20"/>
          <w:szCs w:val="20"/>
          <w:lang w:val="kk-KZ" w:eastAsia="ru-RU"/>
        </w:rPr>
        <w:t>9</w:t>
      </w:r>
      <w:r w:rsidR="00CF3AB4">
        <w:rPr>
          <w:rFonts w:eastAsia="Times New Roman" w:cs="Times New Roman"/>
          <w:b/>
          <w:sz w:val="20"/>
          <w:szCs w:val="20"/>
          <w:lang w:val="kk-KZ" w:eastAsia="ru-RU"/>
        </w:rPr>
        <w:t>.202</w:t>
      </w:r>
      <w:r w:rsidR="00AA464B">
        <w:rPr>
          <w:rFonts w:eastAsia="Times New Roman" w:cs="Times New Roman"/>
          <w:b/>
          <w:sz w:val="20"/>
          <w:szCs w:val="20"/>
          <w:lang w:val="kk-KZ" w:eastAsia="ru-RU"/>
        </w:rPr>
        <w:t>3</w:t>
      </w:r>
      <w:r w:rsidR="00CF3AB4">
        <w:rPr>
          <w:rFonts w:eastAsia="Times New Roman" w:cs="Times New Roman"/>
          <w:b/>
          <w:sz w:val="20"/>
          <w:szCs w:val="20"/>
          <w:lang w:val="kk-KZ" w:eastAsia="ru-RU"/>
        </w:rPr>
        <w:t>г</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4271"/>
        <w:gridCol w:w="1227"/>
        <w:gridCol w:w="1190"/>
        <w:gridCol w:w="1414"/>
        <w:gridCol w:w="1223"/>
      </w:tblGrid>
      <w:tr w:rsidR="00FA02E8" w:rsidRPr="003831BD" w:rsidTr="00FA02E8">
        <w:trPr>
          <w:trHeight w:val="23"/>
          <w:tblHeader/>
        </w:trPr>
        <w:tc>
          <w:tcPr>
            <w:tcW w:w="2290" w:type="pct"/>
            <w:vMerge w:val="restart"/>
            <w:shd w:val="clear" w:color="auto" w:fill="auto"/>
            <w:vAlign w:val="center"/>
            <w:hideMark/>
          </w:tcPr>
          <w:p w:rsidR="00FA02E8" w:rsidRPr="00512176" w:rsidRDefault="00FA02E8" w:rsidP="00FA02E8">
            <w:pPr>
              <w:spacing w:line="240" w:lineRule="auto"/>
              <w:ind w:firstLine="0"/>
              <w:jc w:val="center"/>
              <w:rPr>
                <w:rFonts w:cs="Times New Roman"/>
                <w:b/>
                <w:sz w:val="20"/>
                <w:szCs w:val="20"/>
              </w:rPr>
            </w:pPr>
            <w:r w:rsidRPr="00512176">
              <w:rPr>
                <w:rFonts w:cs="Times New Roman"/>
                <w:b/>
                <w:sz w:val="20"/>
                <w:szCs w:val="20"/>
              </w:rPr>
              <w:t>Наименование</w:t>
            </w:r>
          </w:p>
        </w:tc>
        <w:tc>
          <w:tcPr>
            <w:tcW w:w="1296" w:type="pct"/>
            <w:gridSpan w:val="2"/>
            <w:shd w:val="clear" w:color="auto" w:fill="auto"/>
            <w:vAlign w:val="center"/>
            <w:hideMark/>
          </w:tcPr>
          <w:p w:rsidR="00FA02E8" w:rsidRPr="00512176" w:rsidRDefault="00FA02E8" w:rsidP="00FA02E8">
            <w:pPr>
              <w:spacing w:line="240" w:lineRule="auto"/>
              <w:ind w:firstLine="0"/>
              <w:jc w:val="center"/>
              <w:rPr>
                <w:rFonts w:cs="Times New Roman"/>
                <w:b/>
                <w:sz w:val="20"/>
                <w:szCs w:val="20"/>
              </w:rPr>
            </w:pPr>
            <w:r w:rsidRPr="00512176">
              <w:rPr>
                <w:rFonts w:cs="Times New Roman"/>
                <w:b/>
                <w:sz w:val="20"/>
                <w:szCs w:val="20"/>
              </w:rPr>
              <w:t>Количество, ед.</w:t>
            </w:r>
          </w:p>
        </w:tc>
        <w:tc>
          <w:tcPr>
            <w:tcW w:w="758" w:type="pct"/>
            <w:vMerge w:val="restart"/>
            <w:shd w:val="clear" w:color="auto" w:fill="auto"/>
            <w:vAlign w:val="center"/>
            <w:hideMark/>
          </w:tcPr>
          <w:p w:rsidR="00FA02E8" w:rsidRPr="00512176" w:rsidRDefault="00FA02E8" w:rsidP="00FA02E8">
            <w:pPr>
              <w:spacing w:line="240" w:lineRule="auto"/>
              <w:ind w:firstLine="0"/>
              <w:jc w:val="center"/>
              <w:rPr>
                <w:rFonts w:cs="Times New Roman"/>
                <w:b/>
                <w:sz w:val="20"/>
                <w:szCs w:val="20"/>
              </w:rPr>
            </w:pPr>
            <w:r w:rsidRPr="00512176">
              <w:rPr>
                <w:rFonts w:cs="Times New Roman"/>
                <w:b/>
                <w:sz w:val="20"/>
                <w:szCs w:val="20"/>
              </w:rPr>
              <w:t>Интервал изменения</w:t>
            </w:r>
          </w:p>
        </w:tc>
        <w:tc>
          <w:tcPr>
            <w:tcW w:w="656" w:type="pct"/>
            <w:vMerge w:val="restart"/>
            <w:shd w:val="clear" w:color="auto" w:fill="auto"/>
            <w:vAlign w:val="center"/>
            <w:hideMark/>
          </w:tcPr>
          <w:p w:rsidR="00FA02E8" w:rsidRPr="00512176" w:rsidRDefault="00FA02E8" w:rsidP="00FA02E8">
            <w:pPr>
              <w:spacing w:line="240" w:lineRule="auto"/>
              <w:ind w:firstLine="0"/>
              <w:jc w:val="center"/>
              <w:rPr>
                <w:rFonts w:cs="Times New Roman"/>
                <w:b/>
                <w:sz w:val="20"/>
                <w:szCs w:val="20"/>
              </w:rPr>
            </w:pPr>
            <w:r w:rsidRPr="00512176">
              <w:rPr>
                <w:rFonts w:cs="Times New Roman"/>
                <w:b/>
                <w:sz w:val="20"/>
                <w:szCs w:val="20"/>
              </w:rPr>
              <w:t>Среднее значение</w:t>
            </w:r>
          </w:p>
        </w:tc>
      </w:tr>
      <w:tr w:rsidR="00FA02E8" w:rsidRPr="003831BD" w:rsidTr="00FA02E8">
        <w:trPr>
          <w:trHeight w:val="23"/>
          <w:tblHeader/>
        </w:trPr>
        <w:tc>
          <w:tcPr>
            <w:tcW w:w="2290" w:type="pct"/>
            <w:vMerge/>
            <w:shd w:val="clear" w:color="auto" w:fill="auto"/>
            <w:vAlign w:val="center"/>
            <w:hideMark/>
          </w:tcPr>
          <w:p w:rsidR="00FA02E8" w:rsidRPr="00512176" w:rsidRDefault="00FA02E8" w:rsidP="00FA02E8">
            <w:pPr>
              <w:spacing w:line="240" w:lineRule="auto"/>
              <w:ind w:firstLine="0"/>
              <w:jc w:val="center"/>
              <w:rPr>
                <w:rFonts w:cs="Times New Roman"/>
                <w:b/>
                <w:sz w:val="20"/>
                <w:szCs w:val="20"/>
              </w:rPr>
            </w:pPr>
          </w:p>
        </w:tc>
        <w:tc>
          <w:tcPr>
            <w:tcW w:w="658" w:type="pct"/>
            <w:shd w:val="clear" w:color="auto" w:fill="auto"/>
            <w:vAlign w:val="center"/>
            <w:hideMark/>
          </w:tcPr>
          <w:p w:rsidR="00FA02E8" w:rsidRPr="00512176" w:rsidRDefault="00FA02E8" w:rsidP="00FA02E8">
            <w:pPr>
              <w:spacing w:line="240" w:lineRule="auto"/>
              <w:ind w:firstLine="0"/>
              <w:jc w:val="center"/>
              <w:rPr>
                <w:rFonts w:cs="Times New Roman"/>
                <w:b/>
                <w:sz w:val="20"/>
                <w:szCs w:val="20"/>
              </w:rPr>
            </w:pPr>
            <w:r w:rsidRPr="00512176">
              <w:rPr>
                <w:rFonts w:cs="Times New Roman"/>
                <w:b/>
                <w:sz w:val="20"/>
                <w:szCs w:val="20"/>
              </w:rPr>
              <w:t>скважин</w:t>
            </w:r>
          </w:p>
        </w:tc>
        <w:tc>
          <w:tcPr>
            <w:tcW w:w="638" w:type="pct"/>
            <w:shd w:val="clear" w:color="auto" w:fill="auto"/>
            <w:vAlign w:val="center"/>
            <w:hideMark/>
          </w:tcPr>
          <w:p w:rsidR="00FA02E8" w:rsidRPr="00512176" w:rsidRDefault="00FA02E8" w:rsidP="00FA02E8">
            <w:pPr>
              <w:spacing w:line="240" w:lineRule="auto"/>
              <w:ind w:firstLine="0"/>
              <w:jc w:val="center"/>
              <w:rPr>
                <w:rFonts w:cs="Times New Roman"/>
                <w:b/>
                <w:sz w:val="20"/>
                <w:szCs w:val="20"/>
              </w:rPr>
            </w:pPr>
            <w:r w:rsidRPr="00512176">
              <w:rPr>
                <w:rFonts w:cs="Times New Roman"/>
                <w:b/>
                <w:sz w:val="20"/>
                <w:szCs w:val="20"/>
              </w:rPr>
              <w:t>измерений</w:t>
            </w:r>
          </w:p>
        </w:tc>
        <w:tc>
          <w:tcPr>
            <w:tcW w:w="758" w:type="pct"/>
            <w:vMerge/>
            <w:shd w:val="clear" w:color="auto" w:fill="auto"/>
            <w:vAlign w:val="center"/>
            <w:hideMark/>
          </w:tcPr>
          <w:p w:rsidR="00FA02E8" w:rsidRPr="00512176" w:rsidRDefault="00FA02E8" w:rsidP="00FA02E8">
            <w:pPr>
              <w:spacing w:line="240" w:lineRule="auto"/>
              <w:ind w:firstLine="0"/>
              <w:jc w:val="center"/>
              <w:rPr>
                <w:rFonts w:cs="Times New Roman"/>
                <w:b/>
                <w:sz w:val="20"/>
                <w:szCs w:val="20"/>
              </w:rPr>
            </w:pPr>
          </w:p>
        </w:tc>
        <w:tc>
          <w:tcPr>
            <w:tcW w:w="656" w:type="pct"/>
            <w:vMerge/>
            <w:shd w:val="clear" w:color="auto" w:fill="auto"/>
            <w:vAlign w:val="center"/>
            <w:hideMark/>
          </w:tcPr>
          <w:p w:rsidR="00FA02E8" w:rsidRPr="00512176" w:rsidRDefault="00FA02E8" w:rsidP="00FA02E8">
            <w:pPr>
              <w:spacing w:line="240" w:lineRule="auto"/>
              <w:ind w:firstLine="0"/>
              <w:jc w:val="center"/>
              <w:rPr>
                <w:rFonts w:cs="Times New Roman"/>
                <w:b/>
                <w:sz w:val="20"/>
                <w:szCs w:val="20"/>
              </w:rPr>
            </w:pPr>
          </w:p>
        </w:tc>
      </w:tr>
      <w:tr w:rsidR="00FA02E8" w:rsidRPr="003831BD" w:rsidTr="00FA02E8">
        <w:trPr>
          <w:trHeight w:val="23"/>
        </w:trPr>
        <w:tc>
          <w:tcPr>
            <w:tcW w:w="5000" w:type="pct"/>
            <w:gridSpan w:val="5"/>
            <w:shd w:val="clear" w:color="auto" w:fill="auto"/>
            <w:noWrap/>
            <w:vAlign w:val="center"/>
            <w:hideMark/>
          </w:tcPr>
          <w:p w:rsidR="00FA02E8" w:rsidRPr="00512176" w:rsidRDefault="00FA02E8" w:rsidP="00FA02E8">
            <w:pPr>
              <w:spacing w:line="240" w:lineRule="auto"/>
              <w:ind w:firstLine="0"/>
              <w:jc w:val="center"/>
              <w:rPr>
                <w:rFonts w:cs="Times New Roman"/>
                <w:b/>
                <w:sz w:val="20"/>
                <w:szCs w:val="20"/>
              </w:rPr>
            </w:pPr>
            <w:r w:rsidRPr="00512176">
              <w:rPr>
                <w:rFonts w:cs="Times New Roman"/>
                <w:b/>
                <w:sz w:val="20"/>
                <w:szCs w:val="20"/>
              </w:rPr>
              <w:t xml:space="preserve">I </w:t>
            </w:r>
            <w:r w:rsidRPr="00B40920">
              <w:rPr>
                <w:rFonts w:cs="Times New Roman"/>
                <w:b/>
                <w:sz w:val="20"/>
                <w:szCs w:val="20"/>
              </w:rPr>
              <w:t xml:space="preserve">эксплуатационный </w:t>
            </w:r>
            <w:r w:rsidRPr="00512176">
              <w:rPr>
                <w:rFonts w:cs="Times New Roman"/>
                <w:b/>
                <w:sz w:val="20"/>
                <w:szCs w:val="20"/>
              </w:rPr>
              <w:t>объект</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jc w:val="left"/>
              <w:rPr>
                <w:rFonts w:cs="Times New Roman"/>
                <w:sz w:val="20"/>
                <w:szCs w:val="20"/>
              </w:rPr>
            </w:pPr>
            <w:r w:rsidRPr="003831BD">
              <w:rPr>
                <w:rFonts w:cs="Times New Roman"/>
                <w:sz w:val="20"/>
                <w:szCs w:val="20"/>
              </w:rPr>
              <w:t>Коэффициент</w:t>
            </w:r>
            <w:r w:rsidRPr="00FA02E8">
              <w:rPr>
                <w:rFonts w:cs="Times New Roman"/>
                <w:sz w:val="20"/>
                <w:szCs w:val="20"/>
              </w:rPr>
              <w:t xml:space="preserve"> </w:t>
            </w:r>
            <w:r w:rsidRPr="003831BD">
              <w:rPr>
                <w:rFonts w:cs="Times New Roman"/>
                <w:sz w:val="20"/>
                <w:szCs w:val="20"/>
              </w:rPr>
              <w:t>продуктивности, м</w:t>
            </w:r>
            <w:r w:rsidRPr="003831BD">
              <w:rPr>
                <w:rFonts w:cs="Times New Roman"/>
                <w:sz w:val="20"/>
                <w:szCs w:val="20"/>
                <w:vertAlign w:val="superscript"/>
              </w:rPr>
              <w:t>3</w:t>
            </w:r>
            <w:r w:rsidRPr="003831BD">
              <w:rPr>
                <w:rFonts w:cs="Times New Roman"/>
                <w:sz w:val="20"/>
                <w:szCs w:val="20"/>
              </w:rPr>
              <w:t>/(</w:t>
            </w:r>
            <w:proofErr w:type="spellStart"/>
            <w:r w:rsidRPr="003831BD">
              <w:rPr>
                <w:rFonts w:cs="Times New Roman"/>
                <w:sz w:val="20"/>
                <w:szCs w:val="20"/>
              </w:rPr>
              <w:t>сут</w:t>
            </w:r>
            <w:proofErr w:type="spellEnd"/>
            <w:r w:rsidRPr="003831BD">
              <w:rPr>
                <w:rFonts w:cs="Times New Roman"/>
                <w:sz w:val="20"/>
                <w:szCs w:val="20"/>
              </w:rPr>
              <w:t>*МПа)</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7</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9</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0,1-125,9</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39,3</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jc w:val="left"/>
              <w:rPr>
                <w:rFonts w:cs="Times New Roman"/>
                <w:sz w:val="20"/>
                <w:szCs w:val="20"/>
              </w:rPr>
            </w:pPr>
            <w:r w:rsidRPr="003831BD">
              <w:rPr>
                <w:rFonts w:cs="Times New Roman"/>
                <w:sz w:val="20"/>
                <w:szCs w:val="20"/>
              </w:rPr>
              <w:t>Удельная продуктивность, м</w:t>
            </w:r>
            <w:r w:rsidRPr="003831BD">
              <w:rPr>
                <w:rFonts w:cs="Times New Roman"/>
                <w:sz w:val="20"/>
                <w:szCs w:val="20"/>
                <w:vertAlign w:val="superscript"/>
              </w:rPr>
              <w:t>3</w:t>
            </w:r>
            <w:r w:rsidRPr="003831BD">
              <w:rPr>
                <w:rFonts w:cs="Times New Roman"/>
                <w:sz w:val="20"/>
                <w:szCs w:val="20"/>
              </w:rPr>
              <w:t>/(м*</w:t>
            </w:r>
            <w:proofErr w:type="spellStart"/>
            <w:r w:rsidRPr="003831BD">
              <w:rPr>
                <w:rFonts w:cs="Times New Roman"/>
                <w:sz w:val="20"/>
                <w:szCs w:val="20"/>
              </w:rPr>
              <w:t>сут</w:t>
            </w:r>
            <w:proofErr w:type="spellEnd"/>
            <w:r w:rsidRPr="003831BD">
              <w:rPr>
                <w:rFonts w:cs="Times New Roman"/>
                <w:sz w:val="20"/>
                <w:szCs w:val="20"/>
              </w:rPr>
              <w:t>*МПа)</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7</w:t>
            </w:r>
          </w:p>
        </w:tc>
        <w:tc>
          <w:tcPr>
            <w:tcW w:w="638" w:type="pct"/>
            <w:shd w:val="clear" w:color="auto" w:fill="auto"/>
            <w:noWrap/>
            <w:vAlign w:val="center"/>
          </w:tcPr>
          <w:p w:rsidR="00FA02E8" w:rsidRPr="000A1131" w:rsidRDefault="00FA02E8" w:rsidP="00FA02E8">
            <w:pPr>
              <w:spacing w:line="240" w:lineRule="auto"/>
              <w:ind w:firstLine="0"/>
              <w:jc w:val="center"/>
              <w:rPr>
                <w:rFonts w:cs="Times New Roman"/>
                <w:sz w:val="20"/>
                <w:szCs w:val="20"/>
              </w:rPr>
            </w:pPr>
            <w:r>
              <w:rPr>
                <w:rFonts w:cs="Times New Roman"/>
                <w:sz w:val="20"/>
                <w:szCs w:val="20"/>
              </w:rPr>
              <w:t>9</w:t>
            </w:r>
          </w:p>
        </w:tc>
        <w:tc>
          <w:tcPr>
            <w:tcW w:w="758" w:type="pct"/>
            <w:shd w:val="clear" w:color="auto" w:fill="auto"/>
            <w:noWrap/>
            <w:vAlign w:val="center"/>
          </w:tcPr>
          <w:p w:rsidR="00FA02E8" w:rsidRPr="000A1131" w:rsidRDefault="00FA02E8" w:rsidP="00FA02E8">
            <w:pPr>
              <w:spacing w:line="240" w:lineRule="auto"/>
              <w:ind w:firstLine="0"/>
              <w:jc w:val="center"/>
              <w:rPr>
                <w:rFonts w:cs="Times New Roman"/>
                <w:sz w:val="20"/>
                <w:szCs w:val="20"/>
              </w:rPr>
            </w:pPr>
            <w:r>
              <w:rPr>
                <w:rFonts w:cs="Times New Roman"/>
                <w:sz w:val="20"/>
                <w:szCs w:val="20"/>
              </w:rPr>
              <w:t>0,004-14,53</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4,23</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jc w:val="left"/>
              <w:rPr>
                <w:rFonts w:cs="Times New Roman"/>
                <w:sz w:val="20"/>
                <w:szCs w:val="20"/>
              </w:rPr>
            </w:pPr>
            <w:r w:rsidRPr="003831BD">
              <w:rPr>
                <w:rFonts w:cs="Times New Roman"/>
                <w:sz w:val="20"/>
                <w:szCs w:val="20"/>
              </w:rPr>
              <w:t>Коэффициент приемистости, м</w:t>
            </w:r>
            <w:r w:rsidRPr="003831BD">
              <w:rPr>
                <w:rFonts w:cs="Times New Roman"/>
                <w:sz w:val="20"/>
                <w:szCs w:val="20"/>
                <w:vertAlign w:val="superscript"/>
              </w:rPr>
              <w:t>3</w:t>
            </w:r>
            <w:r w:rsidRPr="003831BD">
              <w:rPr>
                <w:rFonts w:cs="Times New Roman"/>
                <w:sz w:val="20"/>
                <w:szCs w:val="20"/>
              </w:rPr>
              <w:t>/(</w:t>
            </w:r>
            <w:proofErr w:type="spellStart"/>
            <w:r w:rsidRPr="003831BD">
              <w:rPr>
                <w:rFonts w:cs="Times New Roman"/>
                <w:sz w:val="20"/>
                <w:szCs w:val="20"/>
              </w:rPr>
              <w:t>сут</w:t>
            </w:r>
            <w:proofErr w:type="spellEnd"/>
            <w:r w:rsidRPr="003831BD">
              <w:rPr>
                <w:rFonts w:cs="Times New Roman"/>
                <w:sz w:val="20"/>
                <w:szCs w:val="20"/>
              </w:rPr>
              <w:t>*МПа)</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3</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5</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5,51-13,36</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7,89</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jc w:val="left"/>
              <w:rPr>
                <w:rFonts w:cs="Times New Roman"/>
                <w:sz w:val="20"/>
                <w:szCs w:val="20"/>
              </w:rPr>
            </w:pPr>
            <w:r w:rsidRPr="003831BD">
              <w:rPr>
                <w:rFonts w:cs="Times New Roman"/>
                <w:sz w:val="20"/>
                <w:szCs w:val="20"/>
              </w:rPr>
              <w:t>Удельная приемистость, м</w:t>
            </w:r>
            <w:r w:rsidRPr="003831BD">
              <w:rPr>
                <w:rFonts w:cs="Times New Roman"/>
                <w:sz w:val="20"/>
                <w:szCs w:val="20"/>
                <w:vertAlign w:val="superscript"/>
              </w:rPr>
              <w:t>3</w:t>
            </w:r>
            <w:r w:rsidRPr="003831BD">
              <w:rPr>
                <w:rFonts w:cs="Times New Roman"/>
                <w:sz w:val="20"/>
                <w:szCs w:val="20"/>
              </w:rPr>
              <w:t>/(м*</w:t>
            </w:r>
            <w:proofErr w:type="spellStart"/>
            <w:r w:rsidRPr="003831BD">
              <w:rPr>
                <w:rFonts w:cs="Times New Roman"/>
                <w:sz w:val="20"/>
                <w:szCs w:val="20"/>
              </w:rPr>
              <w:t>сут</w:t>
            </w:r>
            <w:proofErr w:type="spellEnd"/>
            <w:r w:rsidRPr="003831BD">
              <w:rPr>
                <w:rFonts w:cs="Times New Roman"/>
                <w:sz w:val="20"/>
                <w:szCs w:val="20"/>
              </w:rPr>
              <w:t>*МПа)</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3</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5</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0,89-2,86</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1,58</w:t>
            </w:r>
          </w:p>
        </w:tc>
      </w:tr>
      <w:tr w:rsidR="00FA02E8" w:rsidRPr="003831BD" w:rsidTr="00FA02E8">
        <w:trPr>
          <w:trHeight w:val="23"/>
        </w:trPr>
        <w:tc>
          <w:tcPr>
            <w:tcW w:w="2290" w:type="pct"/>
            <w:shd w:val="clear" w:color="auto" w:fill="auto"/>
            <w:noWrap/>
            <w:vAlign w:val="center"/>
            <w:hideMark/>
          </w:tcPr>
          <w:p w:rsidR="00FA02E8" w:rsidRPr="003831BD" w:rsidRDefault="00FA02E8" w:rsidP="00FA02E8">
            <w:pPr>
              <w:spacing w:line="240" w:lineRule="auto"/>
              <w:ind w:firstLine="0"/>
              <w:jc w:val="left"/>
              <w:rPr>
                <w:rFonts w:cs="Times New Roman"/>
                <w:sz w:val="20"/>
                <w:szCs w:val="20"/>
              </w:rPr>
            </w:pPr>
            <w:proofErr w:type="spellStart"/>
            <w:r w:rsidRPr="003831BD">
              <w:rPr>
                <w:rFonts w:cs="Times New Roman"/>
                <w:sz w:val="20"/>
                <w:szCs w:val="20"/>
              </w:rPr>
              <w:t>Гидропроводность</w:t>
            </w:r>
            <w:proofErr w:type="spellEnd"/>
            <w:r w:rsidRPr="003831BD">
              <w:rPr>
                <w:rFonts w:cs="Times New Roman"/>
                <w:sz w:val="20"/>
                <w:szCs w:val="20"/>
              </w:rPr>
              <w:t>, 10</w:t>
            </w:r>
            <w:r w:rsidRPr="003831BD">
              <w:rPr>
                <w:rFonts w:cs="Times New Roman"/>
                <w:sz w:val="20"/>
                <w:szCs w:val="20"/>
                <w:vertAlign w:val="superscript"/>
              </w:rPr>
              <w:t>-3</w:t>
            </w:r>
            <w:r w:rsidRPr="003831BD">
              <w:rPr>
                <w:rFonts w:cs="Times New Roman"/>
                <w:sz w:val="20"/>
                <w:szCs w:val="20"/>
              </w:rPr>
              <w:t>*м</w:t>
            </w:r>
            <w:r>
              <w:rPr>
                <w:rFonts w:cs="Times New Roman"/>
                <w:sz w:val="20"/>
                <w:szCs w:val="20"/>
              </w:rPr>
              <w:t>км</w:t>
            </w:r>
            <w:r>
              <w:rPr>
                <w:rFonts w:cs="Times New Roman"/>
                <w:sz w:val="20"/>
                <w:szCs w:val="20"/>
                <w:vertAlign w:val="superscript"/>
              </w:rPr>
              <w:t>2</w:t>
            </w:r>
            <w:r>
              <w:rPr>
                <w:rFonts w:cs="Times New Roman"/>
                <w:sz w:val="20"/>
                <w:szCs w:val="20"/>
              </w:rPr>
              <w:t>*м</w:t>
            </w:r>
            <w:r w:rsidRPr="003831BD">
              <w:rPr>
                <w:rFonts w:cs="Times New Roman"/>
                <w:sz w:val="20"/>
                <w:szCs w:val="20"/>
              </w:rPr>
              <w:t>/мПа*с</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3</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6</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55,9-525</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185,25</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jc w:val="left"/>
              <w:rPr>
                <w:rFonts w:cs="Times New Roman"/>
                <w:sz w:val="20"/>
                <w:szCs w:val="20"/>
              </w:rPr>
            </w:pPr>
            <w:proofErr w:type="spellStart"/>
            <w:r w:rsidRPr="003831BD">
              <w:rPr>
                <w:rFonts w:cs="Times New Roman"/>
                <w:sz w:val="20"/>
                <w:szCs w:val="20"/>
              </w:rPr>
              <w:t>Пьезопроводность</w:t>
            </w:r>
            <w:proofErr w:type="spellEnd"/>
            <w:r w:rsidRPr="003831BD">
              <w:rPr>
                <w:rFonts w:cs="Times New Roman"/>
                <w:sz w:val="20"/>
                <w:szCs w:val="20"/>
              </w:rPr>
              <w:t>, м</w:t>
            </w:r>
            <w:r w:rsidRPr="003831BD">
              <w:rPr>
                <w:rFonts w:cs="Times New Roman"/>
                <w:sz w:val="20"/>
                <w:szCs w:val="20"/>
                <w:vertAlign w:val="superscript"/>
              </w:rPr>
              <w:t>2</w:t>
            </w:r>
            <w:r w:rsidRPr="003831BD">
              <w:rPr>
                <w:rFonts w:cs="Times New Roman"/>
                <w:sz w:val="20"/>
                <w:szCs w:val="20"/>
              </w:rPr>
              <w:t>/с</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3</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6</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0,03-0,42</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0,16</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jc w:val="left"/>
              <w:rPr>
                <w:rFonts w:cs="Times New Roman"/>
                <w:sz w:val="20"/>
                <w:szCs w:val="20"/>
              </w:rPr>
            </w:pPr>
            <w:r w:rsidRPr="003831BD">
              <w:rPr>
                <w:rFonts w:cs="Times New Roman"/>
                <w:sz w:val="20"/>
                <w:szCs w:val="20"/>
              </w:rPr>
              <w:t>Проницаемость, 10</w:t>
            </w:r>
            <w:r w:rsidRPr="003831BD">
              <w:rPr>
                <w:rFonts w:cs="Times New Roman"/>
                <w:sz w:val="20"/>
                <w:szCs w:val="20"/>
                <w:vertAlign w:val="superscript"/>
              </w:rPr>
              <w:t>-3</w:t>
            </w:r>
            <w:r w:rsidRPr="003831BD">
              <w:rPr>
                <w:rFonts w:cs="Times New Roman"/>
                <w:sz w:val="20"/>
                <w:szCs w:val="20"/>
              </w:rPr>
              <w:t xml:space="preserve"> мкм</w:t>
            </w:r>
            <w:r w:rsidRPr="003831BD">
              <w:rPr>
                <w:rFonts w:cs="Times New Roman"/>
                <w:sz w:val="20"/>
                <w:szCs w:val="20"/>
                <w:vertAlign w:val="superscript"/>
              </w:rPr>
              <w:t>2</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3</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6</w:t>
            </w:r>
          </w:p>
        </w:tc>
        <w:tc>
          <w:tcPr>
            <w:tcW w:w="758" w:type="pct"/>
            <w:shd w:val="clear" w:color="auto" w:fill="auto"/>
            <w:noWrap/>
            <w:vAlign w:val="center"/>
          </w:tcPr>
          <w:p w:rsidR="00FA02E8" w:rsidRPr="00C61660" w:rsidRDefault="00FA02E8" w:rsidP="00FA02E8">
            <w:pPr>
              <w:spacing w:line="240" w:lineRule="auto"/>
              <w:ind w:firstLine="0"/>
              <w:jc w:val="center"/>
              <w:rPr>
                <w:rFonts w:cs="Times New Roman"/>
                <w:sz w:val="20"/>
                <w:szCs w:val="20"/>
              </w:rPr>
            </w:pPr>
            <w:r>
              <w:rPr>
                <w:rFonts w:cs="Times New Roman"/>
                <w:sz w:val="20"/>
                <w:szCs w:val="20"/>
                <w:lang w:val="en-US"/>
              </w:rPr>
              <w:t>7</w:t>
            </w:r>
            <w:r>
              <w:rPr>
                <w:rFonts w:cs="Times New Roman"/>
                <w:sz w:val="20"/>
                <w:szCs w:val="20"/>
              </w:rPr>
              <w:t>,33-110,92</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39,05</w:t>
            </w:r>
          </w:p>
        </w:tc>
      </w:tr>
      <w:tr w:rsidR="00FA02E8" w:rsidRPr="003831BD" w:rsidTr="00FA02E8">
        <w:trPr>
          <w:trHeight w:val="23"/>
        </w:trPr>
        <w:tc>
          <w:tcPr>
            <w:tcW w:w="5000" w:type="pct"/>
            <w:gridSpan w:val="5"/>
            <w:shd w:val="clear" w:color="auto" w:fill="auto"/>
            <w:noWrap/>
            <w:vAlign w:val="center"/>
            <w:hideMark/>
          </w:tcPr>
          <w:p w:rsidR="00FA02E8" w:rsidRPr="00512176" w:rsidRDefault="00FA02E8" w:rsidP="00FA02E8">
            <w:pPr>
              <w:spacing w:line="240" w:lineRule="auto"/>
              <w:ind w:firstLine="0"/>
              <w:jc w:val="center"/>
              <w:rPr>
                <w:rFonts w:cs="Times New Roman"/>
                <w:b/>
                <w:sz w:val="20"/>
                <w:szCs w:val="20"/>
              </w:rPr>
            </w:pPr>
            <w:r w:rsidRPr="00512176">
              <w:rPr>
                <w:rFonts w:cs="Times New Roman"/>
                <w:b/>
                <w:sz w:val="20"/>
                <w:szCs w:val="20"/>
              </w:rPr>
              <w:t xml:space="preserve">II </w:t>
            </w:r>
            <w:r w:rsidRPr="00B40920">
              <w:rPr>
                <w:rFonts w:cs="Times New Roman"/>
                <w:b/>
                <w:sz w:val="20"/>
                <w:szCs w:val="20"/>
              </w:rPr>
              <w:t xml:space="preserve">эксплуатационный </w:t>
            </w:r>
            <w:r w:rsidRPr="00512176">
              <w:rPr>
                <w:rFonts w:cs="Times New Roman"/>
                <w:b/>
                <w:sz w:val="20"/>
                <w:szCs w:val="20"/>
              </w:rPr>
              <w:t>объект</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rPr>
                <w:rFonts w:cs="Times New Roman"/>
                <w:sz w:val="20"/>
                <w:szCs w:val="20"/>
              </w:rPr>
            </w:pPr>
            <w:r w:rsidRPr="003831BD">
              <w:rPr>
                <w:rFonts w:cs="Times New Roman"/>
                <w:sz w:val="20"/>
                <w:szCs w:val="20"/>
              </w:rPr>
              <w:t>Коэффициент продуктивности, м</w:t>
            </w:r>
            <w:r w:rsidRPr="003831BD">
              <w:rPr>
                <w:rFonts w:cs="Times New Roman"/>
                <w:sz w:val="20"/>
                <w:szCs w:val="20"/>
                <w:vertAlign w:val="superscript"/>
              </w:rPr>
              <w:t>3</w:t>
            </w:r>
            <w:r w:rsidRPr="003831BD">
              <w:rPr>
                <w:rFonts w:cs="Times New Roman"/>
                <w:sz w:val="20"/>
                <w:szCs w:val="20"/>
              </w:rPr>
              <w:t>/(</w:t>
            </w:r>
            <w:proofErr w:type="spellStart"/>
            <w:r w:rsidRPr="003831BD">
              <w:rPr>
                <w:rFonts w:cs="Times New Roman"/>
                <w:sz w:val="20"/>
                <w:szCs w:val="20"/>
              </w:rPr>
              <w:t>сут</w:t>
            </w:r>
            <w:proofErr w:type="spellEnd"/>
            <w:r w:rsidRPr="003831BD">
              <w:rPr>
                <w:rFonts w:cs="Times New Roman"/>
                <w:sz w:val="20"/>
                <w:szCs w:val="20"/>
              </w:rPr>
              <w:t>*МПа)</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13</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15</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0,07-33,65</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11,7</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rPr>
                <w:rFonts w:cs="Times New Roman"/>
                <w:sz w:val="20"/>
                <w:szCs w:val="20"/>
              </w:rPr>
            </w:pPr>
            <w:r w:rsidRPr="003831BD">
              <w:rPr>
                <w:rFonts w:cs="Times New Roman"/>
                <w:sz w:val="20"/>
                <w:szCs w:val="20"/>
              </w:rPr>
              <w:t>Удельная продуктивность, м</w:t>
            </w:r>
            <w:r w:rsidRPr="003831BD">
              <w:rPr>
                <w:rFonts w:cs="Times New Roman"/>
                <w:sz w:val="20"/>
                <w:szCs w:val="20"/>
                <w:vertAlign w:val="superscript"/>
              </w:rPr>
              <w:t>3</w:t>
            </w:r>
            <w:r w:rsidRPr="003831BD">
              <w:rPr>
                <w:rFonts w:cs="Times New Roman"/>
                <w:sz w:val="20"/>
                <w:szCs w:val="20"/>
              </w:rPr>
              <w:t>/(м*</w:t>
            </w:r>
            <w:proofErr w:type="spellStart"/>
            <w:r w:rsidRPr="003831BD">
              <w:rPr>
                <w:rFonts w:cs="Times New Roman"/>
                <w:sz w:val="20"/>
                <w:szCs w:val="20"/>
              </w:rPr>
              <w:t>сут</w:t>
            </w:r>
            <w:proofErr w:type="spellEnd"/>
            <w:r w:rsidRPr="003831BD">
              <w:rPr>
                <w:rFonts w:cs="Times New Roman"/>
                <w:sz w:val="20"/>
                <w:szCs w:val="20"/>
              </w:rPr>
              <w:t>*МПа)</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13</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15</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0,002-3,55</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0,89</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rPr>
                <w:rFonts w:cs="Times New Roman"/>
                <w:sz w:val="20"/>
                <w:szCs w:val="20"/>
              </w:rPr>
            </w:pPr>
            <w:r w:rsidRPr="003831BD">
              <w:rPr>
                <w:rFonts w:cs="Times New Roman"/>
                <w:sz w:val="20"/>
                <w:szCs w:val="20"/>
              </w:rPr>
              <w:t>Коэффициент приемистости, м</w:t>
            </w:r>
            <w:r w:rsidRPr="003831BD">
              <w:rPr>
                <w:rFonts w:cs="Times New Roman"/>
                <w:sz w:val="20"/>
                <w:szCs w:val="20"/>
                <w:vertAlign w:val="superscript"/>
              </w:rPr>
              <w:t>3</w:t>
            </w:r>
            <w:r w:rsidRPr="003831BD">
              <w:rPr>
                <w:rFonts w:cs="Times New Roman"/>
                <w:sz w:val="20"/>
                <w:szCs w:val="20"/>
              </w:rPr>
              <w:t>/(</w:t>
            </w:r>
            <w:proofErr w:type="spellStart"/>
            <w:r w:rsidRPr="003831BD">
              <w:rPr>
                <w:rFonts w:cs="Times New Roman"/>
                <w:sz w:val="20"/>
                <w:szCs w:val="20"/>
              </w:rPr>
              <w:t>сут</w:t>
            </w:r>
            <w:proofErr w:type="spellEnd"/>
            <w:r w:rsidRPr="003831BD">
              <w:rPr>
                <w:rFonts w:cs="Times New Roman"/>
                <w:sz w:val="20"/>
                <w:szCs w:val="20"/>
              </w:rPr>
              <w:t>*МПа)</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4</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6</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5,04-23,49</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13,22</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rPr>
                <w:rFonts w:cs="Times New Roman"/>
                <w:sz w:val="20"/>
                <w:szCs w:val="20"/>
              </w:rPr>
            </w:pPr>
            <w:r w:rsidRPr="003831BD">
              <w:rPr>
                <w:rFonts w:cs="Times New Roman"/>
                <w:sz w:val="20"/>
                <w:szCs w:val="20"/>
              </w:rPr>
              <w:t>Удельная приемистость, м</w:t>
            </w:r>
            <w:r w:rsidRPr="003831BD">
              <w:rPr>
                <w:rFonts w:cs="Times New Roman"/>
                <w:sz w:val="20"/>
                <w:szCs w:val="20"/>
                <w:vertAlign w:val="superscript"/>
              </w:rPr>
              <w:t>3</w:t>
            </w:r>
            <w:r w:rsidRPr="003831BD">
              <w:rPr>
                <w:rFonts w:cs="Times New Roman"/>
                <w:sz w:val="20"/>
                <w:szCs w:val="20"/>
              </w:rPr>
              <w:t>/(м*</w:t>
            </w:r>
            <w:proofErr w:type="spellStart"/>
            <w:r w:rsidRPr="003831BD">
              <w:rPr>
                <w:rFonts w:cs="Times New Roman"/>
                <w:sz w:val="20"/>
                <w:szCs w:val="20"/>
              </w:rPr>
              <w:t>сут</w:t>
            </w:r>
            <w:proofErr w:type="spellEnd"/>
            <w:r w:rsidRPr="003831BD">
              <w:rPr>
                <w:rFonts w:cs="Times New Roman"/>
                <w:sz w:val="20"/>
                <w:szCs w:val="20"/>
              </w:rPr>
              <w:t>*МПа)</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4</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6</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0,29-3,91</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1,18</w:t>
            </w:r>
          </w:p>
        </w:tc>
      </w:tr>
      <w:tr w:rsidR="00FA02E8" w:rsidRPr="003831BD" w:rsidTr="00FA02E8">
        <w:trPr>
          <w:trHeight w:val="23"/>
        </w:trPr>
        <w:tc>
          <w:tcPr>
            <w:tcW w:w="2290" w:type="pct"/>
            <w:shd w:val="clear" w:color="auto" w:fill="auto"/>
            <w:noWrap/>
            <w:vAlign w:val="center"/>
            <w:hideMark/>
          </w:tcPr>
          <w:p w:rsidR="00FA02E8" w:rsidRPr="003831BD" w:rsidRDefault="00FA02E8" w:rsidP="00FA02E8">
            <w:pPr>
              <w:spacing w:line="240" w:lineRule="auto"/>
              <w:ind w:firstLine="0"/>
              <w:rPr>
                <w:rFonts w:cs="Times New Roman"/>
                <w:sz w:val="20"/>
                <w:szCs w:val="20"/>
              </w:rPr>
            </w:pPr>
            <w:proofErr w:type="spellStart"/>
            <w:r w:rsidRPr="003831BD">
              <w:rPr>
                <w:rFonts w:cs="Times New Roman"/>
                <w:sz w:val="20"/>
                <w:szCs w:val="20"/>
              </w:rPr>
              <w:t>Гидропроводность</w:t>
            </w:r>
            <w:proofErr w:type="spellEnd"/>
            <w:r w:rsidRPr="003831BD">
              <w:rPr>
                <w:rFonts w:cs="Times New Roman"/>
                <w:sz w:val="20"/>
                <w:szCs w:val="20"/>
              </w:rPr>
              <w:t>, 10</w:t>
            </w:r>
            <w:r w:rsidRPr="003831BD">
              <w:rPr>
                <w:rFonts w:cs="Times New Roman"/>
                <w:sz w:val="20"/>
                <w:szCs w:val="20"/>
                <w:vertAlign w:val="superscript"/>
              </w:rPr>
              <w:t>-3</w:t>
            </w:r>
            <w:r w:rsidRPr="003831BD">
              <w:rPr>
                <w:rFonts w:cs="Times New Roman"/>
                <w:sz w:val="20"/>
                <w:szCs w:val="20"/>
              </w:rPr>
              <w:t>*м</w:t>
            </w:r>
            <w:r>
              <w:rPr>
                <w:rFonts w:cs="Times New Roman"/>
                <w:sz w:val="20"/>
                <w:szCs w:val="20"/>
              </w:rPr>
              <w:t>км</w:t>
            </w:r>
            <w:r>
              <w:rPr>
                <w:rFonts w:cs="Times New Roman"/>
                <w:sz w:val="20"/>
                <w:szCs w:val="20"/>
                <w:vertAlign w:val="superscript"/>
              </w:rPr>
              <w:t>2</w:t>
            </w:r>
            <w:r>
              <w:rPr>
                <w:rFonts w:cs="Times New Roman"/>
                <w:sz w:val="20"/>
                <w:szCs w:val="20"/>
              </w:rPr>
              <w:t>*м</w:t>
            </w:r>
            <w:r w:rsidRPr="003831BD">
              <w:rPr>
                <w:rFonts w:cs="Times New Roman"/>
                <w:sz w:val="20"/>
                <w:szCs w:val="20"/>
              </w:rPr>
              <w:t>/мПа*с</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9</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13</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7,32-215,15</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97,02</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rPr>
                <w:rFonts w:cs="Times New Roman"/>
                <w:sz w:val="20"/>
                <w:szCs w:val="20"/>
              </w:rPr>
            </w:pPr>
            <w:proofErr w:type="spellStart"/>
            <w:r w:rsidRPr="003831BD">
              <w:rPr>
                <w:rFonts w:cs="Times New Roman"/>
                <w:sz w:val="20"/>
                <w:szCs w:val="20"/>
              </w:rPr>
              <w:t>Пьезопроводность</w:t>
            </w:r>
            <w:proofErr w:type="spellEnd"/>
            <w:r w:rsidRPr="003831BD">
              <w:rPr>
                <w:rFonts w:cs="Times New Roman"/>
                <w:sz w:val="20"/>
                <w:szCs w:val="20"/>
              </w:rPr>
              <w:t>, м</w:t>
            </w:r>
            <w:r w:rsidRPr="003831BD">
              <w:rPr>
                <w:rFonts w:cs="Times New Roman"/>
                <w:sz w:val="20"/>
                <w:szCs w:val="20"/>
                <w:vertAlign w:val="superscript"/>
              </w:rPr>
              <w:t>2</w:t>
            </w:r>
            <w:r w:rsidRPr="003831BD">
              <w:rPr>
                <w:rFonts w:cs="Times New Roman"/>
                <w:sz w:val="20"/>
                <w:szCs w:val="20"/>
              </w:rPr>
              <w:t>/с</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9</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13</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0,0005-6,6</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0,54</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rPr>
                <w:rFonts w:cs="Times New Roman"/>
                <w:sz w:val="20"/>
                <w:szCs w:val="20"/>
              </w:rPr>
            </w:pPr>
            <w:r w:rsidRPr="003831BD">
              <w:rPr>
                <w:rFonts w:cs="Times New Roman"/>
                <w:sz w:val="20"/>
                <w:szCs w:val="20"/>
              </w:rPr>
              <w:t>Проницаемость, 10</w:t>
            </w:r>
            <w:r w:rsidRPr="003831BD">
              <w:rPr>
                <w:rFonts w:cs="Times New Roman"/>
                <w:sz w:val="20"/>
                <w:szCs w:val="20"/>
                <w:vertAlign w:val="superscript"/>
              </w:rPr>
              <w:t>-3</w:t>
            </w:r>
            <w:r w:rsidRPr="003831BD">
              <w:rPr>
                <w:rFonts w:cs="Times New Roman"/>
                <w:sz w:val="20"/>
                <w:szCs w:val="20"/>
              </w:rPr>
              <w:t xml:space="preserve"> мкм</w:t>
            </w:r>
            <w:r w:rsidRPr="003831BD">
              <w:rPr>
                <w:rFonts w:cs="Times New Roman"/>
                <w:sz w:val="20"/>
                <w:szCs w:val="20"/>
                <w:vertAlign w:val="superscript"/>
              </w:rPr>
              <w:t>2</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9</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13</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1,7-654</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126,3</w:t>
            </w:r>
          </w:p>
        </w:tc>
      </w:tr>
      <w:tr w:rsidR="00FA02E8" w:rsidRPr="003831BD" w:rsidTr="00FA02E8">
        <w:trPr>
          <w:trHeight w:val="23"/>
        </w:trPr>
        <w:tc>
          <w:tcPr>
            <w:tcW w:w="5000" w:type="pct"/>
            <w:gridSpan w:val="5"/>
            <w:shd w:val="clear" w:color="auto" w:fill="auto"/>
            <w:noWrap/>
            <w:vAlign w:val="center"/>
            <w:hideMark/>
          </w:tcPr>
          <w:p w:rsidR="00FA02E8" w:rsidRPr="00512176" w:rsidRDefault="00FA02E8" w:rsidP="00FA02E8">
            <w:pPr>
              <w:spacing w:line="240" w:lineRule="auto"/>
              <w:ind w:firstLine="0"/>
              <w:jc w:val="center"/>
              <w:rPr>
                <w:rFonts w:cs="Times New Roman"/>
                <w:b/>
                <w:sz w:val="20"/>
                <w:szCs w:val="20"/>
              </w:rPr>
            </w:pPr>
            <w:r w:rsidRPr="00512176">
              <w:rPr>
                <w:rFonts w:cs="Times New Roman"/>
                <w:b/>
                <w:sz w:val="20"/>
                <w:szCs w:val="20"/>
              </w:rPr>
              <w:t>III</w:t>
            </w:r>
            <w:r>
              <w:t xml:space="preserve"> </w:t>
            </w:r>
            <w:r w:rsidRPr="00B40920">
              <w:rPr>
                <w:rFonts w:cs="Times New Roman"/>
                <w:b/>
                <w:sz w:val="20"/>
                <w:szCs w:val="20"/>
              </w:rPr>
              <w:t>эксплуатационный</w:t>
            </w:r>
            <w:r w:rsidRPr="00512176">
              <w:rPr>
                <w:rFonts w:cs="Times New Roman"/>
                <w:b/>
                <w:sz w:val="20"/>
                <w:szCs w:val="20"/>
              </w:rPr>
              <w:t xml:space="preserve"> объект</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rPr>
                <w:rFonts w:cs="Times New Roman"/>
                <w:sz w:val="20"/>
                <w:szCs w:val="20"/>
              </w:rPr>
            </w:pPr>
            <w:r w:rsidRPr="003831BD">
              <w:rPr>
                <w:rFonts w:cs="Times New Roman"/>
                <w:sz w:val="20"/>
                <w:szCs w:val="20"/>
              </w:rPr>
              <w:t>Коэффициент продуктивности, м</w:t>
            </w:r>
            <w:r w:rsidRPr="003831BD">
              <w:rPr>
                <w:rFonts w:cs="Times New Roman"/>
                <w:sz w:val="20"/>
                <w:szCs w:val="20"/>
                <w:vertAlign w:val="superscript"/>
              </w:rPr>
              <w:t>3</w:t>
            </w:r>
            <w:r w:rsidRPr="003831BD">
              <w:rPr>
                <w:rFonts w:cs="Times New Roman"/>
                <w:sz w:val="20"/>
                <w:szCs w:val="20"/>
              </w:rPr>
              <w:t>/(</w:t>
            </w:r>
            <w:proofErr w:type="spellStart"/>
            <w:r w:rsidRPr="003831BD">
              <w:rPr>
                <w:rFonts w:cs="Times New Roman"/>
                <w:sz w:val="20"/>
                <w:szCs w:val="20"/>
              </w:rPr>
              <w:t>сут</w:t>
            </w:r>
            <w:proofErr w:type="spellEnd"/>
            <w:r w:rsidRPr="003831BD">
              <w:rPr>
                <w:rFonts w:cs="Times New Roman"/>
                <w:sz w:val="20"/>
                <w:szCs w:val="20"/>
              </w:rPr>
              <w:t>*МПа)</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5</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6</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0,04-6,02</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2,86</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rPr>
                <w:rFonts w:cs="Times New Roman"/>
                <w:sz w:val="20"/>
                <w:szCs w:val="20"/>
              </w:rPr>
            </w:pPr>
            <w:r w:rsidRPr="003831BD">
              <w:rPr>
                <w:rFonts w:cs="Times New Roman"/>
                <w:sz w:val="20"/>
                <w:szCs w:val="20"/>
              </w:rPr>
              <w:t>Удельная продуктивность, м</w:t>
            </w:r>
            <w:r w:rsidRPr="003831BD">
              <w:rPr>
                <w:rFonts w:cs="Times New Roman"/>
                <w:sz w:val="20"/>
                <w:szCs w:val="20"/>
                <w:vertAlign w:val="superscript"/>
              </w:rPr>
              <w:t>3</w:t>
            </w:r>
            <w:r w:rsidRPr="003831BD">
              <w:rPr>
                <w:rFonts w:cs="Times New Roman"/>
                <w:sz w:val="20"/>
                <w:szCs w:val="20"/>
              </w:rPr>
              <w:t>/(м*</w:t>
            </w:r>
            <w:proofErr w:type="spellStart"/>
            <w:r w:rsidRPr="003831BD">
              <w:rPr>
                <w:rFonts w:cs="Times New Roman"/>
                <w:sz w:val="20"/>
                <w:szCs w:val="20"/>
              </w:rPr>
              <w:t>сут</w:t>
            </w:r>
            <w:proofErr w:type="spellEnd"/>
            <w:r w:rsidRPr="003831BD">
              <w:rPr>
                <w:rFonts w:cs="Times New Roman"/>
                <w:sz w:val="20"/>
                <w:szCs w:val="20"/>
              </w:rPr>
              <w:t>*МПа)</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5</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6</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0,002-1,33</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0,49</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rPr>
                <w:rFonts w:cs="Times New Roman"/>
                <w:sz w:val="20"/>
                <w:szCs w:val="20"/>
              </w:rPr>
            </w:pPr>
            <w:r w:rsidRPr="003831BD">
              <w:rPr>
                <w:rFonts w:cs="Times New Roman"/>
                <w:sz w:val="20"/>
                <w:szCs w:val="20"/>
              </w:rPr>
              <w:t>Коэффициент приемистости, м</w:t>
            </w:r>
            <w:r w:rsidRPr="003831BD">
              <w:rPr>
                <w:rFonts w:cs="Times New Roman"/>
                <w:sz w:val="20"/>
                <w:szCs w:val="20"/>
                <w:vertAlign w:val="superscript"/>
              </w:rPr>
              <w:t>3</w:t>
            </w:r>
            <w:r w:rsidRPr="003831BD">
              <w:rPr>
                <w:rFonts w:cs="Times New Roman"/>
                <w:sz w:val="20"/>
                <w:szCs w:val="20"/>
              </w:rPr>
              <w:t>/(</w:t>
            </w:r>
            <w:proofErr w:type="spellStart"/>
            <w:r w:rsidRPr="003831BD">
              <w:rPr>
                <w:rFonts w:cs="Times New Roman"/>
                <w:sz w:val="20"/>
                <w:szCs w:val="20"/>
              </w:rPr>
              <w:t>сут</w:t>
            </w:r>
            <w:proofErr w:type="spellEnd"/>
            <w:r w:rsidRPr="003831BD">
              <w:rPr>
                <w:rFonts w:cs="Times New Roman"/>
                <w:sz w:val="20"/>
                <w:szCs w:val="20"/>
              </w:rPr>
              <w:t>*МПа)</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2</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2</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5,42-5,85</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5,64</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rPr>
                <w:rFonts w:cs="Times New Roman"/>
                <w:sz w:val="20"/>
                <w:szCs w:val="20"/>
              </w:rPr>
            </w:pPr>
            <w:r w:rsidRPr="003831BD">
              <w:rPr>
                <w:rFonts w:cs="Times New Roman"/>
                <w:sz w:val="20"/>
                <w:szCs w:val="20"/>
              </w:rPr>
              <w:t>Удельная приемистость, м</w:t>
            </w:r>
            <w:r w:rsidRPr="003831BD">
              <w:rPr>
                <w:rFonts w:cs="Times New Roman"/>
                <w:sz w:val="20"/>
                <w:szCs w:val="20"/>
                <w:vertAlign w:val="superscript"/>
              </w:rPr>
              <w:t>3</w:t>
            </w:r>
            <w:r w:rsidRPr="003831BD">
              <w:rPr>
                <w:rFonts w:cs="Times New Roman"/>
                <w:sz w:val="20"/>
                <w:szCs w:val="20"/>
              </w:rPr>
              <w:t>/(м*</w:t>
            </w:r>
            <w:proofErr w:type="spellStart"/>
            <w:r w:rsidRPr="003831BD">
              <w:rPr>
                <w:rFonts w:cs="Times New Roman"/>
                <w:sz w:val="20"/>
                <w:szCs w:val="20"/>
              </w:rPr>
              <w:t>сут</w:t>
            </w:r>
            <w:proofErr w:type="spellEnd"/>
            <w:r w:rsidRPr="003831BD">
              <w:rPr>
                <w:rFonts w:cs="Times New Roman"/>
                <w:sz w:val="20"/>
                <w:szCs w:val="20"/>
              </w:rPr>
              <w:t>*МПа)</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2</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2</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0,73-1,17</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0,95</w:t>
            </w:r>
          </w:p>
        </w:tc>
      </w:tr>
      <w:tr w:rsidR="00FA02E8" w:rsidRPr="003831BD" w:rsidTr="00FA02E8">
        <w:trPr>
          <w:trHeight w:val="23"/>
        </w:trPr>
        <w:tc>
          <w:tcPr>
            <w:tcW w:w="2290" w:type="pct"/>
            <w:shd w:val="clear" w:color="auto" w:fill="auto"/>
            <w:noWrap/>
            <w:vAlign w:val="center"/>
            <w:hideMark/>
          </w:tcPr>
          <w:p w:rsidR="00FA02E8" w:rsidRPr="003831BD" w:rsidRDefault="00FA02E8" w:rsidP="00FA02E8">
            <w:pPr>
              <w:spacing w:line="240" w:lineRule="auto"/>
              <w:ind w:firstLine="0"/>
              <w:rPr>
                <w:rFonts w:cs="Times New Roman"/>
                <w:sz w:val="20"/>
                <w:szCs w:val="20"/>
              </w:rPr>
            </w:pPr>
            <w:proofErr w:type="spellStart"/>
            <w:r w:rsidRPr="003831BD">
              <w:rPr>
                <w:rFonts w:cs="Times New Roman"/>
                <w:sz w:val="20"/>
                <w:szCs w:val="20"/>
              </w:rPr>
              <w:t>Гидропроводность</w:t>
            </w:r>
            <w:proofErr w:type="spellEnd"/>
            <w:r w:rsidRPr="003831BD">
              <w:rPr>
                <w:rFonts w:cs="Times New Roman"/>
                <w:sz w:val="20"/>
                <w:szCs w:val="20"/>
              </w:rPr>
              <w:t>, 10</w:t>
            </w:r>
            <w:r w:rsidRPr="003831BD">
              <w:rPr>
                <w:rFonts w:cs="Times New Roman"/>
                <w:sz w:val="20"/>
                <w:szCs w:val="20"/>
                <w:vertAlign w:val="superscript"/>
              </w:rPr>
              <w:t>-3</w:t>
            </w:r>
            <w:r w:rsidRPr="003831BD">
              <w:rPr>
                <w:rFonts w:cs="Times New Roman"/>
                <w:sz w:val="20"/>
                <w:szCs w:val="20"/>
              </w:rPr>
              <w:t>*м</w:t>
            </w:r>
            <w:r>
              <w:rPr>
                <w:rFonts w:cs="Times New Roman"/>
                <w:sz w:val="20"/>
                <w:szCs w:val="20"/>
              </w:rPr>
              <w:t>км</w:t>
            </w:r>
            <w:r>
              <w:rPr>
                <w:rFonts w:cs="Times New Roman"/>
                <w:sz w:val="20"/>
                <w:szCs w:val="20"/>
                <w:vertAlign w:val="superscript"/>
              </w:rPr>
              <w:t>2</w:t>
            </w:r>
            <w:r>
              <w:rPr>
                <w:rFonts w:cs="Times New Roman"/>
                <w:sz w:val="20"/>
                <w:szCs w:val="20"/>
              </w:rPr>
              <w:t>*м</w:t>
            </w:r>
            <w:r w:rsidRPr="003831BD">
              <w:rPr>
                <w:rFonts w:cs="Times New Roman"/>
                <w:sz w:val="20"/>
                <w:szCs w:val="20"/>
              </w:rPr>
              <w:t>/мПа*с</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6</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7</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27,9-699,6</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177,41</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rPr>
                <w:rFonts w:cs="Times New Roman"/>
                <w:sz w:val="20"/>
                <w:szCs w:val="20"/>
              </w:rPr>
            </w:pPr>
            <w:proofErr w:type="spellStart"/>
            <w:r w:rsidRPr="003831BD">
              <w:rPr>
                <w:rFonts w:cs="Times New Roman"/>
                <w:sz w:val="20"/>
                <w:szCs w:val="20"/>
              </w:rPr>
              <w:t>Пьезопроводность</w:t>
            </w:r>
            <w:proofErr w:type="spellEnd"/>
            <w:r w:rsidRPr="003831BD">
              <w:rPr>
                <w:rFonts w:cs="Times New Roman"/>
                <w:sz w:val="20"/>
                <w:szCs w:val="20"/>
              </w:rPr>
              <w:t>, м</w:t>
            </w:r>
            <w:r w:rsidRPr="003831BD">
              <w:rPr>
                <w:rFonts w:cs="Times New Roman"/>
                <w:sz w:val="20"/>
                <w:szCs w:val="20"/>
                <w:vertAlign w:val="superscript"/>
              </w:rPr>
              <w:t>2</w:t>
            </w:r>
            <w:r w:rsidRPr="003831BD">
              <w:rPr>
                <w:rFonts w:cs="Times New Roman"/>
                <w:sz w:val="20"/>
                <w:szCs w:val="20"/>
              </w:rPr>
              <w:t>/с</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6</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7</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0,0003-0,16</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0,063</w:t>
            </w:r>
          </w:p>
        </w:tc>
      </w:tr>
      <w:tr w:rsidR="00FA02E8" w:rsidRPr="003831BD" w:rsidTr="00FA02E8">
        <w:trPr>
          <w:trHeight w:val="23"/>
        </w:trPr>
        <w:tc>
          <w:tcPr>
            <w:tcW w:w="2290" w:type="pct"/>
            <w:shd w:val="clear" w:color="auto" w:fill="auto"/>
            <w:vAlign w:val="center"/>
            <w:hideMark/>
          </w:tcPr>
          <w:p w:rsidR="00FA02E8" w:rsidRPr="003831BD" w:rsidRDefault="00FA02E8" w:rsidP="00FA02E8">
            <w:pPr>
              <w:spacing w:line="240" w:lineRule="auto"/>
              <w:ind w:firstLine="0"/>
              <w:rPr>
                <w:rFonts w:cs="Times New Roman"/>
                <w:sz w:val="20"/>
                <w:szCs w:val="20"/>
              </w:rPr>
            </w:pPr>
            <w:r w:rsidRPr="003831BD">
              <w:rPr>
                <w:rFonts w:cs="Times New Roman"/>
                <w:sz w:val="20"/>
                <w:szCs w:val="20"/>
              </w:rPr>
              <w:t>Проницаемость, 10</w:t>
            </w:r>
            <w:r w:rsidRPr="003831BD">
              <w:rPr>
                <w:rFonts w:cs="Times New Roman"/>
                <w:sz w:val="20"/>
                <w:szCs w:val="20"/>
                <w:vertAlign w:val="superscript"/>
              </w:rPr>
              <w:t>-3</w:t>
            </w:r>
            <w:r w:rsidRPr="003831BD">
              <w:rPr>
                <w:rFonts w:cs="Times New Roman"/>
                <w:sz w:val="20"/>
                <w:szCs w:val="20"/>
              </w:rPr>
              <w:t xml:space="preserve"> мкм</w:t>
            </w:r>
            <w:r w:rsidRPr="003831BD">
              <w:rPr>
                <w:rFonts w:cs="Times New Roman"/>
                <w:sz w:val="20"/>
                <w:szCs w:val="20"/>
                <w:vertAlign w:val="superscript"/>
              </w:rPr>
              <w:t>2</w:t>
            </w:r>
          </w:p>
        </w:tc>
        <w:tc>
          <w:tcPr>
            <w:tcW w:w="6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6</w:t>
            </w:r>
          </w:p>
        </w:tc>
        <w:tc>
          <w:tcPr>
            <w:tcW w:w="63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7</w:t>
            </w:r>
          </w:p>
        </w:tc>
        <w:tc>
          <w:tcPr>
            <w:tcW w:w="758"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1,54</w:t>
            </w:r>
            <w:r w:rsidRPr="003831BD">
              <w:rPr>
                <w:rFonts w:cs="Times New Roman"/>
                <w:sz w:val="20"/>
                <w:szCs w:val="20"/>
              </w:rPr>
              <w:t>-</w:t>
            </w:r>
            <w:r>
              <w:rPr>
                <w:rFonts w:cs="Times New Roman"/>
                <w:sz w:val="20"/>
                <w:szCs w:val="20"/>
              </w:rPr>
              <w:t>55,4</w:t>
            </w:r>
          </w:p>
        </w:tc>
        <w:tc>
          <w:tcPr>
            <w:tcW w:w="656" w:type="pct"/>
            <w:shd w:val="clear" w:color="auto" w:fill="auto"/>
            <w:noWrap/>
            <w:vAlign w:val="center"/>
          </w:tcPr>
          <w:p w:rsidR="00FA02E8" w:rsidRPr="003831BD" w:rsidRDefault="00FA02E8" w:rsidP="00FA02E8">
            <w:pPr>
              <w:spacing w:line="240" w:lineRule="auto"/>
              <w:ind w:firstLine="0"/>
              <w:jc w:val="center"/>
              <w:rPr>
                <w:rFonts w:cs="Times New Roman"/>
                <w:sz w:val="20"/>
                <w:szCs w:val="20"/>
              </w:rPr>
            </w:pPr>
            <w:r>
              <w:rPr>
                <w:rFonts w:cs="Times New Roman"/>
                <w:sz w:val="20"/>
                <w:szCs w:val="20"/>
              </w:rPr>
              <w:t>21,9</w:t>
            </w:r>
          </w:p>
        </w:tc>
      </w:tr>
    </w:tbl>
    <w:p w:rsidR="00AA464B" w:rsidRDefault="00AA464B"/>
    <w:p w:rsidR="002218A0" w:rsidRPr="0016718F" w:rsidRDefault="002218A0" w:rsidP="00AA464B">
      <w:pPr>
        <w:spacing w:before="120" w:line="360" w:lineRule="auto"/>
        <w:jc w:val="left"/>
        <w:rPr>
          <w:rFonts w:eastAsia="Times New Roman" w:cs="Times New Roman"/>
          <w:b/>
          <w:i/>
          <w:lang w:eastAsia="ru-RU"/>
        </w:rPr>
      </w:pPr>
      <w:r w:rsidRPr="0016718F">
        <w:rPr>
          <w:rFonts w:eastAsia="Times New Roman" w:cs="Times New Roman"/>
          <w:b/>
          <w:i/>
          <w:lang w:eastAsia="ru-RU"/>
        </w:rPr>
        <w:t>Характеристика энергетического состояния залежей</w:t>
      </w:r>
    </w:p>
    <w:p w:rsidR="002218A0" w:rsidRPr="007B278C" w:rsidRDefault="002218A0" w:rsidP="002218A0">
      <w:pPr>
        <w:widowControl w:val="0"/>
        <w:spacing w:line="360" w:lineRule="auto"/>
        <w:rPr>
          <w:rFonts w:eastAsia="Times New Roman" w:cs="Times New Roman"/>
          <w:szCs w:val="24"/>
          <w:lang w:val="kk-KZ" w:eastAsia="ko-KR"/>
        </w:rPr>
      </w:pPr>
      <w:r w:rsidRPr="007B278C">
        <w:rPr>
          <w:rFonts w:eastAsia="Times New Roman" w:cs="Times New Roman"/>
          <w:szCs w:val="24"/>
          <w:lang w:eastAsia="ru-RU"/>
        </w:rPr>
        <w:t xml:space="preserve">Оценка энергетического состояния </w:t>
      </w:r>
      <w:r w:rsidRPr="007B278C">
        <w:rPr>
          <w:rFonts w:eastAsia="Times New Roman" w:cs="Times New Roman"/>
          <w:szCs w:val="24"/>
          <w:lang w:val="kk-KZ" w:eastAsia="ru-RU"/>
        </w:rPr>
        <w:t xml:space="preserve">нефтяных и </w:t>
      </w:r>
      <w:r w:rsidRPr="007B278C">
        <w:rPr>
          <w:rFonts w:eastAsia="Times New Roman" w:cs="Times New Roman"/>
          <w:szCs w:val="24"/>
          <w:lang w:eastAsia="ru-RU"/>
        </w:rPr>
        <w:t>газонефтяных залежей мес</w:t>
      </w:r>
      <w:r w:rsidR="009E56C6">
        <w:rPr>
          <w:rFonts w:eastAsia="Times New Roman" w:cs="Times New Roman"/>
          <w:szCs w:val="24"/>
          <w:lang w:eastAsia="ru-RU"/>
        </w:rPr>
        <w:t xml:space="preserve">торождения </w:t>
      </w:r>
      <w:proofErr w:type="spellStart"/>
      <w:r w:rsidR="009E56C6">
        <w:rPr>
          <w:rFonts w:eastAsia="Times New Roman" w:cs="Times New Roman"/>
          <w:szCs w:val="24"/>
          <w:lang w:eastAsia="ru-RU"/>
        </w:rPr>
        <w:t>Б.Жоламанов</w:t>
      </w:r>
      <w:proofErr w:type="spellEnd"/>
      <w:r w:rsidR="009E56C6">
        <w:rPr>
          <w:rFonts w:eastAsia="Times New Roman" w:cs="Times New Roman"/>
          <w:szCs w:val="24"/>
          <w:lang w:eastAsia="ru-RU"/>
        </w:rPr>
        <w:t xml:space="preserve"> проводила</w:t>
      </w:r>
      <w:r w:rsidRPr="007B278C">
        <w:rPr>
          <w:rFonts w:eastAsia="Times New Roman" w:cs="Times New Roman"/>
          <w:szCs w:val="24"/>
          <w:lang w:eastAsia="ru-RU"/>
        </w:rPr>
        <w:t>сь с использованием результатов замеров статических и динамических уровней. Значения пластовых давлений были рассчитаны на середину интервала перфорации, далее на глубину ВНК по каждому объекту. Значения забойных давлений были приведены на середину интервала перфорации.</w:t>
      </w:r>
      <w:r w:rsidRPr="007B278C">
        <w:rPr>
          <w:rFonts w:eastAsia="Times New Roman" w:cs="Times New Roman"/>
          <w:szCs w:val="24"/>
          <w:lang w:val="kk-KZ" w:eastAsia="ru-RU"/>
        </w:rPr>
        <w:t xml:space="preserve"> </w:t>
      </w:r>
      <w:r w:rsidRPr="007B278C">
        <w:rPr>
          <w:rFonts w:eastAsia="Times New Roman" w:cs="Times New Roman"/>
          <w:color w:val="000000"/>
          <w:szCs w:val="24"/>
          <w:lang w:eastAsia="ru-RU" w:bidi="en-US"/>
        </w:rPr>
        <w:t>Расчет производится следующим образом:</w:t>
      </w:r>
    </w:p>
    <w:p w:rsidR="002218A0" w:rsidRPr="007B278C" w:rsidRDefault="002218A0" w:rsidP="002218A0">
      <w:pPr>
        <w:autoSpaceDE w:val="0"/>
        <w:autoSpaceDN w:val="0"/>
        <w:adjustRightInd w:val="0"/>
        <w:spacing w:line="360" w:lineRule="auto"/>
        <w:ind w:firstLine="737"/>
        <w:rPr>
          <w:rFonts w:eastAsia="Times New Roman" w:cs="Times New Roman"/>
          <w:szCs w:val="24"/>
          <w:lang w:eastAsia="ru-RU"/>
        </w:rPr>
      </w:pPr>
      <w:proofErr w:type="spellStart"/>
      <w:r w:rsidRPr="007B278C">
        <w:rPr>
          <w:rFonts w:eastAsia="Times New Roman" w:cs="Times New Roman"/>
          <w:b/>
          <w:szCs w:val="24"/>
          <w:lang w:eastAsia="ru-RU"/>
        </w:rPr>
        <w:t>Р</w:t>
      </w:r>
      <w:r w:rsidRPr="007B278C">
        <w:rPr>
          <w:rFonts w:eastAsia="Times New Roman" w:cs="Times New Roman"/>
          <w:b/>
          <w:szCs w:val="24"/>
          <w:vertAlign w:val="subscript"/>
          <w:lang w:eastAsia="ru-RU"/>
        </w:rPr>
        <w:t>прив</w:t>
      </w:r>
      <w:proofErr w:type="spellEnd"/>
      <w:r w:rsidRPr="007B278C">
        <w:rPr>
          <w:rFonts w:eastAsia="Times New Roman" w:cs="Times New Roman"/>
          <w:b/>
          <w:szCs w:val="24"/>
          <w:lang w:eastAsia="ru-RU"/>
        </w:rPr>
        <w:t>=Р</w:t>
      </w:r>
      <w:r w:rsidRPr="007B278C">
        <w:rPr>
          <w:rFonts w:eastAsia="Times New Roman" w:cs="Times New Roman"/>
          <w:b/>
          <w:szCs w:val="24"/>
          <w:vertAlign w:val="subscript"/>
          <w:lang w:eastAsia="ru-RU"/>
        </w:rPr>
        <w:t>зам</w:t>
      </w:r>
      <w:r w:rsidRPr="007B278C">
        <w:rPr>
          <w:rFonts w:eastAsia="Times New Roman" w:cs="Times New Roman"/>
          <w:b/>
          <w:szCs w:val="24"/>
          <w:lang w:eastAsia="ru-RU"/>
        </w:rPr>
        <w:t>+0,1*</w:t>
      </w:r>
      <w:proofErr w:type="spellStart"/>
      <w:r w:rsidRPr="007B278C">
        <w:rPr>
          <w:rFonts w:eastAsia="Times New Roman" w:cs="Times New Roman"/>
          <w:b/>
          <w:szCs w:val="24"/>
          <w:lang w:eastAsia="ru-RU"/>
        </w:rPr>
        <w:t>ρ</w:t>
      </w:r>
      <w:r w:rsidRPr="007B278C">
        <w:rPr>
          <w:rFonts w:eastAsia="Times New Roman" w:cs="Times New Roman"/>
          <w:b/>
          <w:szCs w:val="24"/>
          <w:vertAlign w:val="subscript"/>
          <w:lang w:eastAsia="ru-RU"/>
        </w:rPr>
        <w:t>ж</w:t>
      </w:r>
      <w:proofErr w:type="spellEnd"/>
      <w:r w:rsidRPr="007B278C">
        <w:rPr>
          <w:rFonts w:eastAsia="Times New Roman" w:cs="Times New Roman"/>
          <w:b/>
          <w:szCs w:val="24"/>
          <w:lang w:eastAsia="ru-RU"/>
        </w:rPr>
        <w:t>*(</w:t>
      </w:r>
      <w:proofErr w:type="spellStart"/>
      <w:r w:rsidRPr="007B278C">
        <w:rPr>
          <w:rFonts w:eastAsia="Times New Roman" w:cs="Times New Roman"/>
          <w:b/>
          <w:szCs w:val="24"/>
          <w:lang w:eastAsia="ru-RU"/>
        </w:rPr>
        <w:t>Н</w:t>
      </w:r>
      <w:r w:rsidRPr="007B278C">
        <w:rPr>
          <w:rFonts w:eastAsia="Times New Roman" w:cs="Times New Roman"/>
          <w:b/>
          <w:szCs w:val="24"/>
          <w:vertAlign w:val="subscript"/>
          <w:lang w:eastAsia="ru-RU"/>
        </w:rPr>
        <w:t>прив</w:t>
      </w:r>
      <w:proofErr w:type="spellEnd"/>
      <w:r w:rsidRPr="007B278C">
        <w:rPr>
          <w:rFonts w:eastAsia="Times New Roman" w:cs="Times New Roman"/>
          <w:b/>
          <w:szCs w:val="24"/>
          <w:lang w:eastAsia="ru-RU"/>
        </w:rPr>
        <w:t>–</w:t>
      </w:r>
      <w:proofErr w:type="spellStart"/>
      <w:proofErr w:type="gramStart"/>
      <w:r w:rsidRPr="007B278C">
        <w:rPr>
          <w:rFonts w:eastAsia="Times New Roman" w:cs="Times New Roman"/>
          <w:b/>
          <w:szCs w:val="24"/>
          <w:lang w:eastAsia="ru-RU"/>
        </w:rPr>
        <w:t>Н</w:t>
      </w:r>
      <w:r w:rsidRPr="007B278C">
        <w:rPr>
          <w:rFonts w:eastAsia="Times New Roman" w:cs="Times New Roman"/>
          <w:b/>
          <w:szCs w:val="24"/>
          <w:vertAlign w:val="subscript"/>
          <w:lang w:eastAsia="ru-RU"/>
        </w:rPr>
        <w:t>зам</w:t>
      </w:r>
      <w:proofErr w:type="spellEnd"/>
      <w:r w:rsidRPr="007B278C">
        <w:rPr>
          <w:rFonts w:eastAsia="Times New Roman" w:cs="Times New Roman"/>
          <w:b/>
          <w:szCs w:val="24"/>
          <w:lang w:eastAsia="ru-RU"/>
        </w:rPr>
        <w:t>)</w:t>
      </w:r>
      <w:r w:rsidRPr="007B278C">
        <w:rPr>
          <w:rFonts w:eastAsia="Times New Roman" w:cs="Times New Roman"/>
          <w:szCs w:val="24"/>
          <w:lang w:eastAsia="ru-RU"/>
        </w:rPr>
        <w:t xml:space="preserve"> </w:t>
      </w:r>
      <w:r w:rsidRPr="007B278C">
        <w:rPr>
          <w:rFonts w:eastAsia="Times New Roman" w:cs="Times New Roman"/>
          <w:szCs w:val="24"/>
          <w:lang w:val="kk-KZ" w:eastAsia="ru-RU"/>
        </w:rPr>
        <w:t xml:space="preserve"> </w:t>
      </w:r>
      <w:r w:rsidRPr="007B278C">
        <w:rPr>
          <w:rFonts w:eastAsia="Times New Roman" w:cs="Times New Roman"/>
          <w:szCs w:val="24"/>
          <w:lang w:eastAsia="ru-RU"/>
        </w:rPr>
        <w:t xml:space="preserve"> </w:t>
      </w:r>
      <w:proofErr w:type="gramEnd"/>
      <w:r w:rsidRPr="007B278C">
        <w:rPr>
          <w:rFonts w:eastAsia="Times New Roman" w:cs="Times New Roman"/>
          <w:szCs w:val="24"/>
          <w:lang w:eastAsia="ru-RU"/>
        </w:rPr>
        <w:t xml:space="preserve">        </w:t>
      </w:r>
      <w:r w:rsidRPr="007B278C">
        <w:rPr>
          <w:rFonts w:eastAsia="Times New Roman" w:cs="Times New Roman"/>
          <w:szCs w:val="24"/>
          <w:lang w:val="kk-KZ" w:eastAsia="ru-RU"/>
        </w:rPr>
        <w:t xml:space="preserve">                                                                 </w:t>
      </w:r>
      <w:r w:rsidRPr="007B278C">
        <w:rPr>
          <w:rFonts w:eastAsia="Times New Roman" w:cs="Times New Roman"/>
          <w:szCs w:val="24"/>
          <w:lang w:eastAsia="ru-RU"/>
        </w:rPr>
        <w:t xml:space="preserve">                           </w:t>
      </w:r>
      <w:r w:rsidRPr="007B278C">
        <w:rPr>
          <w:rFonts w:eastAsia="Times New Roman" w:cs="Times New Roman"/>
          <w:szCs w:val="24"/>
          <w:lang w:val="kk-KZ" w:eastAsia="ru-RU"/>
        </w:rPr>
        <w:t xml:space="preserve"> </w:t>
      </w:r>
      <w:r w:rsidRPr="007B278C">
        <w:rPr>
          <w:rFonts w:eastAsia="Times New Roman" w:cs="Times New Roman"/>
          <w:szCs w:val="24"/>
          <w:lang w:eastAsia="ru-RU"/>
        </w:rPr>
        <w:t xml:space="preserve">        (1)</w:t>
      </w:r>
    </w:p>
    <w:p w:rsidR="002218A0" w:rsidRPr="007B278C" w:rsidRDefault="002218A0" w:rsidP="002218A0">
      <w:pPr>
        <w:autoSpaceDE w:val="0"/>
        <w:autoSpaceDN w:val="0"/>
        <w:adjustRightInd w:val="0"/>
        <w:spacing w:line="360" w:lineRule="auto"/>
        <w:ind w:firstLine="737"/>
        <w:rPr>
          <w:rFonts w:eastAsia="Times New Roman" w:cs="Times New Roman"/>
          <w:szCs w:val="24"/>
          <w:lang w:eastAsia="ru-RU"/>
        </w:rPr>
      </w:pPr>
      <w:r w:rsidRPr="007B278C">
        <w:rPr>
          <w:rFonts w:eastAsia="Times New Roman" w:cs="Times New Roman"/>
          <w:szCs w:val="24"/>
          <w:lang w:eastAsia="ru-RU"/>
        </w:rPr>
        <w:t>где</w:t>
      </w:r>
    </w:p>
    <w:p w:rsidR="002218A0" w:rsidRPr="007B278C" w:rsidRDefault="002218A0" w:rsidP="002218A0">
      <w:pPr>
        <w:autoSpaceDE w:val="0"/>
        <w:autoSpaceDN w:val="0"/>
        <w:adjustRightInd w:val="0"/>
        <w:spacing w:line="360" w:lineRule="auto"/>
        <w:ind w:firstLine="737"/>
        <w:rPr>
          <w:rFonts w:eastAsia="Times New Roman" w:cs="Times New Roman"/>
          <w:szCs w:val="24"/>
          <w:lang w:eastAsia="ru-RU"/>
        </w:rPr>
      </w:pPr>
      <w:proofErr w:type="spellStart"/>
      <w:r w:rsidRPr="007B278C">
        <w:rPr>
          <w:rFonts w:eastAsia="Times New Roman" w:cs="Times New Roman"/>
          <w:b/>
          <w:szCs w:val="24"/>
          <w:lang w:eastAsia="ru-RU"/>
        </w:rPr>
        <w:t>ρ</w:t>
      </w:r>
      <w:r w:rsidRPr="007B278C">
        <w:rPr>
          <w:rFonts w:eastAsia="Times New Roman" w:cs="Times New Roman"/>
          <w:b/>
          <w:szCs w:val="24"/>
          <w:vertAlign w:val="subscript"/>
          <w:lang w:eastAsia="ru-RU"/>
        </w:rPr>
        <w:t>ж</w:t>
      </w:r>
      <w:proofErr w:type="spellEnd"/>
      <w:r w:rsidRPr="007B278C">
        <w:rPr>
          <w:rFonts w:eastAsia="Times New Roman" w:cs="Times New Roman"/>
          <w:b/>
          <w:szCs w:val="24"/>
          <w:lang w:eastAsia="ru-RU"/>
        </w:rPr>
        <w:t>=</w:t>
      </w:r>
      <w:proofErr w:type="spellStart"/>
      <w:r w:rsidRPr="007B278C">
        <w:rPr>
          <w:rFonts w:eastAsia="Times New Roman" w:cs="Times New Roman"/>
          <w:b/>
          <w:szCs w:val="24"/>
          <w:lang w:eastAsia="ru-RU"/>
        </w:rPr>
        <w:t>ρ</w:t>
      </w:r>
      <w:r w:rsidRPr="007B278C">
        <w:rPr>
          <w:rFonts w:eastAsia="Times New Roman" w:cs="Times New Roman"/>
          <w:b/>
          <w:szCs w:val="24"/>
          <w:vertAlign w:val="subscript"/>
          <w:lang w:eastAsia="ru-RU"/>
        </w:rPr>
        <w:t>в</w:t>
      </w:r>
      <w:proofErr w:type="spellEnd"/>
      <w:r w:rsidRPr="007B278C">
        <w:rPr>
          <w:rFonts w:eastAsia="Times New Roman" w:cs="Times New Roman"/>
          <w:b/>
          <w:szCs w:val="24"/>
          <w:lang w:eastAsia="ru-RU"/>
        </w:rPr>
        <w:t>*W/100%+</w:t>
      </w:r>
      <w:proofErr w:type="spellStart"/>
      <w:r w:rsidRPr="007B278C">
        <w:rPr>
          <w:rFonts w:eastAsia="Times New Roman" w:cs="Times New Roman"/>
          <w:b/>
          <w:szCs w:val="24"/>
          <w:lang w:eastAsia="ru-RU"/>
        </w:rPr>
        <w:t>ρ</w:t>
      </w:r>
      <w:r w:rsidRPr="007B278C">
        <w:rPr>
          <w:rFonts w:eastAsia="Times New Roman" w:cs="Times New Roman"/>
          <w:b/>
          <w:szCs w:val="24"/>
          <w:vertAlign w:val="subscript"/>
          <w:lang w:eastAsia="ru-RU"/>
        </w:rPr>
        <w:t>н</w:t>
      </w:r>
      <w:proofErr w:type="spellEnd"/>
      <w:r w:rsidRPr="007B278C">
        <w:rPr>
          <w:rFonts w:eastAsia="Times New Roman" w:cs="Times New Roman"/>
          <w:b/>
          <w:szCs w:val="24"/>
          <w:lang w:eastAsia="ru-RU"/>
        </w:rPr>
        <w:t>*(1-W/100%)</w:t>
      </w:r>
      <w:r w:rsidRPr="007B278C">
        <w:rPr>
          <w:rFonts w:eastAsia="Times New Roman" w:cs="Times New Roman"/>
          <w:szCs w:val="24"/>
          <w:lang w:eastAsia="ru-RU"/>
        </w:rPr>
        <w:t>, г/см</w:t>
      </w:r>
      <w:r w:rsidRPr="007B278C">
        <w:rPr>
          <w:rFonts w:eastAsia="Times New Roman" w:cs="Times New Roman"/>
          <w:szCs w:val="24"/>
          <w:vertAlign w:val="superscript"/>
          <w:lang w:eastAsia="ru-RU"/>
        </w:rPr>
        <w:t>3</w:t>
      </w:r>
      <w:r w:rsidRPr="007B278C">
        <w:rPr>
          <w:rFonts w:eastAsia="Times New Roman" w:cs="Times New Roman"/>
          <w:szCs w:val="24"/>
          <w:lang w:eastAsia="ru-RU"/>
        </w:rPr>
        <w:t xml:space="preserve"> </w:t>
      </w:r>
      <w:r w:rsidRPr="007B278C">
        <w:rPr>
          <w:rFonts w:eastAsia="Times New Roman" w:cs="Times New Roman"/>
          <w:szCs w:val="24"/>
          <w:lang w:val="kk-KZ" w:eastAsia="ru-RU"/>
        </w:rPr>
        <w:t xml:space="preserve">                                                                                           </w:t>
      </w:r>
      <w:proofErr w:type="gramStart"/>
      <w:r w:rsidRPr="007B278C">
        <w:rPr>
          <w:rFonts w:eastAsia="Times New Roman" w:cs="Times New Roman"/>
          <w:szCs w:val="24"/>
          <w:lang w:val="kk-KZ" w:eastAsia="ru-RU"/>
        </w:rPr>
        <w:t xml:space="preserve">   </w:t>
      </w:r>
      <w:r w:rsidRPr="007B278C">
        <w:rPr>
          <w:rFonts w:eastAsia="Times New Roman" w:cs="Times New Roman"/>
          <w:szCs w:val="24"/>
          <w:lang w:eastAsia="ru-RU"/>
        </w:rPr>
        <w:t>(</w:t>
      </w:r>
      <w:proofErr w:type="gramEnd"/>
      <w:r w:rsidRPr="007B278C">
        <w:rPr>
          <w:rFonts w:eastAsia="Times New Roman" w:cs="Times New Roman"/>
          <w:szCs w:val="24"/>
          <w:lang w:eastAsia="ru-RU"/>
        </w:rPr>
        <w:t>2)</w:t>
      </w:r>
    </w:p>
    <w:p w:rsidR="002218A0" w:rsidRPr="007B278C" w:rsidRDefault="002218A0" w:rsidP="002218A0">
      <w:pPr>
        <w:autoSpaceDE w:val="0"/>
        <w:autoSpaceDN w:val="0"/>
        <w:adjustRightInd w:val="0"/>
        <w:spacing w:line="360" w:lineRule="auto"/>
        <w:ind w:firstLine="737"/>
        <w:rPr>
          <w:rFonts w:eastAsia="Times New Roman" w:cs="Times New Roman"/>
          <w:szCs w:val="24"/>
          <w:lang w:eastAsia="ru-RU"/>
        </w:rPr>
      </w:pPr>
      <w:proofErr w:type="spellStart"/>
      <w:r w:rsidRPr="007B278C">
        <w:rPr>
          <w:rFonts w:eastAsia="Times New Roman" w:cs="Times New Roman"/>
          <w:szCs w:val="24"/>
          <w:lang w:eastAsia="ru-RU"/>
        </w:rPr>
        <w:t>ρ</w:t>
      </w:r>
      <w:r w:rsidRPr="007B278C">
        <w:rPr>
          <w:rFonts w:eastAsia="Times New Roman" w:cs="Times New Roman"/>
          <w:szCs w:val="24"/>
          <w:vertAlign w:val="subscript"/>
          <w:lang w:eastAsia="ru-RU"/>
        </w:rPr>
        <w:t>в</w:t>
      </w:r>
      <w:proofErr w:type="spellEnd"/>
      <w:r w:rsidRPr="007B278C">
        <w:rPr>
          <w:rFonts w:eastAsia="Times New Roman" w:cs="Times New Roman"/>
          <w:szCs w:val="24"/>
          <w:lang w:eastAsia="ru-RU"/>
        </w:rPr>
        <w:t xml:space="preserve"> – плотность воды, г/см</w:t>
      </w:r>
      <w:r w:rsidRPr="007B278C">
        <w:rPr>
          <w:rFonts w:eastAsia="Times New Roman" w:cs="Times New Roman"/>
          <w:szCs w:val="24"/>
          <w:vertAlign w:val="superscript"/>
          <w:lang w:eastAsia="ru-RU"/>
        </w:rPr>
        <w:t>3</w:t>
      </w:r>
      <w:r w:rsidRPr="007B278C">
        <w:rPr>
          <w:rFonts w:eastAsia="Times New Roman" w:cs="Times New Roman"/>
          <w:szCs w:val="24"/>
          <w:lang w:eastAsia="ru-RU"/>
        </w:rPr>
        <w:t xml:space="preserve">, </w:t>
      </w:r>
      <w:proofErr w:type="spellStart"/>
      <w:r w:rsidRPr="007B278C">
        <w:rPr>
          <w:rFonts w:eastAsia="Times New Roman" w:cs="Times New Roman"/>
          <w:szCs w:val="24"/>
          <w:lang w:eastAsia="ru-RU"/>
        </w:rPr>
        <w:t>ρ</w:t>
      </w:r>
      <w:r w:rsidRPr="007B278C">
        <w:rPr>
          <w:rFonts w:eastAsia="Times New Roman" w:cs="Times New Roman"/>
          <w:szCs w:val="24"/>
          <w:vertAlign w:val="subscript"/>
          <w:lang w:eastAsia="ru-RU"/>
        </w:rPr>
        <w:t>н</w:t>
      </w:r>
      <w:proofErr w:type="spellEnd"/>
      <w:r w:rsidRPr="007B278C">
        <w:rPr>
          <w:rFonts w:eastAsia="Times New Roman" w:cs="Times New Roman"/>
          <w:szCs w:val="24"/>
          <w:lang w:eastAsia="ru-RU"/>
        </w:rPr>
        <w:t xml:space="preserve"> – плотность нефти, г/см</w:t>
      </w:r>
      <w:r w:rsidRPr="007B278C">
        <w:rPr>
          <w:rFonts w:eastAsia="Times New Roman" w:cs="Times New Roman"/>
          <w:szCs w:val="24"/>
          <w:vertAlign w:val="superscript"/>
          <w:lang w:eastAsia="ru-RU"/>
        </w:rPr>
        <w:t>3</w:t>
      </w:r>
    </w:p>
    <w:p w:rsidR="002218A0" w:rsidRPr="007B278C" w:rsidRDefault="002218A0" w:rsidP="002218A0">
      <w:pPr>
        <w:autoSpaceDE w:val="0"/>
        <w:autoSpaceDN w:val="0"/>
        <w:adjustRightInd w:val="0"/>
        <w:spacing w:line="360" w:lineRule="auto"/>
        <w:ind w:firstLine="737"/>
        <w:rPr>
          <w:rFonts w:eastAsia="Times New Roman" w:cs="Times New Roman"/>
          <w:szCs w:val="24"/>
          <w:lang w:eastAsia="ru-RU"/>
        </w:rPr>
      </w:pPr>
      <w:r w:rsidRPr="007B278C">
        <w:rPr>
          <w:rFonts w:eastAsia="Times New Roman" w:cs="Times New Roman"/>
          <w:szCs w:val="24"/>
          <w:lang w:eastAsia="ru-RU"/>
        </w:rPr>
        <w:t>W – обводненность продукции, %.</w:t>
      </w:r>
    </w:p>
    <w:p w:rsidR="002218A0" w:rsidRPr="009E56C6" w:rsidRDefault="002218A0" w:rsidP="009E56C6">
      <w:pPr>
        <w:widowControl w:val="0"/>
        <w:spacing w:before="120" w:line="360" w:lineRule="auto"/>
        <w:ind w:firstLine="737"/>
        <w:rPr>
          <w:rFonts w:eastAsia="Times New Roman" w:cs="Times New Roman"/>
          <w:color w:val="000000"/>
          <w:szCs w:val="24"/>
          <w:lang w:val="kk-KZ" w:eastAsia="ru-RU" w:bidi="en-US"/>
        </w:rPr>
      </w:pPr>
      <w:r w:rsidRPr="007B278C">
        <w:rPr>
          <w:rFonts w:eastAsia="Times New Roman" w:cs="Times New Roman"/>
          <w:color w:val="000000"/>
          <w:szCs w:val="24"/>
          <w:lang w:eastAsia="ru-RU" w:bidi="en-US"/>
        </w:rPr>
        <w:t xml:space="preserve">Количество проведенных замеров </w:t>
      </w:r>
      <w:r w:rsidRPr="007B278C">
        <w:rPr>
          <w:rFonts w:eastAsia="Times New Roman" w:cs="Times New Roman"/>
          <w:color w:val="000000"/>
          <w:szCs w:val="24"/>
          <w:lang w:val="kk-KZ" w:eastAsia="ru-RU" w:bidi="en-US"/>
        </w:rPr>
        <w:t>по эксплу</w:t>
      </w:r>
      <w:r w:rsidR="009E56C6">
        <w:rPr>
          <w:rFonts w:eastAsia="Times New Roman" w:cs="Times New Roman"/>
          <w:color w:val="000000"/>
          <w:szCs w:val="24"/>
          <w:lang w:val="kk-KZ" w:eastAsia="ru-RU" w:bidi="en-US"/>
        </w:rPr>
        <w:t xml:space="preserve">атационным объектам с </w:t>
      </w:r>
      <w:r w:rsidR="00AA464B">
        <w:rPr>
          <w:rFonts w:eastAsia="Times New Roman" w:cs="Times New Roman"/>
          <w:color w:val="000000"/>
          <w:szCs w:val="24"/>
          <w:lang w:val="kk-KZ" w:eastAsia="ru-RU" w:bidi="en-US"/>
        </w:rPr>
        <w:t>2021</w:t>
      </w:r>
      <w:r w:rsidR="00EE4495">
        <w:rPr>
          <w:rFonts w:eastAsia="Times New Roman" w:cs="Times New Roman"/>
          <w:color w:val="000000"/>
          <w:szCs w:val="24"/>
          <w:lang w:val="kk-KZ" w:eastAsia="ru-RU" w:bidi="en-US"/>
        </w:rPr>
        <w:t>г по 01.0</w:t>
      </w:r>
      <w:r w:rsidR="00FA02E8" w:rsidRPr="00FA02E8">
        <w:rPr>
          <w:rFonts w:eastAsia="Times New Roman" w:cs="Times New Roman"/>
          <w:color w:val="000000"/>
          <w:szCs w:val="24"/>
          <w:lang w:eastAsia="ru-RU" w:bidi="en-US"/>
        </w:rPr>
        <w:t>9</w:t>
      </w:r>
      <w:r w:rsidR="00EE4495">
        <w:rPr>
          <w:rFonts w:eastAsia="Times New Roman" w:cs="Times New Roman"/>
          <w:color w:val="000000"/>
          <w:szCs w:val="24"/>
          <w:lang w:val="kk-KZ" w:eastAsia="ru-RU" w:bidi="en-US"/>
        </w:rPr>
        <w:t>.202</w:t>
      </w:r>
      <w:r w:rsidR="00AA464B">
        <w:rPr>
          <w:rFonts w:eastAsia="Times New Roman" w:cs="Times New Roman"/>
          <w:color w:val="000000"/>
          <w:szCs w:val="24"/>
          <w:lang w:val="kk-KZ" w:eastAsia="ru-RU" w:bidi="en-US"/>
        </w:rPr>
        <w:t>3</w:t>
      </w:r>
      <w:r w:rsidRPr="007B278C">
        <w:rPr>
          <w:rFonts w:eastAsia="Times New Roman" w:cs="Times New Roman"/>
          <w:color w:val="000000"/>
          <w:szCs w:val="24"/>
          <w:lang w:val="kk-KZ" w:eastAsia="ru-RU" w:bidi="en-US"/>
        </w:rPr>
        <w:t xml:space="preserve">г </w:t>
      </w:r>
      <w:r w:rsidRPr="007B278C">
        <w:rPr>
          <w:rFonts w:eastAsia="Times New Roman" w:cs="Times New Roman"/>
          <w:color w:val="000000"/>
          <w:szCs w:val="24"/>
          <w:lang w:eastAsia="ru-RU" w:bidi="en-US"/>
        </w:rPr>
        <w:t xml:space="preserve">приведено в таблице </w:t>
      </w:r>
      <w:r w:rsidR="00AA464B">
        <w:rPr>
          <w:rFonts w:eastAsia="Times New Roman" w:cs="Times New Roman"/>
          <w:color w:val="000000"/>
          <w:szCs w:val="24"/>
          <w:lang w:eastAsia="ru-RU" w:bidi="en-US"/>
        </w:rPr>
        <w:t>3</w:t>
      </w:r>
      <w:r w:rsidRPr="007B278C">
        <w:rPr>
          <w:rFonts w:eastAsia="Times New Roman" w:cs="Times New Roman"/>
          <w:color w:val="000000"/>
          <w:szCs w:val="24"/>
          <w:lang w:eastAsia="ru-RU" w:bidi="en-US"/>
        </w:rPr>
        <w:t>.</w:t>
      </w:r>
      <w:r w:rsidR="0081241E">
        <w:rPr>
          <w:rFonts w:eastAsia="Times New Roman" w:cs="Times New Roman"/>
          <w:color w:val="000000"/>
          <w:szCs w:val="24"/>
          <w:lang w:eastAsia="ru-RU" w:bidi="en-US"/>
        </w:rPr>
        <w:t>1</w:t>
      </w:r>
      <w:r w:rsidRPr="007B278C">
        <w:rPr>
          <w:rFonts w:eastAsia="Times New Roman" w:cs="Times New Roman"/>
          <w:color w:val="000000"/>
          <w:szCs w:val="24"/>
          <w:lang w:eastAsia="ru-RU" w:bidi="en-US"/>
        </w:rPr>
        <w:t>.</w:t>
      </w:r>
      <w:r w:rsidR="00AA464B">
        <w:rPr>
          <w:rFonts w:eastAsia="Times New Roman" w:cs="Times New Roman"/>
          <w:color w:val="000000"/>
          <w:szCs w:val="24"/>
          <w:lang w:eastAsia="ru-RU" w:bidi="en-US"/>
        </w:rPr>
        <w:t>4</w:t>
      </w:r>
      <w:r w:rsidRPr="007B278C">
        <w:rPr>
          <w:rFonts w:eastAsia="Times New Roman" w:cs="Times New Roman"/>
          <w:color w:val="000000"/>
          <w:szCs w:val="24"/>
          <w:lang w:eastAsia="ru-RU" w:bidi="en-US"/>
        </w:rPr>
        <w:t>. Как видно из таблицы количество проведённых замеров удовлетворительное.</w:t>
      </w:r>
      <w:r w:rsidRPr="007B278C">
        <w:rPr>
          <w:rFonts w:eastAsia="Times New Roman" w:cs="Times New Roman"/>
          <w:szCs w:val="24"/>
          <w:lang w:eastAsia="ru-RU"/>
        </w:rPr>
        <w:t xml:space="preserve"> Всего по месторождению за отчетный период проведен</w:t>
      </w:r>
      <w:r w:rsidRPr="007B278C">
        <w:rPr>
          <w:rFonts w:eastAsia="Times New Roman" w:cs="Times New Roman"/>
          <w:szCs w:val="24"/>
          <w:lang w:val="kk-KZ" w:eastAsia="ru-RU"/>
        </w:rPr>
        <w:t>ы:</w:t>
      </w:r>
    </w:p>
    <w:p w:rsidR="002218A0" w:rsidRPr="007B278C" w:rsidRDefault="002218A0" w:rsidP="00D8586C">
      <w:pPr>
        <w:widowControl w:val="0"/>
        <w:numPr>
          <w:ilvl w:val="0"/>
          <w:numId w:val="11"/>
        </w:numPr>
        <w:tabs>
          <w:tab w:val="left" w:pos="993"/>
          <w:tab w:val="left" w:pos="1276"/>
        </w:tabs>
        <w:spacing w:line="360" w:lineRule="auto"/>
        <w:ind w:left="0" w:firstLine="709"/>
        <w:contextualSpacing/>
        <w:rPr>
          <w:rFonts w:eastAsia="Times New Roman" w:cs="Times New Roman"/>
          <w:szCs w:val="24"/>
          <w:lang w:eastAsia="ru-RU"/>
        </w:rPr>
      </w:pPr>
      <w:r w:rsidRPr="007B278C">
        <w:rPr>
          <w:rFonts w:eastAsia="Times New Roman" w:cs="Times New Roman"/>
          <w:color w:val="000000"/>
          <w:szCs w:val="24"/>
          <w:lang w:eastAsia="ru-RU" w:bidi="en-US"/>
        </w:rPr>
        <w:lastRenderedPageBreak/>
        <w:t>Замеры статических уровней жидкости</w:t>
      </w:r>
      <w:r w:rsidRPr="007B278C">
        <w:rPr>
          <w:rFonts w:eastAsia="Times New Roman" w:cs="Times New Roman"/>
          <w:color w:val="000000"/>
          <w:szCs w:val="24"/>
          <w:lang w:val="kk-KZ" w:eastAsia="ru-RU" w:bidi="en-US"/>
        </w:rPr>
        <w:t xml:space="preserve"> </w:t>
      </w:r>
      <w:r w:rsidRPr="007B278C">
        <w:rPr>
          <w:rFonts w:eastAsia="Times New Roman" w:cs="Times New Roman"/>
          <w:color w:val="000000"/>
          <w:szCs w:val="24"/>
          <w:lang w:eastAsia="ru-RU" w:bidi="en-US"/>
        </w:rPr>
        <w:t xml:space="preserve">– </w:t>
      </w:r>
      <w:r w:rsidR="00C61885">
        <w:rPr>
          <w:rFonts w:eastAsia="Times New Roman" w:cs="Times New Roman"/>
          <w:color w:val="000000"/>
          <w:szCs w:val="24"/>
          <w:lang w:val="kk-KZ" w:eastAsia="ru-RU" w:bidi="en-US"/>
        </w:rPr>
        <w:t>762</w:t>
      </w:r>
      <w:r w:rsidR="00ED45AE">
        <w:rPr>
          <w:rFonts w:eastAsia="Times New Roman" w:cs="Times New Roman"/>
          <w:color w:val="000000"/>
          <w:szCs w:val="24"/>
          <w:lang w:val="kk-KZ" w:eastAsia="ru-RU" w:bidi="en-US"/>
        </w:rPr>
        <w:t xml:space="preserve"> </w:t>
      </w:r>
      <w:r w:rsidRPr="007B278C">
        <w:rPr>
          <w:rFonts w:eastAsia="Times New Roman" w:cs="Times New Roman"/>
          <w:color w:val="000000"/>
          <w:szCs w:val="24"/>
          <w:lang w:eastAsia="ru-RU" w:bidi="en-US"/>
        </w:rPr>
        <w:t xml:space="preserve">замеров </w:t>
      </w:r>
      <w:r w:rsidRPr="007B278C">
        <w:rPr>
          <w:rFonts w:eastAsia="Times New Roman" w:cs="Times New Roman"/>
          <w:szCs w:val="24"/>
          <w:lang w:eastAsia="ru-RU"/>
        </w:rPr>
        <w:t xml:space="preserve">по </w:t>
      </w:r>
      <w:r w:rsidR="00C61885">
        <w:rPr>
          <w:rFonts w:eastAsia="Times New Roman" w:cs="Times New Roman"/>
          <w:szCs w:val="24"/>
          <w:lang w:eastAsia="ru-RU"/>
        </w:rPr>
        <w:t>49</w:t>
      </w:r>
      <w:r w:rsidRPr="007B278C">
        <w:rPr>
          <w:rFonts w:eastAsia="Times New Roman" w:cs="Times New Roman"/>
          <w:szCs w:val="24"/>
          <w:lang w:val="kk-KZ" w:eastAsia="ru-RU"/>
        </w:rPr>
        <w:t xml:space="preserve"> </w:t>
      </w:r>
      <w:r w:rsidR="00ED45AE">
        <w:rPr>
          <w:rFonts w:eastAsia="Times New Roman" w:cs="Times New Roman"/>
          <w:szCs w:val="24"/>
          <w:lang w:val="kk-KZ" w:eastAsia="ru-RU"/>
        </w:rPr>
        <w:t xml:space="preserve">эксплуатационным </w:t>
      </w:r>
      <w:r w:rsidRPr="007B278C">
        <w:rPr>
          <w:rFonts w:eastAsia="Times New Roman" w:cs="Times New Roman"/>
          <w:szCs w:val="24"/>
          <w:lang w:eastAsia="ru-RU"/>
        </w:rPr>
        <w:t>скважинам;</w:t>
      </w:r>
    </w:p>
    <w:p w:rsidR="002218A0" w:rsidRPr="00EE4495" w:rsidRDefault="002218A0" w:rsidP="00D8586C">
      <w:pPr>
        <w:widowControl w:val="0"/>
        <w:numPr>
          <w:ilvl w:val="0"/>
          <w:numId w:val="11"/>
        </w:numPr>
        <w:tabs>
          <w:tab w:val="left" w:pos="993"/>
          <w:tab w:val="left" w:pos="1276"/>
        </w:tabs>
        <w:spacing w:line="360" w:lineRule="auto"/>
        <w:ind w:left="0" w:firstLine="709"/>
        <w:rPr>
          <w:rFonts w:eastAsia="Times New Roman" w:cs="Times New Roman"/>
          <w:color w:val="000000"/>
          <w:szCs w:val="24"/>
          <w:lang w:eastAsia="ru-RU" w:bidi="en-US"/>
        </w:rPr>
      </w:pPr>
      <w:r w:rsidRPr="007B278C">
        <w:rPr>
          <w:rFonts w:eastAsia="Times New Roman" w:cs="Times New Roman"/>
          <w:color w:val="000000"/>
          <w:szCs w:val="24"/>
          <w:lang w:eastAsia="ru-RU" w:bidi="en-US"/>
        </w:rPr>
        <w:t xml:space="preserve">Замеры динамических уровней жидкости – </w:t>
      </w:r>
      <w:r w:rsidR="00ED45AE">
        <w:rPr>
          <w:rFonts w:eastAsia="Times New Roman" w:cs="Times New Roman"/>
          <w:color w:val="000000"/>
          <w:szCs w:val="24"/>
          <w:lang w:val="kk-KZ" w:eastAsia="ru-RU" w:bidi="en-US"/>
        </w:rPr>
        <w:t>2</w:t>
      </w:r>
      <w:r w:rsidR="00C61885">
        <w:rPr>
          <w:rFonts w:eastAsia="Times New Roman" w:cs="Times New Roman"/>
          <w:color w:val="000000"/>
          <w:szCs w:val="24"/>
          <w:lang w:val="kk-KZ" w:eastAsia="ru-RU" w:bidi="en-US"/>
        </w:rPr>
        <w:t>326</w:t>
      </w:r>
      <w:r w:rsidRPr="007B278C">
        <w:rPr>
          <w:rFonts w:eastAsia="Times New Roman" w:cs="Times New Roman"/>
          <w:color w:val="000000"/>
          <w:szCs w:val="24"/>
          <w:lang w:val="kk-KZ" w:eastAsia="ru-RU" w:bidi="en-US"/>
        </w:rPr>
        <w:t xml:space="preserve"> </w:t>
      </w:r>
      <w:r w:rsidRPr="007B278C">
        <w:rPr>
          <w:rFonts w:eastAsia="Times New Roman" w:cs="Times New Roman"/>
          <w:color w:val="000000"/>
          <w:szCs w:val="24"/>
          <w:lang w:eastAsia="ru-RU" w:bidi="en-US"/>
        </w:rPr>
        <w:t>замеров по</w:t>
      </w:r>
      <w:r w:rsidR="007B6D5F">
        <w:rPr>
          <w:rFonts w:eastAsia="Times New Roman" w:cs="Times New Roman"/>
          <w:color w:val="000000"/>
          <w:szCs w:val="24"/>
          <w:lang w:val="kk-KZ" w:eastAsia="ru-RU" w:bidi="en-US"/>
        </w:rPr>
        <w:t xml:space="preserve"> </w:t>
      </w:r>
      <w:r w:rsidR="00C61885">
        <w:rPr>
          <w:rFonts w:eastAsia="Times New Roman" w:cs="Times New Roman"/>
          <w:color w:val="000000"/>
          <w:szCs w:val="24"/>
          <w:lang w:val="kk-KZ" w:eastAsia="ru-RU" w:bidi="en-US"/>
        </w:rPr>
        <w:t>47</w:t>
      </w:r>
      <w:r w:rsidR="00ED45AE">
        <w:rPr>
          <w:rFonts w:eastAsia="Times New Roman" w:cs="Times New Roman"/>
          <w:color w:val="000000"/>
          <w:szCs w:val="24"/>
          <w:lang w:val="kk-KZ" w:eastAsia="ru-RU" w:bidi="en-US"/>
        </w:rPr>
        <w:t xml:space="preserve"> эксплуатационным</w:t>
      </w:r>
      <w:r w:rsidR="00EE4495">
        <w:rPr>
          <w:rFonts w:eastAsia="Times New Roman" w:cs="Times New Roman"/>
          <w:color w:val="000000"/>
          <w:szCs w:val="24"/>
          <w:lang w:eastAsia="ru-RU" w:bidi="en-US"/>
        </w:rPr>
        <w:t xml:space="preserve"> скважинам</w:t>
      </w:r>
      <w:r w:rsidRPr="00EE4495">
        <w:rPr>
          <w:rFonts w:eastAsia="Times New Roman" w:cs="Times New Roman"/>
          <w:color w:val="000000"/>
          <w:szCs w:val="24"/>
          <w:lang w:eastAsia="ru-RU" w:bidi="en-US"/>
        </w:rPr>
        <w:t>.</w:t>
      </w:r>
    </w:p>
    <w:p w:rsidR="002218A0" w:rsidRPr="007B278C" w:rsidRDefault="002218A0" w:rsidP="00AA464B">
      <w:pPr>
        <w:spacing w:line="240" w:lineRule="auto"/>
        <w:ind w:firstLine="0"/>
        <w:rPr>
          <w:rFonts w:eastAsia="Times New Roman" w:cs="Times New Roman"/>
          <w:b/>
          <w:sz w:val="20"/>
          <w:szCs w:val="24"/>
          <w:lang w:eastAsia="ru-RU"/>
        </w:rPr>
      </w:pPr>
      <w:r w:rsidRPr="007B278C">
        <w:rPr>
          <w:rFonts w:eastAsia="Times New Roman" w:cs="Times New Roman"/>
          <w:b/>
          <w:sz w:val="20"/>
          <w:szCs w:val="24"/>
          <w:lang w:eastAsia="ru-RU"/>
        </w:rPr>
        <w:t xml:space="preserve">Таблица </w:t>
      </w:r>
      <w:r w:rsidR="00AA464B">
        <w:rPr>
          <w:rFonts w:eastAsia="Times New Roman" w:cs="Times New Roman"/>
          <w:b/>
          <w:sz w:val="20"/>
          <w:szCs w:val="24"/>
          <w:lang w:eastAsia="ru-RU"/>
        </w:rPr>
        <w:t>3</w:t>
      </w:r>
      <w:r w:rsidRPr="007B278C">
        <w:rPr>
          <w:rFonts w:eastAsia="Times New Roman" w:cs="Times New Roman"/>
          <w:b/>
          <w:sz w:val="20"/>
          <w:szCs w:val="24"/>
          <w:lang w:eastAsia="ru-RU"/>
        </w:rPr>
        <w:t>.</w:t>
      </w:r>
      <w:r w:rsidR="00D8586C">
        <w:rPr>
          <w:rFonts w:eastAsia="Times New Roman" w:cs="Times New Roman"/>
          <w:b/>
          <w:sz w:val="20"/>
          <w:szCs w:val="24"/>
          <w:lang w:eastAsia="ru-RU"/>
        </w:rPr>
        <w:t>1</w:t>
      </w:r>
      <w:r w:rsidRPr="007B278C">
        <w:rPr>
          <w:rFonts w:eastAsia="Times New Roman" w:cs="Times New Roman"/>
          <w:b/>
          <w:sz w:val="20"/>
          <w:szCs w:val="24"/>
          <w:lang w:eastAsia="ru-RU"/>
        </w:rPr>
        <w:t>.</w:t>
      </w:r>
      <w:r w:rsidR="00AA464B">
        <w:rPr>
          <w:rFonts w:eastAsia="Times New Roman" w:cs="Times New Roman"/>
          <w:b/>
          <w:sz w:val="20"/>
          <w:szCs w:val="24"/>
          <w:lang w:eastAsia="ru-RU"/>
        </w:rPr>
        <w:t>4</w:t>
      </w:r>
      <w:r w:rsidRPr="007B278C">
        <w:rPr>
          <w:rFonts w:eastAsia="Times New Roman" w:cs="Times New Roman"/>
          <w:b/>
          <w:sz w:val="20"/>
          <w:szCs w:val="24"/>
          <w:lang w:eastAsia="ru-RU"/>
        </w:rPr>
        <w:t xml:space="preserve"> – Количество проведенных замеров уровней </w:t>
      </w:r>
      <w:r w:rsidRPr="007B278C">
        <w:rPr>
          <w:rFonts w:eastAsia="Times New Roman" w:cs="Times New Roman"/>
          <w:b/>
          <w:sz w:val="20"/>
          <w:szCs w:val="24"/>
          <w:lang w:val="kk-KZ" w:eastAsia="ru-RU"/>
        </w:rPr>
        <w:t xml:space="preserve">по объектам </w:t>
      </w:r>
      <w:r w:rsidRPr="007B278C">
        <w:rPr>
          <w:rFonts w:eastAsia="Times New Roman" w:cs="Times New Roman"/>
          <w:b/>
          <w:sz w:val="20"/>
          <w:szCs w:val="24"/>
          <w:lang w:eastAsia="ru-RU"/>
        </w:rPr>
        <w:t xml:space="preserve">за </w:t>
      </w:r>
      <w:r w:rsidRPr="007B278C">
        <w:rPr>
          <w:rFonts w:eastAsia="Times New Roman" w:cs="Times New Roman"/>
          <w:b/>
          <w:sz w:val="20"/>
          <w:szCs w:val="24"/>
          <w:lang w:val="kk-KZ" w:eastAsia="ru-RU"/>
        </w:rPr>
        <w:t>отчетный</w:t>
      </w:r>
      <w:r w:rsidRPr="007B278C">
        <w:rPr>
          <w:rFonts w:eastAsia="Times New Roman" w:cs="Times New Roman"/>
          <w:b/>
          <w:sz w:val="20"/>
          <w:szCs w:val="24"/>
          <w:lang w:eastAsia="ru-RU"/>
        </w:rPr>
        <w:t xml:space="preserve"> период</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962"/>
        <w:gridCol w:w="1138"/>
        <w:gridCol w:w="1453"/>
        <w:gridCol w:w="1225"/>
        <w:gridCol w:w="1225"/>
        <w:gridCol w:w="1322"/>
      </w:tblGrid>
      <w:tr w:rsidR="002218A0" w:rsidRPr="007B278C" w:rsidTr="00C61885">
        <w:trPr>
          <w:trHeight w:val="50"/>
        </w:trPr>
        <w:tc>
          <w:tcPr>
            <w:tcW w:w="2198" w:type="pct"/>
            <w:gridSpan w:val="2"/>
            <w:vMerge w:val="restart"/>
            <w:shd w:val="clear" w:color="auto" w:fill="auto"/>
            <w:vAlign w:val="center"/>
            <w:hideMark/>
          </w:tcPr>
          <w:p w:rsidR="002218A0" w:rsidRPr="007B278C" w:rsidRDefault="002218A0" w:rsidP="00C61885">
            <w:pPr>
              <w:spacing w:line="240" w:lineRule="auto"/>
              <w:ind w:firstLine="0"/>
              <w:jc w:val="center"/>
              <w:rPr>
                <w:rFonts w:eastAsia="Times New Roman" w:cs="Times New Roman"/>
                <w:b/>
                <w:bCs/>
                <w:color w:val="000000"/>
                <w:sz w:val="20"/>
                <w:szCs w:val="20"/>
                <w:lang w:eastAsia="ru-RU"/>
              </w:rPr>
            </w:pPr>
            <w:r w:rsidRPr="007B278C">
              <w:rPr>
                <w:rFonts w:eastAsia="Times New Roman" w:cs="Times New Roman"/>
                <w:b/>
                <w:bCs/>
                <w:color w:val="000000"/>
                <w:sz w:val="20"/>
                <w:szCs w:val="20"/>
                <w:lang w:eastAsia="ru-RU"/>
              </w:rPr>
              <w:t>Вид замера</w:t>
            </w:r>
          </w:p>
        </w:tc>
        <w:tc>
          <w:tcPr>
            <w:tcW w:w="2093" w:type="pct"/>
            <w:gridSpan w:val="3"/>
            <w:shd w:val="clear" w:color="auto" w:fill="auto"/>
            <w:vAlign w:val="center"/>
          </w:tcPr>
          <w:p w:rsidR="002218A0" w:rsidRPr="007B278C" w:rsidRDefault="002218A0" w:rsidP="00C61885">
            <w:pPr>
              <w:spacing w:line="240" w:lineRule="auto"/>
              <w:ind w:firstLine="0"/>
              <w:jc w:val="center"/>
              <w:rPr>
                <w:rFonts w:eastAsia="Times New Roman" w:cs="Times New Roman"/>
                <w:b/>
                <w:bCs/>
                <w:color w:val="000000"/>
                <w:sz w:val="20"/>
                <w:szCs w:val="20"/>
                <w:lang w:val="kk-KZ" w:eastAsia="ru-RU"/>
              </w:rPr>
            </w:pPr>
            <w:r w:rsidRPr="007B278C">
              <w:rPr>
                <w:rFonts w:eastAsia="Times New Roman" w:cs="Times New Roman"/>
                <w:b/>
                <w:bCs/>
                <w:color w:val="000000"/>
                <w:sz w:val="20"/>
                <w:szCs w:val="20"/>
                <w:lang w:eastAsia="ko-KR"/>
              </w:rPr>
              <w:t>Объект</w:t>
            </w:r>
            <w:r w:rsidRPr="007B278C">
              <w:rPr>
                <w:rFonts w:eastAsia="Times New Roman" w:cs="Times New Roman"/>
                <w:b/>
                <w:bCs/>
                <w:color w:val="000000"/>
                <w:sz w:val="20"/>
                <w:szCs w:val="20"/>
                <w:lang w:val="kk-KZ" w:eastAsia="ko-KR"/>
              </w:rPr>
              <w:t>ы</w:t>
            </w:r>
          </w:p>
        </w:tc>
        <w:tc>
          <w:tcPr>
            <w:tcW w:w="709" w:type="pct"/>
            <w:vMerge w:val="restart"/>
            <w:vAlign w:val="center"/>
          </w:tcPr>
          <w:p w:rsidR="002218A0" w:rsidRPr="007B278C" w:rsidRDefault="002218A0" w:rsidP="00C61885">
            <w:pPr>
              <w:spacing w:line="240" w:lineRule="auto"/>
              <w:ind w:firstLine="0"/>
              <w:jc w:val="center"/>
              <w:rPr>
                <w:rFonts w:eastAsia="Times New Roman" w:cs="Times New Roman"/>
                <w:b/>
                <w:bCs/>
                <w:color w:val="000000"/>
                <w:sz w:val="20"/>
                <w:szCs w:val="20"/>
                <w:lang w:val="kk-KZ" w:eastAsia="ko-KR"/>
              </w:rPr>
            </w:pPr>
            <w:r w:rsidRPr="007B278C">
              <w:rPr>
                <w:rFonts w:eastAsia="Times New Roman" w:cs="Times New Roman"/>
                <w:b/>
                <w:bCs/>
                <w:color w:val="000000"/>
                <w:sz w:val="20"/>
                <w:szCs w:val="20"/>
                <w:lang w:val="kk-KZ" w:eastAsia="ko-KR"/>
              </w:rPr>
              <w:t>В целом</w:t>
            </w:r>
          </w:p>
        </w:tc>
      </w:tr>
      <w:tr w:rsidR="002218A0" w:rsidRPr="007B278C" w:rsidTr="00C61885">
        <w:trPr>
          <w:trHeight w:val="70"/>
        </w:trPr>
        <w:tc>
          <w:tcPr>
            <w:tcW w:w="2198" w:type="pct"/>
            <w:gridSpan w:val="2"/>
            <w:vMerge/>
            <w:vAlign w:val="center"/>
            <w:hideMark/>
          </w:tcPr>
          <w:p w:rsidR="002218A0" w:rsidRPr="007B278C" w:rsidRDefault="002218A0" w:rsidP="00C61885">
            <w:pPr>
              <w:spacing w:line="240" w:lineRule="auto"/>
              <w:ind w:firstLine="0"/>
              <w:jc w:val="left"/>
              <w:rPr>
                <w:rFonts w:eastAsia="Times New Roman" w:cs="Times New Roman"/>
                <w:b/>
                <w:bCs/>
                <w:color w:val="000000"/>
                <w:sz w:val="20"/>
                <w:szCs w:val="20"/>
                <w:lang w:eastAsia="ru-RU"/>
              </w:rPr>
            </w:pPr>
          </w:p>
        </w:tc>
        <w:tc>
          <w:tcPr>
            <w:tcW w:w="779" w:type="pct"/>
            <w:shd w:val="clear" w:color="auto" w:fill="auto"/>
            <w:vAlign w:val="center"/>
            <w:hideMark/>
          </w:tcPr>
          <w:p w:rsidR="002218A0" w:rsidRPr="007B278C" w:rsidRDefault="002218A0" w:rsidP="00C61885">
            <w:pPr>
              <w:spacing w:line="240" w:lineRule="auto"/>
              <w:ind w:firstLine="0"/>
              <w:jc w:val="center"/>
              <w:rPr>
                <w:rFonts w:eastAsia="Times New Roman" w:cs="Times New Roman"/>
                <w:b/>
                <w:bCs/>
                <w:color w:val="000000"/>
                <w:sz w:val="20"/>
                <w:szCs w:val="20"/>
                <w:lang w:eastAsia="ru-RU"/>
              </w:rPr>
            </w:pPr>
            <w:r w:rsidRPr="007B278C">
              <w:rPr>
                <w:rFonts w:eastAsia="Times New Roman" w:cs="Times New Roman"/>
                <w:b/>
                <w:bCs/>
                <w:color w:val="000000"/>
                <w:sz w:val="20"/>
                <w:szCs w:val="20"/>
                <w:lang w:val="en-US" w:eastAsia="ru-RU"/>
              </w:rPr>
              <w:t>I</w:t>
            </w:r>
          </w:p>
        </w:tc>
        <w:tc>
          <w:tcPr>
            <w:tcW w:w="657" w:type="pct"/>
            <w:shd w:val="clear" w:color="auto" w:fill="auto"/>
            <w:vAlign w:val="center"/>
            <w:hideMark/>
          </w:tcPr>
          <w:p w:rsidR="002218A0" w:rsidRPr="007B278C" w:rsidRDefault="002218A0" w:rsidP="00C61885">
            <w:pPr>
              <w:spacing w:line="240" w:lineRule="auto"/>
              <w:ind w:firstLine="0"/>
              <w:jc w:val="center"/>
              <w:rPr>
                <w:rFonts w:eastAsia="Times New Roman" w:cs="Times New Roman"/>
                <w:b/>
                <w:bCs/>
                <w:color w:val="000000"/>
                <w:sz w:val="20"/>
                <w:szCs w:val="20"/>
                <w:lang w:eastAsia="ru-RU"/>
              </w:rPr>
            </w:pPr>
            <w:r w:rsidRPr="007B278C">
              <w:rPr>
                <w:rFonts w:eastAsia="Times New Roman" w:cs="Times New Roman"/>
                <w:b/>
                <w:bCs/>
                <w:color w:val="000000"/>
                <w:sz w:val="20"/>
                <w:szCs w:val="20"/>
                <w:lang w:val="en-US" w:eastAsia="ru-RU"/>
              </w:rPr>
              <w:t>II</w:t>
            </w:r>
          </w:p>
        </w:tc>
        <w:tc>
          <w:tcPr>
            <w:tcW w:w="657" w:type="pct"/>
            <w:shd w:val="clear" w:color="auto" w:fill="auto"/>
            <w:vAlign w:val="center"/>
            <w:hideMark/>
          </w:tcPr>
          <w:p w:rsidR="002218A0" w:rsidRPr="007B278C" w:rsidRDefault="002218A0" w:rsidP="00C61885">
            <w:pPr>
              <w:spacing w:line="240" w:lineRule="auto"/>
              <w:ind w:firstLine="0"/>
              <w:jc w:val="center"/>
              <w:rPr>
                <w:rFonts w:eastAsia="Times New Roman" w:cs="Times New Roman"/>
                <w:b/>
                <w:bCs/>
                <w:color w:val="000000"/>
                <w:sz w:val="20"/>
                <w:szCs w:val="20"/>
                <w:lang w:val="kk-KZ" w:eastAsia="ru-RU"/>
              </w:rPr>
            </w:pPr>
            <w:r w:rsidRPr="007B278C">
              <w:rPr>
                <w:rFonts w:eastAsia="Times New Roman" w:cs="Times New Roman"/>
                <w:b/>
                <w:bCs/>
                <w:color w:val="000000"/>
                <w:sz w:val="20"/>
                <w:szCs w:val="20"/>
                <w:lang w:val="en-US" w:eastAsia="ru-RU"/>
              </w:rPr>
              <w:t>III</w:t>
            </w:r>
          </w:p>
        </w:tc>
        <w:tc>
          <w:tcPr>
            <w:tcW w:w="709" w:type="pct"/>
            <w:vMerge/>
          </w:tcPr>
          <w:p w:rsidR="002218A0" w:rsidRPr="007B278C" w:rsidRDefault="002218A0" w:rsidP="00C61885">
            <w:pPr>
              <w:spacing w:line="240" w:lineRule="auto"/>
              <w:ind w:firstLine="0"/>
              <w:jc w:val="center"/>
              <w:rPr>
                <w:rFonts w:eastAsia="Times New Roman" w:cs="Times New Roman"/>
                <w:b/>
                <w:bCs/>
                <w:color w:val="000000"/>
                <w:sz w:val="20"/>
                <w:szCs w:val="20"/>
                <w:lang w:val="en-US" w:eastAsia="ru-RU"/>
              </w:rPr>
            </w:pPr>
          </w:p>
        </w:tc>
      </w:tr>
      <w:tr w:rsidR="00C61885" w:rsidRPr="007B278C" w:rsidTr="00C61885">
        <w:trPr>
          <w:trHeight w:val="70"/>
        </w:trPr>
        <w:tc>
          <w:tcPr>
            <w:tcW w:w="1588" w:type="pct"/>
            <w:vMerge w:val="restart"/>
            <w:shd w:val="clear" w:color="auto" w:fill="auto"/>
            <w:vAlign w:val="center"/>
            <w:hideMark/>
          </w:tcPr>
          <w:p w:rsidR="00C61885" w:rsidRPr="007B278C" w:rsidRDefault="00C61885" w:rsidP="00C61885">
            <w:pPr>
              <w:spacing w:line="240" w:lineRule="auto"/>
              <w:ind w:firstLine="0"/>
              <w:jc w:val="left"/>
              <w:rPr>
                <w:rFonts w:eastAsia="Times New Roman" w:cs="Times New Roman"/>
                <w:color w:val="000000"/>
                <w:sz w:val="20"/>
                <w:szCs w:val="20"/>
                <w:lang w:eastAsia="ru-RU"/>
              </w:rPr>
            </w:pPr>
            <w:r w:rsidRPr="007B278C">
              <w:rPr>
                <w:rFonts w:eastAsia="Times New Roman" w:cs="Times New Roman"/>
                <w:color w:val="000000"/>
                <w:sz w:val="20"/>
                <w:szCs w:val="20"/>
                <w:lang w:eastAsia="ru-RU"/>
              </w:rPr>
              <w:t>Замеры статического уровня</w:t>
            </w:r>
          </w:p>
        </w:tc>
        <w:tc>
          <w:tcPr>
            <w:tcW w:w="610" w:type="pct"/>
            <w:shd w:val="clear" w:color="auto" w:fill="auto"/>
            <w:vAlign w:val="center"/>
            <w:hideMark/>
          </w:tcPr>
          <w:p w:rsidR="00C61885" w:rsidRPr="007B278C" w:rsidRDefault="00C61885" w:rsidP="00C61885">
            <w:pPr>
              <w:tabs>
                <w:tab w:val="left" w:pos="171"/>
              </w:tabs>
              <w:spacing w:line="240" w:lineRule="auto"/>
              <w:ind w:firstLine="0"/>
              <w:jc w:val="left"/>
              <w:rPr>
                <w:rFonts w:eastAsia="Times New Roman" w:cs="Times New Roman"/>
                <w:color w:val="000000"/>
                <w:sz w:val="20"/>
                <w:szCs w:val="20"/>
                <w:lang w:eastAsia="ru-RU"/>
              </w:rPr>
            </w:pPr>
            <w:r w:rsidRPr="007B278C">
              <w:rPr>
                <w:rFonts w:eastAsia="Times New Roman" w:cs="Times New Roman"/>
                <w:color w:val="000000"/>
                <w:sz w:val="20"/>
                <w:szCs w:val="20"/>
                <w:lang w:eastAsia="ru-RU"/>
              </w:rPr>
              <w:t>кол. изм.</w:t>
            </w:r>
          </w:p>
        </w:tc>
        <w:tc>
          <w:tcPr>
            <w:tcW w:w="779" w:type="pct"/>
            <w:shd w:val="clear" w:color="auto" w:fill="auto"/>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358</w:t>
            </w:r>
          </w:p>
        </w:tc>
        <w:tc>
          <w:tcPr>
            <w:tcW w:w="657" w:type="pct"/>
            <w:shd w:val="clear" w:color="auto" w:fill="auto"/>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259</w:t>
            </w:r>
          </w:p>
        </w:tc>
        <w:tc>
          <w:tcPr>
            <w:tcW w:w="657" w:type="pct"/>
            <w:shd w:val="clear" w:color="auto" w:fill="auto"/>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145</w:t>
            </w:r>
          </w:p>
        </w:tc>
        <w:tc>
          <w:tcPr>
            <w:tcW w:w="709" w:type="pct"/>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762</w:t>
            </w:r>
          </w:p>
        </w:tc>
      </w:tr>
      <w:tr w:rsidR="00C61885" w:rsidRPr="007B278C" w:rsidTr="00C61885">
        <w:trPr>
          <w:trHeight w:val="70"/>
        </w:trPr>
        <w:tc>
          <w:tcPr>
            <w:tcW w:w="1588" w:type="pct"/>
            <w:vMerge/>
            <w:vAlign w:val="center"/>
            <w:hideMark/>
          </w:tcPr>
          <w:p w:rsidR="00C61885" w:rsidRPr="007B278C" w:rsidRDefault="00C61885" w:rsidP="00C61885">
            <w:pPr>
              <w:spacing w:line="240" w:lineRule="auto"/>
              <w:ind w:firstLine="0"/>
              <w:jc w:val="left"/>
              <w:rPr>
                <w:rFonts w:eastAsia="Times New Roman" w:cs="Times New Roman"/>
                <w:color w:val="000000"/>
                <w:sz w:val="20"/>
                <w:szCs w:val="20"/>
                <w:lang w:eastAsia="ru-RU"/>
              </w:rPr>
            </w:pPr>
          </w:p>
        </w:tc>
        <w:tc>
          <w:tcPr>
            <w:tcW w:w="610" w:type="pct"/>
            <w:shd w:val="clear" w:color="auto" w:fill="auto"/>
            <w:vAlign w:val="center"/>
            <w:hideMark/>
          </w:tcPr>
          <w:p w:rsidR="00C61885" w:rsidRPr="007B278C" w:rsidRDefault="00C61885" w:rsidP="00C61885">
            <w:pPr>
              <w:tabs>
                <w:tab w:val="left" w:pos="171"/>
              </w:tabs>
              <w:spacing w:line="240" w:lineRule="auto"/>
              <w:ind w:firstLine="0"/>
              <w:jc w:val="left"/>
              <w:rPr>
                <w:rFonts w:eastAsia="Times New Roman" w:cs="Times New Roman"/>
                <w:color w:val="000000"/>
                <w:sz w:val="20"/>
                <w:szCs w:val="20"/>
                <w:lang w:eastAsia="ru-RU"/>
              </w:rPr>
            </w:pPr>
            <w:r w:rsidRPr="007B278C">
              <w:rPr>
                <w:rFonts w:eastAsia="Times New Roman" w:cs="Times New Roman"/>
                <w:color w:val="000000"/>
                <w:sz w:val="20"/>
                <w:szCs w:val="20"/>
                <w:lang w:eastAsia="ru-RU"/>
              </w:rPr>
              <w:t xml:space="preserve">кол. </w:t>
            </w:r>
            <w:proofErr w:type="spellStart"/>
            <w:r w:rsidRPr="007B278C">
              <w:rPr>
                <w:rFonts w:eastAsia="Times New Roman" w:cs="Times New Roman"/>
                <w:color w:val="000000"/>
                <w:sz w:val="20"/>
                <w:szCs w:val="20"/>
                <w:lang w:eastAsia="ru-RU"/>
              </w:rPr>
              <w:t>скв</w:t>
            </w:r>
            <w:proofErr w:type="spellEnd"/>
            <w:r w:rsidRPr="007B278C">
              <w:rPr>
                <w:rFonts w:eastAsia="Times New Roman" w:cs="Times New Roman"/>
                <w:color w:val="000000"/>
                <w:sz w:val="20"/>
                <w:szCs w:val="20"/>
                <w:lang w:eastAsia="ru-RU"/>
              </w:rPr>
              <w:t>.</w:t>
            </w:r>
          </w:p>
        </w:tc>
        <w:tc>
          <w:tcPr>
            <w:tcW w:w="779" w:type="pct"/>
            <w:shd w:val="clear" w:color="auto" w:fill="auto"/>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20</w:t>
            </w:r>
          </w:p>
        </w:tc>
        <w:tc>
          <w:tcPr>
            <w:tcW w:w="657" w:type="pct"/>
            <w:shd w:val="clear" w:color="auto" w:fill="auto"/>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18</w:t>
            </w:r>
          </w:p>
        </w:tc>
        <w:tc>
          <w:tcPr>
            <w:tcW w:w="657" w:type="pct"/>
            <w:shd w:val="clear" w:color="auto" w:fill="auto"/>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11</w:t>
            </w:r>
          </w:p>
        </w:tc>
        <w:tc>
          <w:tcPr>
            <w:tcW w:w="709" w:type="pct"/>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49</w:t>
            </w:r>
          </w:p>
        </w:tc>
      </w:tr>
      <w:tr w:rsidR="00C61885" w:rsidRPr="007B278C" w:rsidTr="00C61885">
        <w:trPr>
          <w:trHeight w:val="70"/>
        </w:trPr>
        <w:tc>
          <w:tcPr>
            <w:tcW w:w="1588" w:type="pct"/>
            <w:vMerge w:val="restart"/>
            <w:shd w:val="clear" w:color="auto" w:fill="auto"/>
            <w:vAlign w:val="center"/>
            <w:hideMark/>
          </w:tcPr>
          <w:p w:rsidR="00C61885" w:rsidRPr="007B278C" w:rsidRDefault="00C61885" w:rsidP="00C61885">
            <w:pPr>
              <w:spacing w:line="240" w:lineRule="auto"/>
              <w:ind w:firstLine="0"/>
              <w:jc w:val="left"/>
              <w:rPr>
                <w:rFonts w:eastAsia="Times New Roman" w:cs="Times New Roman"/>
                <w:color w:val="000000"/>
                <w:sz w:val="20"/>
                <w:szCs w:val="20"/>
                <w:lang w:eastAsia="ru-RU"/>
              </w:rPr>
            </w:pPr>
            <w:r w:rsidRPr="007B278C">
              <w:rPr>
                <w:rFonts w:eastAsia="Times New Roman" w:cs="Times New Roman"/>
                <w:color w:val="000000"/>
                <w:sz w:val="20"/>
                <w:szCs w:val="20"/>
                <w:lang w:eastAsia="ru-RU"/>
              </w:rPr>
              <w:t>Замеры динамического уровня</w:t>
            </w:r>
          </w:p>
        </w:tc>
        <w:tc>
          <w:tcPr>
            <w:tcW w:w="610" w:type="pct"/>
            <w:shd w:val="clear" w:color="auto" w:fill="auto"/>
            <w:vAlign w:val="center"/>
            <w:hideMark/>
          </w:tcPr>
          <w:p w:rsidR="00C61885" w:rsidRPr="007B278C" w:rsidRDefault="00C61885" w:rsidP="00C61885">
            <w:pPr>
              <w:tabs>
                <w:tab w:val="left" w:pos="171"/>
              </w:tabs>
              <w:spacing w:line="240" w:lineRule="auto"/>
              <w:ind w:firstLine="0"/>
              <w:jc w:val="left"/>
              <w:rPr>
                <w:rFonts w:eastAsia="Times New Roman" w:cs="Times New Roman"/>
                <w:color w:val="000000"/>
                <w:sz w:val="20"/>
                <w:szCs w:val="20"/>
                <w:lang w:eastAsia="ru-RU"/>
              </w:rPr>
            </w:pPr>
            <w:r w:rsidRPr="007B278C">
              <w:rPr>
                <w:rFonts w:eastAsia="Times New Roman" w:cs="Times New Roman"/>
                <w:color w:val="000000"/>
                <w:sz w:val="20"/>
                <w:szCs w:val="20"/>
                <w:lang w:eastAsia="ru-RU"/>
              </w:rPr>
              <w:t>кол. изм.</w:t>
            </w:r>
          </w:p>
        </w:tc>
        <w:tc>
          <w:tcPr>
            <w:tcW w:w="779" w:type="pct"/>
            <w:shd w:val="clear" w:color="auto" w:fill="auto"/>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1032</w:t>
            </w:r>
          </w:p>
        </w:tc>
        <w:tc>
          <w:tcPr>
            <w:tcW w:w="657" w:type="pct"/>
            <w:shd w:val="clear" w:color="auto" w:fill="auto"/>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863</w:t>
            </w:r>
          </w:p>
        </w:tc>
        <w:tc>
          <w:tcPr>
            <w:tcW w:w="657" w:type="pct"/>
            <w:shd w:val="clear" w:color="auto" w:fill="auto"/>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431</w:t>
            </w:r>
          </w:p>
        </w:tc>
        <w:tc>
          <w:tcPr>
            <w:tcW w:w="709" w:type="pct"/>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2326</w:t>
            </w:r>
          </w:p>
        </w:tc>
      </w:tr>
      <w:tr w:rsidR="00C61885" w:rsidRPr="007B278C" w:rsidTr="00C61885">
        <w:trPr>
          <w:trHeight w:val="70"/>
        </w:trPr>
        <w:tc>
          <w:tcPr>
            <w:tcW w:w="1588" w:type="pct"/>
            <w:vMerge/>
            <w:vAlign w:val="center"/>
          </w:tcPr>
          <w:p w:rsidR="00C61885" w:rsidRPr="007B278C" w:rsidRDefault="00C61885" w:rsidP="00C61885">
            <w:pPr>
              <w:tabs>
                <w:tab w:val="left" w:pos="171"/>
              </w:tabs>
              <w:spacing w:line="240" w:lineRule="auto"/>
              <w:ind w:firstLine="0"/>
              <w:jc w:val="left"/>
              <w:rPr>
                <w:rFonts w:eastAsia="Times New Roman" w:cs="Times New Roman"/>
                <w:color w:val="000000"/>
                <w:sz w:val="20"/>
                <w:szCs w:val="20"/>
                <w:lang w:eastAsia="ru-RU"/>
              </w:rPr>
            </w:pPr>
          </w:p>
        </w:tc>
        <w:tc>
          <w:tcPr>
            <w:tcW w:w="610" w:type="pct"/>
            <w:vAlign w:val="center"/>
          </w:tcPr>
          <w:p w:rsidR="00C61885" w:rsidRPr="007B278C" w:rsidRDefault="00C61885" w:rsidP="00C61885">
            <w:pPr>
              <w:tabs>
                <w:tab w:val="left" w:pos="171"/>
              </w:tabs>
              <w:spacing w:line="240" w:lineRule="auto"/>
              <w:ind w:firstLine="0"/>
              <w:jc w:val="left"/>
              <w:rPr>
                <w:rFonts w:eastAsia="Times New Roman" w:cs="Times New Roman"/>
                <w:color w:val="000000"/>
                <w:sz w:val="20"/>
                <w:szCs w:val="20"/>
                <w:lang w:eastAsia="ru-RU"/>
              </w:rPr>
            </w:pPr>
            <w:r w:rsidRPr="007B278C">
              <w:rPr>
                <w:rFonts w:eastAsia="Times New Roman" w:cs="Times New Roman"/>
                <w:color w:val="000000"/>
                <w:sz w:val="20"/>
                <w:szCs w:val="20"/>
                <w:lang w:eastAsia="ru-RU"/>
              </w:rPr>
              <w:t xml:space="preserve">кол. </w:t>
            </w:r>
            <w:proofErr w:type="spellStart"/>
            <w:r w:rsidRPr="007B278C">
              <w:rPr>
                <w:rFonts w:eastAsia="Times New Roman" w:cs="Times New Roman"/>
                <w:color w:val="000000"/>
                <w:sz w:val="20"/>
                <w:szCs w:val="20"/>
                <w:lang w:eastAsia="ru-RU"/>
              </w:rPr>
              <w:t>скв</w:t>
            </w:r>
            <w:proofErr w:type="spellEnd"/>
          </w:p>
        </w:tc>
        <w:tc>
          <w:tcPr>
            <w:tcW w:w="779" w:type="pct"/>
            <w:shd w:val="clear" w:color="auto" w:fill="auto"/>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20</w:t>
            </w:r>
          </w:p>
        </w:tc>
        <w:tc>
          <w:tcPr>
            <w:tcW w:w="657" w:type="pct"/>
            <w:shd w:val="clear" w:color="auto" w:fill="auto"/>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18</w:t>
            </w:r>
          </w:p>
        </w:tc>
        <w:tc>
          <w:tcPr>
            <w:tcW w:w="657" w:type="pct"/>
            <w:shd w:val="clear" w:color="auto" w:fill="auto"/>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9</w:t>
            </w:r>
          </w:p>
        </w:tc>
        <w:tc>
          <w:tcPr>
            <w:tcW w:w="709" w:type="pct"/>
            <w:vAlign w:val="center"/>
          </w:tcPr>
          <w:p w:rsidR="00C61885" w:rsidRDefault="00C61885" w:rsidP="00C61885">
            <w:pPr>
              <w:spacing w:line="240" w:lineRule="auto"/>
              <w:ind w:firstLine="0"/>
              <w:jc w:val="center"/>
              <w:rPr>
                <w:rFonts w:cs="Times New Roman"/>
                <w:sz w:val="20"/>
                <w:szCs w:val="20"/>
                <w:lang w:val="en-US"/>
              </w:rPr>
            </w:pPr>
            <w:r>
              <w:rPr>
                <w:rFonts w:cs="Times New Roman"/>
                <w:sz w:val="20"/>
                <w:szCs w:val="20"/>
                <w:lang w:val="en-US"/>
              </w:rPr>
              <w:t>47</w:t>
            </w:r>
          </w:p>
        </w:tc>
      </w:tr>
    </w:tbl>
    <w:p w:rsidR="002218A0" w:rsidRPr="007B278C" w:rsidRDefault="002218A0" w:rsidP="00AA464B">
      <w:pPr>
        <w:suppressAutoHyphens/>
        <w:spacing w:before="120" w:line="360" w:lineRule="auto"/>
        <w:rPr>
          <w:rFonts w:eastAsia="Times New Roman" w:cs="Times New Roman"/>
          <w:szCs w:val="24"/>
          <w:lang w:eastAsia="ru-RU"/>
        </w:rPr>
      </w:pPr>
      <w:r w:rsidRPr="007B278C">
        <w:rPr>
          <w:rFonts w:eastAsia="Times New Roman" w:cs="Times New Roman"/>
          <w:szCs w:val="24"/>
          <w:lang w:eastAsia="ru-RU"/>
        </w:rPr>
        <w:t xml:space="preserve">Начальные пластовые давление определены при опробовании скважин начальных стадиях. Значения начальных и текущих пластовых давлений по объектам приведены в таблице </w:t>
      </w:r>
      <w:r w:rsidR="00AA464B">
        <w:rPr>
          <w:rFonts w:eastAsia="Times New Roman" w:cs="Times New Roman"/>
          <w:szCs w:val="24"/>
          <w:lang w:eastAsia="ru-RU"/>
        </w:rPr>
        <w:t>3</w:t>
      </w:r>
      <w:r w:rsidRPr="007B278C">
        <w:rPr>
          <w:rFonts w:eastAsia="Times New Roman" w:cs="Times New Roman"/>
          <w:szCs w:val="24"/>
          <w:lang w:eastAsia="ru-RU"/>
        </w:rPr>
        <w:t>.</w:t>
      </w:r>
      <w:r w:rsidR="00D8586C">
        <w:rPr>
          <w:rFonts w:eastAsia="Times New Roman" w:cs="Times New Roman"/>
          <w:szCs w:val="24"/>
          <w:lang w:eastAsia="ru-RU"/>
        </w:rPr>
        <w:t>1</w:t>
      </w:r>
      <w:r w:rsidRPr="007B278C">
        <w:rPr>
          <w:rFonts w:eastAsia="Times New Roman" w:cs="Times New Roman"/>
          <w:szCs w:val="24"/>
          <w:lang w:eastAsia="ru-RU"/>
        </w:rPr>
        <w:t>.</w:t>
      </w:r>
      <w:r w:rsidR="00AA464B">
        <w:rPr>
          <w:rFonts w:eastAsia="Times New Roman" w:cs="Times New Roman"/>
          <w:szCs w:val="24"/>
          <w:lang w:eastAsia="ru-RU"/>
        </w:rPr>
        <w:t>5</w:t>
      </w:r>
      <w:r w:rsidRPr="007B278C">
        <w:rPr>
          <w:rFonts w:eastAsia="Times New Roman" w:cs="Times New Roman"/>
          <w:szCs w:val="24"/>
          <w:lang w:eastAsia="ru-RU"/>
        </w:rPr>
        <w:t xml:space="preserve">. Как видно из данной таблицы, значительного снижения пластового давления практически по всем объектам не наблюдается. Кроме </w:t>
      </w:r>
      <w:r w:rsidRPr="007B278C">
        <w:rPr>
          <w:rFonts w:eastAsia="Times New Roman" w:cs="Times New Roman"/>
          <w:szCs w:val="24"/>
          <w:lang w:val="en-US" w:eastAsia="ru-RU"/>
        </w:rPr>
        <w:t>III</w:t>
      </w:r>
      <w:r w:rsidRPr="007B278C">
        <w:rPr>
          <w:rFonts w:eastAsia="Times New Roman" w:cs="Times New Roman"/>
          <w:szCs w:val="24"/>
          <w:lang w:eastAsia="ru-RU"/>
        </w:rPr>
        <w:t xml:space="preserve"> объекта, по которому наблюдается сравнительно большее снижение пластового давления </w:t>
      </w:r>
      <w:r w:rsidRPr="007B278C">
        <w:rPr>
          <w:rFonts w:eastAsia="Times New Roman" w:cs="Times New Roman"/>
          <w:szCs w:val="24"/>
          <w:lang w:val="kk-KZ" w:eastAsia="ru-RU"/>
        </w:rPr>
        <w:t>по сравнению с другими объектами</w:t>
      </w:r>
      <w:r w:rsidRPr="007B278C">
        <w:rPr>
          <w:rFonts w:eastAsia="Times New Roman" w:cs="Times New Roman"/>
          <w:szCs w:val="24"/>
          <w:lang w:eastAsia="ru-RU"/>
        </w:rPr>
        <w:t>.</w:t>
      </w:r>
    </w:p>
    <w:p w:rsidR="002218A0" w:rsidRPr="007B278C" w:rsidRDefault="002218A0" w:rsidP="00AA464B">
      <w:pPr>
        <w:suppressAutoHyphens/>
        <w:spacing w:line="240" w:lineRule="auto"/>
        <w:ind w:firstLine="0"/>
        <w:rPr>
          <w:rFonts w:eastAsia="Times New Roman" w:cs="Times New Roman"/>
          <w:b/>
          <w:sz w:val="20"/>
          <w:szCs w:val="24"/>
          <w:lang w:val="kk-KZ" w:eastAsia="ru-RU"/>
        </w:rPr>
      </w:pPr>
      <w:r w:rsidRPr="007B278C">
        <w:rPr>
          <w:rFonts w:eastAsia="Times New Roman" w:cs="Times New Roman"/>
          <w:b/>
          <w:sz w:val="20"/>
          <w:szCs w:val="24"/>
          <w:lang w:eastAsia="ru-RU"/>
        </w:rPr>
        <w:t xml:space="preserve">Таблица </w:t>
      </w:r>
      <w:r w:rsidR="00AA464B">
        <w:rPr>
          <w:rFonts w:eastAsia="Times New Roman" w:cs="Times New Roman"/>
          <w:b/>
          <w:sz w:val="20"/>
          <w:szCs w:val="24"/>
          <w:lang w:eastAsia="ru-RU"/>
        </w:rPr>
        <w:t>3</w:t>
      </w:r>
      <w:r w:rsidRPr="007B278C">
        <w:rPr>
          <w:rFonts w:eastAsia="Times New Roman" w:cs="Times New Roman"/>
          <w:b/>
          <w:sz w:val="20"/>
          <w:szCs w:val="24"/>
          <w:lang w:eastAsia="ru-RU"/>
        </w:rPr>
        <w:t>.</w:t>
      </w:r>
      <w:r w:rsidR="00D8586C">
        <w:rPr>
          <w:rFonts w:eastAsia="Times New Roman" w:cs="Times New Roman"/>
          <w:b/>
          <w:sz w:val="20"/>
          <w:szCs w:val="24"/>
          <w:lang w:eastAsia="ru-RU"/>
        </w:rPr>
        <w:t>1</w:t>
      </w:r>
      <w:r w:rsidRPr="007B278C">
        <w:rPr>
          <w:rFonts w:eastAsia="Times New Roman" w:cs="Times New Roman"/>
          <w:b/>
          <w:sz w:val="20"/>
          <w:szCs w:val="24"/>
          <w:lang w:eastAsia="ru-RU"/>
        </w:rPr>
        <w:t>.</w:t>
      </w:r>
      <w:r w:rsidR="00AA464B">
        <w:rPr>
          <w:rFonts w:eastAsia="Times New Roman" w:cs="Times New Roman"/>
          <w:b/>
          <w:sz w:val="20"/>
          <w:szCs w:val="24"/>
          <w:lang w:eastAsia="ru-RU"/>
        </w:rPr>
        <w:t>5</w:t>
      </w:r>
      <w:r w:rsidRPr="007B278C">
        <w:rPr>
          <w:rFonts w:eastAsia="Times New Roman" w:cs="Times New Roman"/>
          <w:b/>
          <w:sz w:val="20"/>
          <w:szCs w:val="24"/>
          <w:lang w:eastAsia="ru-RU"/>
        </w:rPr>
        <w:t xml:space="preserve"> –</w:t>
      </w:r>
      <w:r w:rsidRPr="007B278C">
        <w:rPr>
          <w:rFonts w:ascii="Calibri" w:eastAsia="Times New Roman" w:hAnsi="Calibri" w:cs="Times New Roman"/>
          <w:b/>
          <w:sz w:val="18"/>
          <w:lang w:eastAsia="ru-RU"/>
        </w:rPr>
        <w:t xml:space="preserve"> </w:t>
      </w:r>
      <w:r w:rsidRPr="007B278C">
        <w:rPr>
          <w:rFonts w:eastAsia="Times New Roman" w:cs="Times New Roman"/>
          <w:b/>
          <w:sz w:val="20"/>
          <w:szCs w:val="24"/>
          <w:lang w:eastAsia="ru-RU"/>
        </w:rPr>
        <w:t>Распределение начального и текущего пластового давления по объектам</w:t>
      </w:r>
      <w:r w:rsidRPr="007B278C">
        <w:rPr>
          <w:rFonts w:eastAsia="Times New Roman" w:cs="Times New Roman"/>
          <w:b/>
          <w:sz w:val="20"/>
          <w:szCs w:val="24"/>
          <w:lang w:val="kk-KZ" w:eastAsia="ru-RU"/>
        </w:rPr>
        <w:t xml:space="preserve"> разработки</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962"/>
        <w:gridCol w:w="1418"/>
        <w:gridCol w:w="1196"/>
        <w:gridCol w:w="1330"/>
        <w:gridCol w:w="1323"/>
        <w:gridCol w:w="1096"/>
      </w:tblGrid>
      <w:tr w:rsidR="000F6EDA" w:rsidRPr="007B278C" w:rsidTr="00C61885">
        <w:trPr>
          <w:cantSplit/>
          <w:trHeight w:val="774"/>
        </w:trPr>
        <w:tc>
          <w:tcPr>
            <w:tcW w:w="2962" w:type="dxa"/>
            <w:shd w:val="clear" w:color="auto" w:fill="auto"/>
            <w:noWrap/>
            <w:vAlign w:val="center"/>
            <w:hideMark/>
          </w:tcPr>
          <w:p w:rsidR="000F6EDA" w:rsidRPr="00C61885" w:rsidRDefault="000F6EDA" w:rsidP="00C61885">
            <w:pPr>
              <w:spacing w:line="240" w:lineRule="auto"/>
              <w:ind w:firstLine="0"/>
              <w:jc w:val="center"/>
              <w:rPr>
                <w:rFonts w:eastAsia="Times New Roman" w:cs="Times New Roman"/>
                <w:b/>
                <w:color w:val="000000"/>
                <w:sz w:val="20"/>
                <w:szCs w:val="20"/>
                <w:lang w:eastAsia="ru-RU"/>
              </w:rPr>
            </w:pPr>
            <w:r w:rsidRPr="00C61885">
              <w:rPr>
                <w:rFonts w:eastAsia="Times New Roman" w:cs="Times New Roman"/>
                <w:b/>
                <w:color w:val="000000"/>
                <w:sz w:val="20"/>
                <w:szCs w:val="20"/>
                <w:lang w:eastAsia="ru-RU"/>
              </w:rPr>
              <w:t>Объект</w:t>
            </w:r>
          </w:p>
        </w:tc>
        <w:tc>
          <w:tcPr>
            <w:tcW w:w="1418" w:type="dxa"/>
            <w:shd w:val="clear" w:color="auto" w:fill="auto"/>
            <w:noWrap/>
            <w:vAlign w:val="center"/>
            <w:hideMark/>
          </w:tcPr>
          <w:p w:rsidR="000F6EDA" w:rsidRPr="00C61885" w:rsidRDefault="000F6EDA" w:rsidP="00C61885">
            <w:pPr>
              <w:spacing w:line="240" w:lineRule="auto"/>
              <w:ind w:firstLine="0"/>
              <w:jc w:val="center"/>
              <w:rPr>
                <w:rFonts w:eastAsia="Times New Roman" w:cs="Times New Roman"/>
                <w:b/>
                <w:color w:val="000000"/>
                <w:sz w:val="20"/>
                <w:szCs w:val="20"/>
                <w:lang w:eastAsia="ru-RU"/>
              </w:rPr>
            </w:pPr>
            <w:r w:rsidRPr="00C61885">
              <w:rPr>
                <w:rFonts w:eastAsia="Times New Roman" w:cs="Times New Roman"/>
                <w:b/>
                <w:color w:val="000000"/>
                <w:sz w:val="20"/>
                <w:szCs w:val="20"/>
                <w:lang w:eastAsia="ru-RU"/>
              </w:rPr>
              <w:t>Начальное пластовое</w:t>
            </w:r>
          </w:p>
          <w:p w:rsidR="000F6EDA" w:rsidRPr="00C61885" w:rsidRDefault="000F6EDA" w:rsidP="00C61885">
            <w:pPr>
              <w:spacing w:line="240" w:lineRule="auto"/>
              <w:ind w:firstLine="0"/>
              <w:jc w:val="center"/>
              <w:rPr>
                <w:rFonts w:eastAsia="Times New Roman" w:cs="Times New Roman"/>
                <w:b/>
                <w:color w:val="000000"/>
                <w:sz w:val="20"/>
                <w:szCs w:val="20"/>
                <w:lang w:eastAsia="ru-RU"/>
              </w:rPr>
            </w:pPr>
            <w:r w:rsidRPr="00C61885">
              <w:rPr>
                <w:rFonts w:eastAsia="Times New Roman" w:cs="Times New Roman"/>
                <w:b/>
                <w:color w:val="000000"/>
                <w:sz w:val="20"/>
                <w:szCs w:val="20"/>
                <w:lang w:eastAsia="ru-RU"/>
              </w:rPr>
              <w:t>давление, МПа</w:t>
            </w:r>
          </w:p>
        </w:tc>
        <w:tc>
          <w:tcPr>
            <w:tcW w:w="1279" w:type="dxa"/>
            <w:shd w:val="clear" w:color="auto" w:fill="auto"/>
            <w:vAlign w:val="center"/>
            <w:hideMark/>
          </w:tcPr>
          <w:p w:rsidR="000F6EDA" w:rsidRPr="00C61885" w:rsidRDefault="000F6EDA" w:rsidP="00C61885">
            <w:pPr>
              <w:spacing w:line="240" w:lineRule="auto"/>
              <w:ind w:firstLine="0"/>
              <w:jc w:val="center"/>
              <w:rPr>
                <w:rFonts w:eastAsia="Times New Roman" w:cs="Times New Roman"/>
                <w:b/>
                <w:color w:val="000000"/>
                <w:sz w:val="20"/>
                <w:szCs w:val="20"/>
                <w:lang w:eastAsia="ru-RU"/>
              </w:rPr>
            </w:pPr>
            <w:r w:rsidRPr="00C61885">
              <w:rPr>
                <w:rFonts w:eastAsia="Times New Roman" w:cs="Times New Roman"/>
                <w:b/>
                <w:color w:val="000000"/>
                <w:sz w:val="20"/>
                <w:szCs w:val="20"/>
                <w:lang w:eastAsia="ru-RU"/>
              </w:rPr>
              <w:t>Тек</w:t>
            </w:r>
            <w:r w:rsidRPr="00C61885">
              <w:rPr>
                <w:rFonts w:eastAsia="Times New Roman" w:cs="Times New Roman"/>
                <w:b/>
                <w:color w:val="000000"/>
                <w:sz w:val="20"/>
                <w:szCs w:val="20"/>
                <w:lang w:val="kk-KZ" w:eastAsia="ru-RU"/>
              </w:rPr>
              <w:t xml:space="preserve">. </w:t>
            </w:r>
            <w:r w:rsidRPr="00C61885">
              <w:rPr>
                <w:rFonts w:eastAsia="Times New Roman" w:cs="Times New Roman"/>
                <w:b/>
                <w:color w:val="000000"/>
                <w:sz w:val="20"/>
                <w:szCs w:val="20"/>
                <w:lang w:eastAsia="ru-RU"/>
              </w:rPr>
              <w:t>пластовое давление, МПа</w:t>
            </w:r>
          </w:p>
        </w:tc>
        <w:tc>
          <w:tcPr>
            <w:tcW w:w="1344" w:type="dxa"/>
            <w:shd w:val="clear" w:color="auto" w:fill="auto"/>
            <w:vAlign w:val="center"/>
            <w:hideMark/>
          </w:tcPr>
          <w:p w:rsidR="000F6EDA" w:rsidRPr="00C61885" w:rsidRDefault="000F6EDA" w:rsidP="00C61885">
            <w:pPr>
              <w:spacing w:line="240" w:lineRule="auto"/>
              <w:ind w:firstLine="0"/>
              <w:jc w:val="center"/>
              <w:rPr>
                <w:rFonts w:eastAsia="Times New Roman" w:cs="Times New Roman"/>
                <w:b/>
                <w:color w:val="000000"/>
                <w:sz w:val="20"/>
                <w:szCs w:val="20"/>
                <w:lang w:eastAsia="ru-RU"/>
              </w:rPr>
            </w:pPr>
            <w:r w:rsidRPr="00C61885">
              <w:rPr>
                <w:rFonts w:eastAsia="Times New Roman" w:cs="Times New Roman"/>
                <w:b/>
                <w:color w:val="000000"/>
                <w:sz w:val="20"/>
                <w:szCs w:val="20"/>
                <w:lang w:eastAsia="ru-RU"/>
              </w:rPr>
              <w:t>Снижение от начального, МПа</w:t>
            </w:r>
          </w:p>
        </w:tc>
        <w:tc>
          <w:tcPr>
            <w:tcW w:w="1234" w:type="dxa"/>
          </w:tcPr>
          <w:p w:rsidR="000F6EDA" w:rsidRPr="00C61885" w:rsidRDefault="000F6EDA" w:rsidP="00C61885">
            <w:pPr>
              <w:spacing w:line="240" w:lineRule="auto"/>
              <w:ind w:firstLine="0"/>
              <w:jc w:val="center"/>
              <w:rPr>
                <w:rFonts w:eastAsia="Times New Roman" w:cs="Times New Roman"/>
                <w:b/>
                <w:color w:val="000000"/>
                <w:sz w:val="20"/>
                <w:szCs w:val="20"/>
                <w:lang w:eastAsia="ru-RU"/>
              </w:rPr>
            </w:pPr>
            <w:r w:rsidRPr="00C61885">
              <w:rPr>
                <w:rFonts w:eastAsia="Times New Roman" w:cs="Times New Roman"/>
                <w:b/>
                <w:color w:val="000000"/>
                <w:sz w:val="20"/>
                <w:szCs w:val="20"/>
                <w:lang w:eastAsia="ru-RU"/>
              </w:rPr>
              <w:t>Давление насыщения, МПа</w:t>
            </w:r>
          </w:p>
        </w:tc>
        <w:tc>
          <w:tcPr>
            <w:tcW w:w="1088" w:type="dxa"/>
          </w:tcPr>
          <w:p w:rsidR="000F6EDA" w:rsidRPr="00C61885" w:rsidRDefault="000F6EDA" w:rsidP="00C61885">
            <w:pPr>
              <w:spacing w:line="240" w:lineRule="auto"/>
              <w:ind w:firstLine="0"/>
              <w:jc w:val="center"/>
              <w:rPr>
                <w:rFonts w:eastAsia="Times New Roman" w:cs="Times New Roman"/>
                <w:b/>
                <w:color w:val="000000"/>
                <w:sz w:val="20"/>
                <w:szCs w:val="20"/>
                <w:lang w:eastAsia="ru-RU"/>
              </w:rPr>
            </w:pPr>
            <w:r w:rsidRPr="00C61885">
              <w:rPr>
                <w:rFonts w:eastAsia="Times New Roman" w:cs="Times New Roman"/>
                <w:b/>
                <w:color w:val="000000"/>
                <w:sz w:val="20"/>
                <w:szCs w:val="20"/>
                <w:lang w:eastAsia="ru-RU"/>
              </w:rPr>
              <w:t>Тек. Забойное давление, МПа</w:t>
            </w:r>
          </w:p>
        </w:tc>
      </w:tr>
      <w:tr w:rsidR="00C61885" w:rsidRPr="007B278C" w:rsidTr="00C61885">
        <w:trPr>
          <w:cantSplit/>
          <w:trHeight w:val="70"/>
        </w:trPr>
        <w:tc>
          <w:tcPr>
            <w:tcW w:w="2962" w:type="dxa"/>
            <w:shd w:val="clear" w:color="auto" w:fill="auto"/>
            <w:noWrap/>
            <w:vAlign w:val="center"/>
            <w:hideMark/>
          </w:tcPr>
          <w:p w:rsidR="00C61885" w:rsidRPr="007B278C" w:rsidRDefault="00C61885" w:rsidP="00C61885">
            <w:pPr>
              <w:spacing w:line="240" w:lineRule="auto"/>
              <w:ind w:firstLine="0"/>
              <w:jc w:val="left"/>
              <w:rPr>
                <w:rFonts w:eastAsia="Times New Roman" w:cs="Times New Roman"/>
                <w:color w:val="000000"/>
                <w:sz w:val="20"/>
                <w:szCs w:val="20"/>
                <w:lang w:eastAsia="ru-RU"/>
              </w:rPr>
            </w:pPr>
            <w:r w:rsidRPr="007B278C">
              <w:rPr>
                <w:rFonts w:eastAsia="Times New Roman" w:cs="Times New Roman"/>
                <w:color w:val="000000"/>
                <w:sz w:val="20"/>
                <w:szCs w:val="20"/>
                <w:lang w:val="kk-KZ" w:eastAsia="ru-RU"/>
              </w:rPr>
              <w:t>Возвратный</w:t>
            </w:r>
          </w:p>
        </w:tc>
        <w:tc>
          <w:tcPr>
            <w:tcW w:w="1418" w:type="dxa"/>
            <w:shd w:val="clear" w:color="auto" w:fill="auto"/>
            <w:noWrap/>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2,1</w:t>
            </w:r>
          </w:p>
        </w:tc>
        <w:tc>
          <w:tcPr>
            <w:tcW w:w="1279" w:type="dxa"/>
            <w:shd w:val="clear" w:color="auto" w:fill="auto"/>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w:t>
            </w:r>
          </w:p>
        </w:tc>
        <w:tc>
          <w:tcPr>
            <w:tcW w:w="1344" w:type="dxa"/>
            <w:shd w:val="clear" w:color="auto" w:fill="auto"/>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w:t>
            </w:r>
          </w:p>
        </w:tc>
        <w:tc>
          <w:tcPr>
            <w:tcW w:w="1234" w:type="dxa"/>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0,5</w:t>
            </w:r>
          </w:p>
        </w:tc>
        <w:tc>
          <w:tcPr>
            <w:tcW w:w="1088" w:type="dxa"/>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w:t>
            </w:r>
          </w:p>
        </w:tc>
      </w:tr>
      <w:tr w:rsidR="00C61885" w:rsidRPr="007B278C" w:rsidTr="00C61885">
        <w:trPr>
          <w:cantSplit/>
          <w:trHeight w:val="70"/>
        </w:trPr>
        <w:tc>
          <w:tcPr>
            <w:tcW w:w="2962" w:type="dxa"/>
            <w:shd w:val="clear" w:color="auto" w:fill="auto"/>
            <w:noWrap/>
            <w:vAlign w:val="center"/>
            <w:hideMark/>
          </w:tcPr>
          <w:p w:rsidR="00C61885" w:rsidRPr="007B278C" w:rsidRDefault="00C61885" w:rsidP="00C61885">
            <w:pPr>
              <w:spacing w:line="240" w:lineRule="auto"/>
              <w:ind w:firstLine="0"/>
              <w:jc w:val="left"/>
              <w:rPr>
                <w:rFonts w:eastAsia="Times New Roman" w:cs="Times New Roman"/>
                <w:color w:val="000000"/>
                <w:sz w:val="20"/>
                <w:szCs w:val="20"/>
                <w:lang w:eastAsia="ru-RU"/>
              </w:rPr>
            </w:pPr>
            <w:r w:rsidRPr="007B278C">
              <w:rPr>
                <w:rFonts w:eastAsia="Times New Roman" w:cs="Times New Roman"/>
                <w:color w:val="000000"/>
                <w:sz w:val="20"/>
                <w:szCs w:val="20"/>
                <w:lang w:eastAsia="ru-RU"/>
              </w:rPr>
              <w:t>I (</w:t>
            </w:r>
            <w:r w:rsidRPr="007B278C">
              <w:rPr>
                <w:rFonts w:eastAsia="Times New Roman" w:cs="Times New Roman"/>
                <w:color w:val="000000"/>
                <w:sz w:val="20"/>
                <w:szCs w:val="20"/>
                <w:lang w:val="kk-KZ" w:eastAsia="ru-RU"/>
              </w:rPr>
              <w:t>Юго-Восточное</w:t>
            </w:r>
            <w:r w:rsidRPr="007B278C">
              <w:rPr>
                <w:rFonts w:eastAsia="Times New Roman" w:cs="Times New Roman"/>
                <w:color w:val="000000"/>
                <w:sz w:val="20"/>
                <w:szCs w:val="20"/>
                <w:lang w:eastAsia="ru-RU"/>
              </w:rPr>
              <w:t xml:space="preserve"> крыло)</w:t>
            </w:r>
          </w:p>
        </w:tc>
        <w:tc>
          <w:tcPr>
            <w:tcW w:w="1418" w:type="dxa"/>
            <w:shd w:val="clear" w:color="auto" w:fill="auto"/>
            <w:noWrap/>
            <w:vAlign w:val="center"/>
            <w:hideMark/>
          </w:tcPr>
          <w:p w:rsidR="00C61885" w:rsidRDefault="00C61885" w:rsidP="00C61885">
            <w:pPr>
              <w:spacing w:line="240" w:lineRule="auto"/>
              <w:ind w:firstLine="0"/>
              <w:jc w:val="center"/>
              <w:rPr>
                <w:rFonts w:cs="Times New Roman"/>
                <w:sz w:val="20"/>
                <w:szCs w:val="20"/>
              </w:rPr>
            </w:pPr>
            <w:r>
              <w:rPr>
                <w:rFonts w:cs="Times New Roman"/>
                <w:sz w:val="20"/>
                <w:szCs w:val="20"/>
                <w:lang w:val="kk-KZ"/>
              </w:rPr>
              <w:t>4,1</w:t>
            </w:r>
          </w:p>
        </w:tc>
        <w:tc>
          <w:tcPr>
            <w:tcW w:w="1279" w:type="dxa"/>
            <w:shd w:val="clear" w:color="auto" w:fill="auto"/>
            <w:vAlign w:val="center"/>
            <w:hideMark/>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3,8</w:t>
            </w:r>
          </w:p>
        </w:tc>
        <w:tc>
          <w:tcPr>
            <w:tcW w:w="1344" w:type="dxa"/>
            <w:shd w:val="clear" w:color="auto" w:fill="auto"/>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0,3</w:t>
            </w:r>
          </w:p>
        </w:tc>
        <w:tc>
          <w:tcPr>
            <w:tcW w:w="1234" w:type="dxa"/>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0,9</w:t>
            </w:r>
          </w:p>
        </w:tc>
        <w:tc>
          <w:tcPr>
            <w:tcW w:w="1088" w:type="dxa"/>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3,2</w:t>
            </w:r>
          </w:p>
        </w:tc>
      </w:tr>
      <w:tr w:rsidR="00C61885" w:rsidRPr="007B278C" w:rsidTr="00C61885">
        <w:trPr>
          <w:cantSplit/>
          <w:trHeight w:val="70"/>
        </w:trPr>
        <w:tc>
          <w:tcPr>
            <w:tcW w:w="2962" w:type="dxa"/>
            <w:shd w:val="clear" w:color="auto" w:fill="auto"/>
            <w:noWrap/>
            <w:vAlign w:val="center"/>
            <w:hideMark/>
          </w:tcPr>
          <w:p w:rsidR="00C61885" w:rsidRPr="007B278C" w:rsidRDefault="00C61885" w:rsidP="00C61885">
            <w:pPr>
              <w:spacing w:line="240" w:lineRule="auto"/>
              <w:ind w:firstLine="0"/>
              <w:jc w:val="left"/>
              <w:rPr>
                <w:rFonts w:eastAsia="Times New Roman" w:cs="Times New Roman"/>
                <w:color w:val="000000"/>
                <w:sz w:val="20"/>
                <w:szCs w:val="20"/>
                <w:lang w:eastAsia="ru-RU"/>
              </w:rPr>
            </w:pPr>
            <w:r w:rsidRPr="007B278C">
              <w:rPr>
                <w:rFonts w:eastAsia="Times New Roman" w:cs="Times New Roman"/>
                <w:color w:val="000000"/>
                <w:sz w:val="20"/>
                <w:szCs w:val="20"/>
                <w:lang w:eastAsia="ru-RU"/>
              </w:rPr>
              <w:t>II (Ю</w:t>
            </w:r>
            <w:r w:rsidRPr="007B278C">
              <w:rPr>
                <w:rFonts w:eastAsia="Times New Roman" w:cs="Times New Roman"/>
                <w:color w:val="000000"/>
                <w:sz w:val="20"/>
                <w:szCs w:val="20"/>
                <w:lang w:val="kk-KZ" w:eastAsia="ru-RU"/>
              </w:rPr>
              <w:t xml:space="preserve">го-Западное </w:t>
            </w:r>
            <w:r w:rsidRPr="007B278C">
              <w:rPr>
                <w:rFonts w:eastAsia="Times New Roman" w:cs="Times New Roman"/>
                <w:color w:val="000000"/>
                <w:sz w:val="20"/>
                <w:szCs w:val="20"/>
                <w:lang w:eastAsia="ru-RU"/>
              </w:rPr>
              <w:t>крыло)</w:t>
            </w:r>
          </w:p>
        </w:tc>
        <w:tc>
          <w:tcPr>
            <w:tcW w:w="1418" w:type="dxa"/>
            <w:shd w:val="clear" w:color="auto" w:fill="auto"/>
            <w:noWrap/>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6,0</w:t>
            </w:r>
          </w:p>
        </w:tc>
        <w:tc>
          <w:tcPr>
            <w:tcW w:w="1279" w:type="dxa"/>
            <w:shd w:val="clear" w:color="auto" w:fill="auto"/>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5,1</w:t>
            </w:r>
          </w:p>
        </w:tc>
        <w:tc>
          <w:tcPr>
            <w:tcW w:w="1344" w:type="dxa"/>
            <w:shd w:val="clear" w:color="auto" w:fill="auto"/>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0,9</w:t>
            </w:r>
          </w:p>
        </w:tc>
        <w:tc>
          <w:tcPr>
            <w:tcW w:w="1234" w:type="dxa"/>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2,7</w:t>
            </w:r>
          </w:p>
        </w:tc>
        <w:tc>
          <w:tcPr>
            <w:tcW w:w="1088" w:type="dxa"/>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4,3</w:t>
            </w:r>
          </w:p>
        </w:tc>
      </w:tr>
      <w:tr w:rsidR="00C61885" w:rsidRPr="007B278C" w:rsidTr="00C61885">
        <w:trPr>
          <w:cantSplit/>
          <w:trHeight w:val="70"/>
        </w:trPr>
        <w:tc>
          <w:tcPr>
            <w:tcW w:w="2962" w:type="dxa"/>
            <w:shd w:val="clear" w:color="auto" w:fill="auto"/>
            <w:noWrap/>
            <w:vAlign w:val="center"/>
            <w:hideMark/>
          </w:tcPr>
          <w:p w:rsidR="00C61885" w:rsidRPr="007B278C" w:rsidRDefault="00C61885" w:rsidP="00C61885">
            <w:pPr>
              <w:spacing w:line="240" w:lineRule="auto"/>
              <w:ind w:firstLine="0"/>
              <w:jc w:val="left"/>
              <w:rPr>
                <w:rFonts w:eastAsia="Times New Roman" w:cs="Times New Roman"/>
                <w:color w:val="000000"/>
                <w:sz w:val="20"/>
                <w:szCs w:val="20"/>
                <w:lang w:eastAsia="ru-RU"/>
              </w:rPr>
            </w:pPr>
            <w:r w:rsidRPr="007B278C">
              <w:rPr>
                <w:rFonts w:eastAsia="Times New Roman" w:cs="Times New Roman"/>
                <w:color w:val="000000"/>
                <w:sz w:val="20"/>
                <w:szCs w:val="20"/>
                <w:lang w:eastAsia="ru-RU"/>
              </w:rPr>
              <w:t>III (</w:t>
            </w:r>
            <w:r w:rsidRPr="007B278C">
              <w:rPr>
                <w:rFonts w:eastAsia="Times New Roman" w:cs="Times New Roman"/>
                <w:color w:val="000000"/>
                <w:sz w:val="20"/>
                <w:szCs w:val="20"/>
                <w:lang w:val="kk-KZ" w:eastAsia="ru-RU"/>
              </w:rPr>
              <w:t>Периферия Юго-Восточного крыла</w:t>
            </w:r>
            <w:r w:rsidRPr="007B278C">
              <w:rPr>
                <w:rFonts w:eastAsia="Times New Roman" w:cs="Times New Roman"/>
                <w:color w:val="000000"/>
                <w:sz w:val="20"/>
                <w:szCs w:val="20"/>
                <w:lang w:eastAsia="ru-RU"/>
              </w:rPr>
              <w:t>)</w:t>
            </w:r>
          </w:p>
        </w:tc>
        <w:tc>
          <w:tcPr>
            <w:tcW w:w="1418" w:type="dxa"/>
            <w:shd w:val="clear" w:color="auto" w:fill="auto"/>
            <w:noWrap/>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10,9</w:t>
            </w:r>
          </w:p>
        </w:tc>
        <w:tc>
          <w:tcPr>
            <w:tcW w:w="1279" w:type="dxa"/>
            <w:shd w:val="clear" w:color="auto" w:fill="auto"/>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7,2</w:t>
            </w:r>
          </w:p>
        </w:tc>
        <w:tc>
          <w:tcPr>
            <w:tcW w:w="1344" w:type="dxa"/>
            <w:shd w:val="clear" w:color="auto" w:fill="auto"/>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3,7</w:t>
            </w:r>
          </w:p>
        </w:tc>
        <w:tc>
          <w:tcPr>
            <w:tcW w:w="1234" w:type="dxa"/>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4,6</w:t>
            </w:r>
          </w:p>
        </w:tc>
        <w:tc>
          <w:tcPr>
            <w:tcW w:w="1088" w:type="dxa"/>
            <w:vAlign w:val="center"/>
          </w:tcPr>
          <w:p w:rsidR="00C61885" w:rsidRDefault="00C61885" w:rsidP="00C61885">
            <w:pPr>
              <w:spacing w:line="240" w:lineRule="auto"/>
              <w:ind w:firstLine="0"/>
              <w:jc w:val="center"/>
              <w:rPr>
                <w:rFonts w:cs="Times New Roman"/>
                <w:sz w:val="20"/>
                <w:szCs w:val="20"/>
                <w:lang w:val="kk-KZ"/>
              </w:rPr>
            </w:pPr>
            <w:r>
              <w:rPr>
                <w:rFonts w:cs="Times New Roman"/>
                <w:sz w:val="20"/>
                <w:szCs w:val="20"/>
                <w:lang w:val="kk-KZ"/>
              </w:rPr>
              <w:t>2,1</w:t>
            </w:r>
          </w:p>
        </w:tc>
      </w:tr>
    </w:tbl>
    <w:p w:rsidR="002218A0" w:rsidRPr="007B278C" w:rsidRDefault="002218A0" w:rsidP="00AA464B">
      <w:pPr>
        <w:widowControl w:val="0"/>
        <w:spacing w:before="120" w:line="360" w:lineRule="auto"/>
        <w:rPr>
          <w:rFonts w:eastAsia="Times New Roman" w:cs="Times New Roman"/>
          <w:szCs w:val="24"/>
          <w:lang w:eastAsia="ru-RU"/>
        </w:rPr>
      </w:pPr>
      <w:r w:rsidRPr="007B278C">
        <w:rPr>
          <w:rFonts w:eastAsia="Times New Roman" w:cs="Times New Roman"/>
          <w:szCs w:val="24"/>
          <w:lang w:eastAsia="ru-RU"/>
        </w:rPr>
        <w:t>Ниже приведена характеристика энергетического состояния по объектам.</w:t>
      </w:r>
    </w:p>
    <w:p w:rsidR="002218A0" w:rsidRPr="0016718F" w:rsidRDefault="002218A0" w:rsidP="002218A0">
      <w:pPr>
        <w:widowControl w:val="0"/>
        <w:spacing w:line="360" w:lineRule="auto"/>
        <w:rPr>
          <w:rFonts w:eastAsia="Times New Roman" w:cs="Times New Roman"/>
          <w:b/>
          <w:iCs/>
          <w:lang w:val="kk-KZ" w:eastAsia="ru-RU"/>
        </w:rPr>
      </w:pPr>
      <w:r w:rsidRPr="0016718F">
        <w:rPr>
          <w:rFonts w:eastAsia="Times New Roman" w:cs="Times New Roman"/>
          <w:b/>
          <w:iCs/>
          <w:lang w:val="en-US" w:eastAsia="ru-RU"/>
        </w:rPr>
        <w:t>I</w:t>
      </w:r>
      <w:r w:rsidRPr="0016718F">
        <w:rPr>
          <w:rFonts w:eastAsia="Times New Roman" w:cs="Times New Roman"/>
          <w:b/>
          <w:iCs/>
          <w:lang w:eastAsia="ru-RU"/>
        </w:rPr>
        <w:t xml:space="preserve"> объект</w:t>
      </w:r>
      <w:r w:rsidRPr="0016718F">
        <w:rPr>
          <w:rFonts w:eastAsia="Times New Roman" w:cs="Times New Roman"/>
          <w:b/>
          <w:iCs/>
          <w:lang w:val="kk-KZ" w:eastAsia="ru-RU"/>
        </w:rPr>
        <w:t xml:space="preserve"> (</w:t>
      </w:r>
      <w:r w:rsidRPr="0016718F">
        <w:rPr>
          <w:rFonts w:eastAsia="Times New Roman" w:cs="Times New Roman"/>
          <w:b/>
          <w:iCs/>
          <w:lang w:eastAsia="ru-RU"/>
        </w:rPr>
        <w:t>Юго-Восточное крыло</w:t>
      </w:r>
      <w:r w:rsidRPr="0016718F">
        <w:rPr>
          <w:rFonts w:eastAsia="Times New Roman" w:cs="Times New Roman"/>
          <w:b/>
          <w:iCs/>
          <w:lang w:val="kk-KZ" w:eastAsia="ru-RU"/>
        </w:rPr>
        <w:t>)</w:t>
      </w:r>
    </w:p>
    <w:p w:rsidR="00C61885" w:rsidRPr="00C61885" w:rsidRDefault="00C61885" w:rsidP="00C61885">
      <w:pPr>
        <w:spacing w:line="360" w:lineRule="auto"/>
        <w:rPr>
          <w:rFonts w:cs="Times New Roman"/>
          <w:iCs/>
          <w:szCs w:val="28"/>
        </w:rPr>
      </w:pPr>
      <w:r w:rsidRPr="00C61885">
        <w:rPr>
          <w:rFonts w:cs="Times New Roman"/>
          <w:szCs w:val="28"/>
          <w:lang w:val="kk-KZ"/>
        </w:rPr>
        <w:t>На отчетную дату</w:t>
      </w:r>
      <w:r w:rsidRPr="00C61885">
        <w:rPr>
          <w:rFonts w:cs="Times New Roman"/>
          <w:szCs w:val="28"/>
        </w:rPr>
        <w:t xml:space="preserve"> на объекте </w:t>
      </w:r>
      <w:r w:rsidRPr="00C61885">
        <w:rPr>
          <w:rFonts w:cs="Times New Roman"/>
          <w:szCs w:val="28"/>
          <w:lang w:val="kk-KZ"/>
        </w:rPr>
        <w:t>находятся</w:t>
      </w:r>
      <w:r w:rsidRPr="00C61885">
        <w:rPr>
          <w:rFonts w:cs="Times New Roman"/>
          <w:szCs w:val="28"/>
        </w:rPr>
        <w:t xml:space="preserve"> 1</w:t>
      </w:r>
      <w:r w:rsidR="0001737B">
        <w:rPr>
          <w:rFonts w:cs="Times New Roman"/>
          <w:szCs w:val="28"/>
        </w:rPr>
        <w:t>8</w:t>
      </w:r>
      <w:r w:rsidRPr="00C61885">
        <w:rPr>
          <w:rFonts w:cs="Times New Roman"/>
          <w:szCs w:val="28"/>
        </w:rPr>
        <w:t xml:space="preserve"> </w:t>
      </w:r>
      <w:r w:rsidRPr="00C61885">
        <w:rPr>
          <w:rFonts w:cs="Times New Roman"/>
          <w:szCs w:val="28"/>
          <w:lang w:val="kk-KZ"/>
        </w:rPr>
        <w:t xml:space="preserve">добывающих </w:t>
      </w:r>
      <w:r w:rsidRPr="00C61885">
        <w:rPr>
          <w:rFonts w:cs="Times New Roman"/>
          <w:szCs w:val="28"/>
        </w:rPr>
        <w:t xml:space="preserve">скважин. Начальное пластовое давление по объекту – 4,1 МПа, давление насыщения в среднем – 0,9 МПа. </w:t>
      </w:r>
      <w:r w:rsidRPr="00C61885">
        <w:rPr>
          <w:rFonts w:cs="Times New Roman"/>
          <w:szCs w:val="28"/>
          <w:lang w:val="kk-KZ"/>
        </w:rPr>
        <w:t xml:space="preserve">Замеры статического уровня по объекту проводились в </w:t>
      </w:r>
      <w:r w:rsidR="00A57300" w:rsidRPr="00A57300">
        <w:rPr>
          <w:rFonts w:cs="Times New Roman"/>
          <w:szCs w:val="28"/>
        </w:rPr>
        <w:t>20</w:t>
      </w:r>
      <w:r w:rsidRPr="00C61885">
        <w:rPr>
          <w:rFonts w:cs="Times New Roman"/>
          <w:szCs w:val="28"/>
          <w:lang w:val="kk-KZ"/>
        </w:rPr>
        <w:t xml:space="preserve"> скважинах, из значений которых были определены текущие средневзвешенные пластовые давления</w:t>
      </w:r>
      <w:r w:rsidRPr="00C61885">
        <w:rPr>
          <w:rFonts w:cs="Times New Roman"/>
          <w:szCs w:val="28"/>
        </w:rPr>
        <w:t xml:space="preserve">, в среднем </w:t>
      </w:r>
      <w:r w:rsidRPr="00C61885">
        <w:rPr>
          <w:rFonts w:cs="Times New Roman"/>
          <w:szCs w:val="28"/>
          <w:lang w:val="kk-KZ"/>
        </w:rPr>
        <w:t xml:space="preserve">составляя </w:t>
      </w:r>
      <w:r w:rsidRPr="00C61885">
        <w:rPr>
          <w:rFonts w:cs="Times New Roman"/>
          <w:szCs w:val="28"/>
        </w:rPr>
        <w:t>3,8 МПа, что на 0,3 МПа ниже начального.</w:t>
      </w:r>
      <w:r w:rsidRPr="00C61885">
        <w:rPr>
          <w:rFonts w:cs="Times New Roman"/>
          <w:szCs w:val="28"/>
          <w:lang w:val="kk-KZ"/>
        </w:rPr>
        <w:t xml:space="preserve"> На отчетную дату резких изменений пластовых давлений по объекту не наблюдается.</w:t>
      </w:r>
    </w:p>
    <w:p w:rsidR="002218A0" w:rsidRPr="00C61885" w:rsidRDefault="00C61885" w:rsidP="00C61885">
      <w:pPr>
        <w:widowControl w:val="0"/>
        <w:tabs>
          <w:tab w:val="left" w:pos="1134"/>
        </w:tabs>
        <w:spacing w:line="360" w:lineRule="auto"/>
        <w:rPr>
          <w:rFonts w:eastAsia="Times New Roman" w:cs="Times New Roman"/>
          <w:sz w:val="22"/>
          <w:szCs w:val="24"/>
          <w:lang w:eastAsia="ru-RU"/>
        </w:rPr>
      </w:pPr>
      <w:r w:rsidRPr="00C61885">
        <w:rPr>
          <w:rFonts w:cs="Times New Roman"/>
          <w:szCs w:val="28"/>
        </w:rPr>
        <w:t xml:space="preserve">Для наглядности на рисунке </w:t>
      </w:r>
      <w:r w:rsidRPr="00C61885">
        <w:rPr>
          <w:rFonts w:cs="Times New Roman"/>
          <w:szCs w:val="28"/>
          <w:lang w:val="kk-KZ"/>
        </w:rPr>
        <w:t>3.</w:t>
      </w:r>
      <w:r w:rsidR="00CE3A5D">
        <w:rPr>
          <w:rFonts w:cs="Times New Roman"/>
          <w:szCs w:val="28"/>
          <w:lang w:val="kk-KZ"/>
        </w:rPr>
        <w:t>1</w:t>
      </w:r>
      <w:r w:rsidRPr="00C61885">
        <w:rPr>
          <w:rFonts w:cs="Times New Roman"/>
          <w:szCs w:val="28"/>
          <w:lang w:val="kk-KZ"/>
        </w:rPr>
        <w:t>.</w:t>
      </w:r>
      <w:r w:rsidRPr="00C61885">
        <w:rPr>
          <w:rFonts w:cs="Times New Roman"/>
          <w:szCs w:val="28"/>
        </w:rPr>
        <w:t>1 приведена динамика изменения пластового и забойного давлений.</w:t>
      </w:r>
    </w:p>
    <w:p w:rsidR="002218A0" w:rsidRPr="007B278C" w:rsidRDefault="00C61885" w:rsidP="00AA464B">
      <w:pPr>
        <w:widowControl w:val="0"/>
        <w:tabs>
          <w:tab w:val="left" w:pos="1134"/>
        </w:tabs>
        <w:spacing w:line="240" w:lineRule="auto"/>
        <w:ind w:firstLine="0"/>
        <w:jc w:val="center"/>
        <w:rPr>
          <w:rFonts w:eastAsia="Times New Roman" w:cs="Times New Roman"/>
          <w:szCs w:val="24"/>
          <w:lang w:eastAsia="ru-RU"/>
        </w:rPr>
      </w:pPr>
      <w:r>
        <w:rPr>
          <w:noProof/>
        </w:rPr>
        <w:lastRenderedPageBreak/>
        <w:drawing>
          <wp:inline distT="0" distB="0" distL="0" distR="0" wp14:anchorId="4C2FC548" wp14:editId="0791996E">
            <wp:extent cx="4775200" cy="2724150"/>
            <wp:effectExtent l="0" t="0" r="6350" b="0"/>
            <wp:docPr id="58" name="Рисунок 5">
              <a:extLst xmlns:a="http://schemas.openxmlformats.org/drawingml/2006/main">
                <a:ext uri="{FF2B5EF4-FFF2-40B4-BE49-F238E27FC236}">
                  <a16:creationId xmlns:a16="http://schemas.microsoft.com/office/drawing/2014/main" id="{28D93753-5BD6-41CC-83DA-3DE84914F93C}"/>
                </a:ext>
              </a:extLst>
            </wp:docPr>
            <wp:cNvGraphicFramePr/>
            <a:graphic xmlns:a="http://schemas.openxmlformats.org/drawingml/2006/main">
              <a:graphicData uri="http://schemas.openxmlformats.org/drawingml/2006/picture">
                <pic:pic xmlns:pic="http://schemas.openxmlformats.org/drawingml/2006/picture">
                  <pic:nvPicPr>
                    <pic:cNvPr id="58" name="Рисунок 5">
                      <a:extLst>
                        <a:ext uri="{FF2B5EF4-FFF2-40B4-BE49-F238E27FC236}">
                          <a16:creationId xmlns:a16="http://schemas.microsoft.com/office/drawing/2014/main" id="{28D93753-5BD6-41CC-83DA-3DE84914F93C}"/>
                        </a:ext>
                      </a:extLst>
                    </pic:cNvPr>
                    <pic:cNvPicPr/>
                  </pic:nvPicPr>
                  <pic:blipFill>
                    <a:blip r:embed="rId7"/>
                    <a:stretch>
                      <a:fillRect/>
                    </a:stretch>
                  </pic:blipFill>
                  <pic:spPr>
                    <a:xfrm>
                      <a:off x="0" y="0"/>
                      <a:ext cx="4775200" cy="2724150"/>
                    </a:xfrm>
                    <a:prstGeom prst="rect">
                      <a:avLst/>
                    </a:prstGeom>
                  </pic:spPr>
                </pic:pic>
              </a:graphicData>
            </a:graphic>
          </wp:inline>
        </w:drawing>
      </w:r>
    </w:p>
    <w:p w:rsidR="002218A0" w:rsidRPr="007B278C" w:rsidRDefault="002218A0" w:rsidP="00AA464B">
      <w:pPr>
        <w:spacing w:before="120" w:after="120" w:line="240" w:lineRule="auto"/>
        <w:ind w:firstLine="0"/>
        <w:jc w:val="center"/>
        <w:rPr>
          <w:rFonts w:eastAsia="Times New Roman" w:cs="Times New Roman"/>
          <w:b/>
          <w:sz w:val="20"/>
          <w:szCs w:val="24"/>
          <w:lang w:eastAsia="ru-RU"/>
        </w:rPr>
      </w:pPr>
      <w:r w:rsidRPr="007B278C">
        <w:rPr>
          <w:rFonts w:eastAsia="Times New Roman" w:cs="Times New Roman"/>
          <w:b/>
          <w:sz w:val="20"/>
          <w:szCs w:val="24"/>
          <w:lang w:eastAsia="ru-RU"/>
        </w:rPr>
        <w:t xml:space="preserve">Рис. </w:t>
      </w:r>
      <w:r w:rsidR="00D8586C">
        <w:rPr>
          <w:rFonts w:eastAsia="Times New Roman" w:cs="Times New Roman"/>
          <w:b/>
          <w:sz w:val="20"/>
          <w:szCs w:val="24"/>
          <w:lang w:eastAsia="ru-RU"/>
        </w:rPr>
        <w:t>3</w:t>
      </w:r>
      <w:r w:rsidRPr="007B278C">
        <w:rPr>
          <w:rFonts w:eastAsia="Times New Roman" w:cs="Times New Roman"/>
          <w:b/>
          <w:sz w:val="20"/>
          <w:szCs w:val="24"/>
          <w:lang w:eastAsia="ru-RU"/>
        </w:rPr>
        <w:t>.</w:t>
      </w:r>
      <w:r w:rsidR="00D8586C">
        <w:rPr>
          <w:rFonts w:eastAsia="Times New Roman" w:cs="Times New Roman"/>
          <w:b/>
          <w:sz w:val="20"/>
          <w:szCs w:val="24"/>
          <w:lang w:eastAsia="ru-RU"/>
        </w:rPr>
        <w:t>1.</w:t>
      </w:r>
      <w:r w:rsidRPr="007B278C">
        <w:rPr>
          <w:rFonts w:eastAsia="Times New Roman" w:cs="Times New Roman"/>
          <w:b/>
          <w:sz w:val="20"/>
          <w:szCs w:val="24"/>
          <w:lang w:eastAsia="ru-RU"/>
        </w:rPr>
        <w:t>1 – Динамика пластового</w:t>
      </w:r>
      <w:r w:rsidRPr="007B278C">
        <w:rPr>
          <w:rFonts w:eastAsia="Times New Roman" w:cs="Times New Roman"/>
          <w:b/>
          <w:sz w:val="20"/>
          <w:szCs w:val="24"/>
          <w:lang w:val="kk-KZ" w:eastAsia="ru-RU"/>
        </w:rPr>
        <w:t xml:space="preserve">, </w:t>
      </w:r>
      <w:r w:rsidRPr="007B278C">
        <w:rPr>
          <w:rFonts w:eastAsia="Times New Roman" w:cs="Times New Roman"/>
          <w:b/>
          <w:sz w:val="20"/>
          <w:szCs w:val="24"/>
          <w:lang w:eastAsia="ru-RU"/>
        </w:rPr>
        <w:t xml:space="preserve">забойного давлений и </w:t>
      </w:r>
      <w:r w:rsidRPr="007B278C">
        <w:rPr>
          <w:rFonts w:eastAsia="Times New Roman" w:cs="Times New Roman"/>
          <w:b/>
          <w:sz w:val="20"/>
          <w:szCs w:val="24"/>
          <w:lang w:val="kk-KZ" w:eastAsia="ru-RU"/>
        </w:rPr>
        <w:t>закачки воды</w:t>
      </w:r>
      <w:r w:rsidRPr="007B278C">
        <w:rPr>
          <w:rFonts w:eastAsia="Times New Roman" w:cs="Times New Roman"/>
          <w:b/>
          <w:sz w:val="20"/>
          <w:szCs w:val="24"/>
          <w:lang w:eastAsia="ru-RU"/>
        </w:rPr>
        <w:t xml:space="preserve"> по скважинам </w:t>
      </w:r>
      <w:r w:rsidRPr="007B278C">
        <w:rPr>
          <w:rFonts w:eastAsia="Times New Roman" w:cs="Times New Roman"/>
          <w:b/>
          <w:sz w:val="20"/>
          <w:szCs w:val="24"/>
          <w:lang w:val="kk-KZ" w:eastAsia="ru-RU"/>
        </w:rPr>
        <w:t>І объекта</w:t>
      </w:r>
    </w:p>
    <w:p w:rsidR="00C61885" w:rsidRPr="00C61885" w:rsidRDefault="00C61885" w:rsidP="00C61885">
      <w:pPr>
        <w:spacing w:line="360" w:lineRule="auto"/>
        <w:rPr>
          <w:rFonts w:cs="Times New Roman"/>
          <w:iCs/>
          <w:szCs w:val="28"/>
          <w:lang w:val="kk-KZ"/>
        </w:rPr>
      </w:pPr>
      <w:r w:rsidRPr="00C61885">
        <w:rPr>
          <w:rFonts w:cs="Times New Roman"/>
          <w:iCs/>
          <w:szCs w:val="28"/>
          <w:lang w:val="kk-KZ"/>
        </w:rPr>
        <w:t>Как видно из рисунка, значения текущих пластовых давлений по сравнению с начальным пластовым давлением снизилось незначительно.</w:t>
      </w:r>
    </w:p>
    <w:p w:rsidR="002218A0" w:rsidRPr="00C61885" w:rsidRDefault="00C61885" w:rsidP="00C61885">
      <w:pPr>
        <w:widowControl w:val="0"/>
        <w:tabs>
          <w:tab w:val="left" w:pos="1134"/>
        </w:tabs>
        <w:spacing w:line="360" w:lineRule="auto"/>
        <w:rPr>
          <w:rFonts w:eastAsia="Times New Roman" w:cs="Times New Roman"/>
          <w:iCs/>
          <w:sz w:val="22"/>
          <w:lang w:val="kk-KZ" w:eastAsia="ru-RU"/>
        </w:rPr>
      </w:pPr>
      <w:r w:rsidRPr="00C61885">
        <w:rPr>
          <w:rFonts w:cs="Times New Roman"/>
          <w:szCs w:val="28"/>
        </w:rPr>
        <w:t>По замерам динамических уровней расчетным путем вычислены забойные давления на середину интервала перфорации. В среднем по объекту расчетное забойное давление составляет 3,2 МПа.</w:t>
      </w:r>
      <w:r w:rsidR="000F6EDA" w:rsidRPr="00C61885">
        <w:rPr>
          <w:rFonts w:eastAsia="Times New Roman" w:cs="Times New Roman"/>
          <w:sz w:val="22"/>
          <w:szCs w:val="24"/>
          <w:lang w:val="kk-KZ" w:eastAsia="ru-RU"/>
        </w:rPr>
        <w:t xml:space="preserve"> </w:t>
      </w:r>
    </w:p>
    <w:p w:rsidR="002218A0" w:rsidRPr="007B278C" w:rsidRDefault="002218A0" w:rsidP="002218A0">
      <w:pPr>
        <w:widowControl w:val="0"/>
        <w:tabs>
          <w:tab w:val="left" w:pos="1134"/>
        </w:tabs>
        <w:spacing w:line="360" w:lineRule="auto"/>
        <w:rPr>
          <w:rFonts w:eastAsia="Times New Roman" w:cs="Times New Roman"/>
          <w:szCs w:val="24"/>
          <w:lang w:eastAsia="ru-RU"/>
        </w:rPr>
      </w:pPr>
      <w:r w:rsidRPr="007B278C">
        <w:rPr>
          <w:rFonts w:eastAsia="Times New Roman" w:cs="Times New Roman"/>
          <w:iCs/>
          <w:lang w:val="kk-KZ" w:eastAsia="ru-RU"/>
        </w:rPr>
        <w:t>В целом залежи I объекта на дату отчета работают на искусственном водонапорном режиме.</w:t>
      </w:r>
    </w:p>
    <w:p w:rsidR="002218A0" w:rsidRPr="0016718F" w:rsidRDefault="002218A0" w:rsidP="002218A0">
      <w:pPr>
        <w:widowControl w:val="0"/>
        <w:spacing w:line="360" w:lineRule="auto"/>
        <w:rPr>
          <w:rFonts w:eastAsia="Times New Roman" w:cs="Times New Roman"/>
          <w:b/>
          <w:iCs/>
          <w:lang w:val="kk-KZ" w:eastAsia="ru-RU"/>
        </w:rPr>
      </w:pPr>
      <w:r w:rsidRPr="0016718F">
        <w:rPr>
          <w:rFonts w:eastAsia="Times New Roman" w:cs="Times New Roman"/>
          <w:b/>
          <w:iCs/>
          <w:lang w:eastAsia="ru-RU"/>
        </w:rPr>
        <w:t>I</w:t>
      </w:r>
      <w:r w:rsidRPr="0016718F">
        <w:rPr>
          <w:rFonts w:eastAsia="Times New Roman" w:cs="Times New Roman"/>
          <w:b/>
          <w:iCs/>
          <w:lang w:val="en-US" w:eastAsia="ru-RU"/>
        </w:rPr>
        <w:t>I</w:t>
      </w:r>
      <w:r w:rsidRPr="0016718F">
        <w:rPr>
          <w:rFonts w:eastAsia="Times New Roman" w:cs="Times New Roman"/>
          <w:b/>
          <w:iCs/>
          <w:lang w:eastAsia="ru-RU"/>
        </w:rPr>
        <w:t xml:space="preserve"> объект</w:t>
      </w:r>
      <w:r w:rsidRPr="0016718F">
        <w:rPr>
          <w:rFonts w:eastAsia="Times New Roman" w:cs="Times New Roman"/>
          <w:b/>
          <w:iCs/>
          <w:lang w:val="kk-KZ" w:eastAsia="ru-RU"/>
        </w:rPr>
        <w:t xml:space="preserve"> (</w:t>
      </w:r>
      <w:r w:rsidRPr="0016718F">
        <w:rPr>
          <w:rFonts w:eastAsia="Times New Roman" w:cs="Times New Roman"/>
          <w:b/>
          <w:iCs/>
          <w:lang w:eastAsia="ru-RU"/>
        </w:rPr>
        <w:t>Юго-Западное крыло</w:t>
      </w:r>
      <w:r w:rsidRPr="0016718F">
        <w:rPr>
          <w:rFonts w:eastAsia="Times New Roman" w:cs="Times New Roman"/>
          <w:b/>
          <w:iCs/>
          <w:lang w:val="kk-KZ" w:eastAsia="ru-RU"/>
        </w:rPr>
        <w:t>)</w:t>
      </w:r>
    </w:p>
    <w:p w:rsidR="00C61885" w:rsidRPr="00C61885" w:rsidRDefault="00C61885" w:rsidP="00C61885">
      <w:pPr>
        <w:spacing w:line="360" w:lineRule="auto"/>
        <w:rPr>
          <w:rFonts w:cs="Times New Roman"/>
          <w:szCs w:val="28"/>
        </w:rPr>
      </w:pPr>
      <w:r w:rsidRPr="00C61885">
        <w:rPr>
          <w:rFonts w:cs="Times New Roman"/>
          <w:szCs w:val="28"/>
        </w:rPr>
        <w:t xml:space="preserve">На дату составления отчета на объекте работают </w:t>
      </w:r>
      <w:r w:rsidRPr="00C61885">
        <w:rPr>
          <w:rFonts w:cs="Times New Roman"/>
          <w:szCs w:val="28"/>
          <w:lang w:val="kk-KZ"/>
        </w:rPr>
        <w:t>18</w:t>
      </w:r>
      <w:r w:rsidRPr="00C61885">
        <w:rPr>
          <w:rFonts w:cs="Times New Roman"/>
          <w:szCs w:val="28"/>
        </w:rPr>
        <w:t xml:space="preserve"> добывающих скважин. Начальное пластовое давление составляет 6 МПа. Давление насыщения по объекту составляет 2,7 МПа. Текущее пластовое давление составило в среднем 5,1 МПа</w:t>
      </w:r>
      <w:r w:rsidRPr="00C61885">
        <w:rPr>
          <w:rFonts w:cs="Times New Roman"/>
          <w:szCs w:val="28"/>
          <w:lang w:val="kk-KZ"/>
        </w:rPr>
        <w:t>. За период разработки пластовое давления снизилось на 0,9 МПа от начального и находится выше давления насыщения.</w:t>
      </w:r>
    </w:p>
    <w:p w:rsidR="00C61885" w:rsidRPr="00C61885" w:rsidRDefault="00C61885" w:rsidP="00C61885">
      <w:pPr>
        <w:spacing w:line="360" w:lineRule="auto"/>
        <w:rPr>
          <w:rFonts w:cs="Times New Roman"/>
          <w:iCs/>
          <w:szCs w:val="28"/>
        </w:rPr>
      </w:pPr>
      <w:r w:rsidRPr="00C61885">
        <w:rPr>
          <w:rFonts w:cs="Times New Roman"/>
          <w:szCs w:val="28"/>
        </w:rPr>
        <w:t>На рисунке 3.</w:t>
      </w:r>
      <w:r>
        <w:rPr>
          <w:rFonts w:cs="Times New Roman"/>
          <w:szCs w:val="28"/>
        </w:rPr>
        <w:t>1</w:t>
      </w:r>
      <w:r w:rsidRPr="00C61885">
        <w:rPr>
          <w:rFonts w:cs="Times New Roman"/>
          <w:szCs w:val="28"/>
        </w:rPr>
        <w:t>.2</w:t>
      </w:r>
      <w:r w:rsidRPr="00C61885">
        <w:rPr>
          <w:rFonts w:cs="Times New Roman"/>
          <w:szCs w:val="28"/>
          <w:lang w:val="kk-KZ"/>
        </w:rPr>
        <w:t xml:space="preserve"> </w:t>
      </w:r>
      <w:r w:rsidRPr="00C61885">
        <w:rPr>
          <w:rFonts w:cs="Times New Roman"/>
          <w:szCs w:val="28"/>
        </w:rPr>
        <w:t>приведена динамика изменения пластового и забойного давлений по объекту в целом. Как видно из рисунка, значительного снижения пластового давления по II объекту не наблюдается.</w:t>
      </w:r>
    </w:p>
    <w:p w:rsidR="002218A0" w:rsidRPr="007B278C" w:rsidRDefault="00C61885" w:rsidP="00C61885">
      <w:pPr>
        <w:widowControl w:val="0"/>
        <w:spacing w:line="360" w:lineRule="auto"/>
        <w:rPr>
          <w:rFonts w:ascii="Calibri" w:eastAsia="Times New Roman" w:hAnsi="Calibri" w:cs="Times New Roman"/>
          <w:sz w:val="22"/>
          <w:lang w:eastAsia="ru-RU"/>
        </w:rPr>
      </w:pPr>
      <w:r w:rsidRPr="00C61885">
        <w:rPr>
          <w:rFonts w:cs="Times New Roman"/>
          <w:szCs w:val="28"/>
        </w:rPr>
        <w:t>Забойное давление в среднем составляет 4,3 МПа.</w:t>
      </w:r>
    </w:p>
    <w:p w:rsidR="002218A0" w:rsidRPr="007B278C" w:rsidRDefault="00C61885" w:rsidP="00AA464B">
      <w:pPr>
        <w:widowControl w:val="0"/>
        <w:tabs>
          <w:tab w:val="left" w:pos="1134"/>
        </w:tabs>
        <w:spacing w:line="240" w:lineRule="auto"/>
        <w:ind w:firstLine="0"/>
        <w:jc w:val="center"/>
        <w:rPr>
          <w:rFonts w:eastAsia="Times New Roman" w:cs="Times New Roman"/>
          <w:iCs/>
          <w:lang w:val="en-US" w:eastAsia="ru-RU"/>
        </w:rPr>
      </w:pPr>
      <w:r>
        <w:rPr>
          <w:noProof/>
        </w:rPr>
        <w:lastRenderedPageBreak/>
        <w:drawing>
          <wp:inline distT="0" distB="0" distL="0" distR="0" wp14:anchorId="1A8897FC" wp14:editId="50F17467">
            <wp:extent cx="4752975" cy="2876690"/>
            <wp:effectExtent l="0" t="0" r="0" b="0"/>
            <wp:docPr id="59" name="Рисунок 5">
              <a:extLst xmlns:a="http://schemas.openxmlformats.org/drawingml/2006/main">
                <a:ext uri="{FF2B5EF4-FFF2-40B4-BE49-F238E27FC236}">
                  <a16:creationId xmlns:a16="http://schemas.microsoft.com/office/drawing/2014/main" id="{2BA35D85-4AA5-4509-BDC1-768929625EAE}"/>
                </a:ext>
              </a:extLst>
            </wp:docPr>
            <wp:cNvGraphicFramePr/>
            <a:graphic xmlns:a="http://schemas.openxmlformats.org/drawingml/2006/main">
              <a:graphicData uri="http://schemas.openxmlformats.org/drawingml/2006/picture">
                <pic:pic xmlns:pic="http://schemas.openxmlformats.org/drawingml/2006/picture">
                  <pic:nvPicPr>
                    <pic:cNvPr id="59" name="Рисунок 5">
                      <a:extLst>
                        <a:ext uri="{FF2B5EF4-FFF2-40B4-BE49-F238E27FC236}">
                          <a16:creationId xmlns:a16="http://schemas.microsoft.com/office/drawing/2014/main" id="{2BA35D85-4AA5-4509-BDC1-768929625EAE}"/>
                        </a:ext>
                      </a:extLst>
                    </pic:cNvPr>
                    <pic:cNvPicPr/>
                  </pic:nvPicPr>
                  <pic:blipFill>
                    <a:blip r:embed="rId8"/>
                    <a:stretch>
                      <a:fillRect/>
                    </a:stretch>
                  </pic:blipFill>
                  <pic:spPr>
                    <a:xfrm>
                      <a:off x="0" y="0"/>
                      <a:ext cx="4766101" cy="2884634"/>
                    </a:xfrm>
                    <a:prstGeom prst="rect">
                      <a:avLst/>
                    </a:prstGeom>
                  </pic:spPr>
                </pic:pic>
              </a:graphicData>
            </a:graphic>
          </wp:inline>
        </w:drawing>
      </w:r>
    </w:p>
    <w:p w:rsidR="002218A0" w:rsidRPr="007B278C" w:rsidRDefault="002218A0" w:rsidP="00AA464B">
      <w:pPr>
        <w:spacing w:before="120" w:after="120" w:line="240" w:lineRule="auto"/>
        <w:ind w:firstLine="0"/>
        <w:jc w:val="center"/>
        <w:rPr>
          <w:rFonts w:eastAsia="Times New Roman" w:cs="Times New Roman"/>
          <w:b/>
          <w:sz w:val="20"/>
          <w:szCs w:val="24"/>
          <w:lang w:val="kk-KZ" w:eastAsia="ru-RU"/>
        </w:rPr>
      </w:pPr>
      <w:r w:rsidRPr="007B278C">
        <w:rPr>
          <w:rFonts w:eastAsia="Times New Roman" w:cs="Times New Roman"/>
          <w:b/>
          <w:sz w:val="20"/>
          <w:szCs w:val="24"/>
          <w:lang w:eastAsia="ru-RU"/>
        </w:rPr>
        <w:t xml:space="preserve">Рис. </w:t>
      </w:r>
      <w:r w:rsidR="00D8586C">
        <w:rPr>
          <w:rFonts w:eastAsia="Times New Roman" w:cs="Times New Roman"/>
          <w:b/>
          <w:sz w:val="20"/>
          <w:szCs w:val="24"/>
          <w:lang w:eastAsia="ru-RU"/>
        </w:rPr>
        <w:t>3</w:t>
      </w:r>
      <w:r w:rsidRPr="007B278C">
        <w:rPr>
          <w:rFonts w:eastAsia="Times New Roman" w:cs="Times New Roman"/>
          <w:b/>
          <w:sz w:val="20"/>
          <w:szCs w:val="24"/>
          <w:lang w:eastAsia="ru-RU"/>
        </w:rPr>
        <w:t>.</w:t>
      </w:r>
      <w:r w:rsidR="00D8586C">
        <w:rPr>
          <w:rFonts w:eastAsia="Times New Roman" w:cs="Times New Roman"/>
          <w:b/>
          <w:sz w:val="20"/>
          <w:szCs w:val="24"/>
          <w:lang w:eastAsia="ru-RU"/>
        </w:rPr>
        <w:t>1</w:t>
      </w:r>
      <w:r w:rsidRPr="007B278C">
        <w:rPr>
          <w:rFonts w:eastAsia="Times New Roman" w:cs="Times New Roman"/>
          <w:b/>
          <w:sz w:val="20"/>
          <w:szCs w:val="24"/>
          <w:lang w:eastAsia="ru-RU"/>
        </w:rPr>
        <w:t>.2 – Динамика пластового</w:t>
      </w:r>
      <w:r w:rsidRPr="007B278C">
        <w:rPr>
          <w:rFonts w:eastAsia="Times New Roman" w:cs="Times New Roman"/>
          <w:b/>
          <w:sz w:val="20"/>
          <w:szCs w:val="24"/>
          <w:lang w:val="kk-KZ" w:eastAsia="ru-RU"/>
        </w:rPr>
        <w:t xml:space="preserve">, </w:t>
      </w:r>
      <w:r w:rsidRPr="007B278C">
        <w:rPr>
          <w:rFonts w:eastAsia="Times New Roman" w:cs="Times New Roman"/>
          <w:b/>
          <w:sz w:val="20"/>
          <w:szCs w:val="24"/>
          <w:lang w:eastAsia="ru-RU"/>
        </w:rPr>
        <w:t xml:space="preserve">забойного давлений и </w:t>
      </w:r>
      <w:r w:rsidRPr="007B278C">
        <w:rPr>
          <w:rFonts w:eastAsia="Times New Roman" w:cs="Times New Roman"/>
          <w:b/>
          <w:sz w:val="20"/>
          <w:szCs w:val="24"/>
          <w:lang w:val="kk-KZ" w:eastAsia="ru-RU"/>
        </w:rPr>
        <w:t>закачки воды</w:t>
      </w:r>
      <w:r w:rsidRPr="007B278C">
        <w:rPr>
          <w:rFonts w:eastAsia="Times New Roman" w:cs="Times New Roman"/>
          <w:b/>
          <w:sz w:val="20"/>
          <w:szCs w:val="24"/>
          <w:lang w:eastAsia="ru-RU"/>
        </w:rPr>
        <w:t xml:space="preserve"> по скважинам </w:t>
      </w:r>
      <w:r w:rsidRPr="007B278C">
        <w:rPr>
          <w:rFonts w:eastAsia="Times New Roman" w:cs="Times New Roman"/>
          <w:b/>
          <w:sz w:val="20"/>
          <w:szCs w:val="24"/>
          <w:lang w:val="kk-KZ" w:eastAsia="ru-RU"/>
        </w:rPr>
        <w:t>І</w:t>
      </w:r>
      <w:r w:rsidRPr="007B278C">
        <w:rPr>
          <w:rFonts w:eastAsia="Times New Roman" w:cs="Times New Roman"/>
          <w:b/>
          <w:sz w:val="20"/>
          <w:szCs w:val="24"/>
          <w:lang w:val="en-US" w:eastAsia="ru-RU"/>
        </w:rPr>
        <w:t>I</w:t>
      </w:r>
      <w:r w:rsidRPr="007B278C">
        <w:rPr>
          <w:rFonts w:eastAsia="Times New Roman" w:cs="Times New Roman"/>
          <w:b/>
          <w:sz w:val="20"/>
          <w:szCs w:val="24"/>
          <w:lang w:val="kk-KZ" w:eastAsia="ru-RU"/>
        </w:rPr>
        <w:t xml:space="preserve"> объекта</w:t>
      </w:r>
    </w:p>
    <w:p w:rsidR="002218A0" w:rsidRPr="0016718F" w:rsidRDefault="002218A0" w:rsidP="002218A0">
      <w:pPr>
        <w:widowControl w:val="0"/>
        <w:spacing w:line="360" w:lineRule="auto"/>
        <w:rPr>
          <w:rFonts w:eastAsia="Times New Roman" w:cs="Times New Roman"/>
          <w:szCs w:val="24"/>
          <w:lang w:val="kk-KZ" w:eastAsia="ru-RU"/>
        </w:rPr>
      </w:pPr>
      <w:r w:rsidRPr="0016718F">
        <w:rPr>
          <w:rFonts w:eastAsia="Times New Roman" w:cs="Times New Roman"/>
          <w:b/>
          <w:iCs/>
          <w:lang w:val="kk-KZ" w:eastAsia="ru-RU"/>
        </w:rPr>
        <w:t>Периферия Юго-Восточного крыла</w:t>
      </w:r>
    </w:p>
    <w:p w:rsidR="002218A0" w:rsidRPr="0016718F" w:rsidRDefault="002218A0" w:rsidP="002218A0">
      <w:pPr>
        <w:widowControl w:val="0"/>
        <w:spacing w:line="360" w:lineRule="auto"/>
        <w:rPr>
          <w:rFonts w:eastAsia="Times New Roman" w:cs="Times New Roman"/>
          <w:szCs w:val="24"/>
          <w:lang w:eastAsia="ru-RU"/>
        </w:rPr>
      </w:pPr>
      <w:r w:rsidRPr="0016718F">
        <w:rPr>
          <w:rFonts w:eastAsia="Times New Roman" w:cs="Times New Roman"/>
          <w:b/>
          <w:iCs/>
          <w:lang w:val="en-US" w:eastAsia="ru-RU"/>
        </w:rPr>
        <w:t>III</w:t>
      </w:r>
      <w:r w:rsidRPr="0016718F">
        <w:rPr>
          <w:rFonts w:eastAsia="Times New Roman" w:cs="Times New Roman"/>
          <w:b/>
          <w:iCs/>
          <w:lang w:eastAsia="ru-RU"/>
        </w:rPr>
        <w:t xml:space="preserve"> объект</w:t>
      </w:r>
    </w:p>
    <w:p w:rsidR="00C61885" w:rsidRPr="00C61885" w:rsidRDefault="00C61885" w:rsidP="00C61885">
      <w:pPr>
        <w:spacing w:line="360" w:lineRule="auto"/>
        <w:rPr>
          <w:rFonts w:cs="Times New Roman"/>
          <w:iCs/>
          <w:szCs w:val="28"/>
        </w:rPr>
      </w:pPr>
      <w:r w:rsidRPr="00C61885">
        <w:rPr>
          <w:rFonts w:cs="Times New Roman"/>
          <w:iCs/>
          <w:szCs w:val="28"/>
        </w:rPr>
        <w:t xml:space="preserve">На дату отчета объект разрабатывается 8 добывающими скважинами. Начальное пластовое давление по объекту – 10,9 МПа. Давление насыщения в среднем по объекту 4,6 МПа. Текущие пластовое давление определено по результатам статических замеров в </w:t>
      </w:r>
      <w:r w:rsidR="00B528FD">
        <w:rPr>
          <w:rFonts w:cs="Times New Roman"/>
          <w:iCs/>
          <w:szCs w:val="28"/>
        </w:rPr>
        <w:t>11</w:t>
      </w:r>
      <w:r w:rsidRPr="00C61885">
        <w:rPr>
          <w:rFonts w:cs="Times New Roman"/>
          <w:iCs/>
          <w:szCs w:val="28"/>
        </w:rPr>
        <w:t xml:space="preserve"> скважинах. Среднее текущие пластовое давление составляет 7,2 МПа, что ниже начального пластового давления на </w:t>
      </w:r>
      <w:r w:rsidRPr="00C61885">
        <w:rPr>
          <w:rFonts w:cs="Times New Roman"/>
          <w:iCs/>
          <w:szCs w:val="28"/>
          <w:lang w:val="kk-KZ"/>
        </w:rPr>
        <w:t xml:space="preserve">3,7 </w:t>
      </w:r>
      <w:r w:rsidRPr="00C61885">
        <w:rPr>
          <w:rFonts w:cs="Times New Roman"/>
          <w:iCs/>
          <w:szCs w:val="28"/>
        </w:rPr>
        <w:t>МПа.</w:t>
      </w:r>
    </w:p>
    <w:p w:rsidR="002218A0" w:rsidRPr="005F1BE4" w:rsidRDefault="00C61885" w:rsidP="00C61885">
      <w:pPr>
        <w:widowControl w:val="0"/>
        <w:spacing w:line="360" w:lineRule="auto"/>
        <w:rPr>
          <w:rFonts w:eastAsia="Times New Roman" w:cs="Times New Roman"/>
          <w:iCs/>
          <w:szCs w:val="24"/>
          <w:lang w:val="en-US" w:eastAsia="ru-RU"/>
        </w:rPr>
      </w:pPr>
      <w:r w:rsidRPr="00C61885">
        <w:rPr>
          <w:rFonts w:cs="Times New Roman"/>
          <w:iCs/>
          <w:szCs w:val="28"/>
        </w:rPr>
        <w:t>Ниже на рисунке 3.</w:t>
      </w:r>
      <w:r w:rsidR="00CE3A5D">
        <w:rPr>
          <w:rFonts w:cs="Times New Roman"/>
          <w:iCs/>
          <w:szCs w:val="28"/>
        </w:rPr>
        <w:t>1</w:t>
      </w:r>
      <w:r w:rsidRPr="00C61885">
        <w:rPr>
          <w:rFonts w:cs="Times New Roman"/>
          <w:iCs/>
          <w:szCs w:val="28"/>
          <w:lang w:val="kk-KZ"/>
        </w:rPr>
        <w:t>.</w:t>
      </w:r>
      <w:r w:rsidRPr="00C61885">
        <w:rPr>
          <w:rFonts w:cs="Times New Roman"/>
          <w:iCs/>
          <w:szCs w:val="28"/>
        </w:rPr>
        <w:t>3 приведена динамика изменения пластового и забойного давлений</w:t>
      </w:r>
      <w:r w:rsidRPr="00C61885">
        <w:rPr>
          <w:rFonts w:cs="Times New Roman"/>
          <w:iCs/>
          <w:szCs w:val="28"/>
          <w:lang w:val="kk-KZ"/>
        </w:rPr>
        <w:t xml:space="preserve"> </w:t>
      </w:r>
      <w:r w:rsidRPr="00C61885">
        <w:rPr>
          <w:rFonts w:cs="Times New Roman"/>
          <w:iCs/>
          <w:szCs w:val="28"/>
        </w:rPr>
        <w:t xml:space="preserve">данного объекта. По результатам динамических уровней определено забойное давление </w:t>
      </w:r>
      <w:r>
        <w:rPr>
          <w:rFonts w:cs="Times New Roman"/>
          <w:iCs/>
          <w:szCs w:val="28"/>
        </w:rPr>
        <w:t xml:space="preserve">– </w:t>
      </w:r>
      <w:r w:rsidRPr="00C61885">
        <w:rPr>
          <w:rFonts w:cs="Times New Roman"/>
          <w:iCs/>
          <w:szCs w:val="28"/>
        </w:rPr>
        <w:t>2,1 МПа.</w:t>
      </w:r>
    </w:p>
    <w:p w:rsidR="002218A0" w:rsidRPr="007B278C" w:rsidRDefault="00C61885" w:rsidP="00D8586C">
      <w:pPr>
        <w:widowControl w:val="0"/>
        <w:spacing w:line="240" w:lineRule="auto"/>
        <w:ind w:firstLine="0"/>
        <w:jc w:val="center"/>
        <w:rPr>
          <w:rFonts w:eastAsia="Times New Roman" w:cs="Times New Roman"/>
          <w:szCs w:val="24"/>
          <w:lang w:eastAsia="ru-RU"/>
        </w:rPr>
      </w:pPr>
      <w:r>
        <w:rPr>
          <w:noProof/>
        </w:rPr>
        <w:drawing>
          <wp:inline distT="0" distB="0" distL="0" distR="0" wp14:anchorId="7338E9C6" wp14:editId="696D37A8">
            <wp:extent cx="4943475" cy="2991693"/>
            <wp:effectExtent l="0" t="0" r="0" b="0"/>
            <wp:docPr id="60" name="Рисунок 6">
              <a:extLst xmlns:a="http://schemas.openxmlformats.org/drawingml/2006/main">
                <a:ext uri="{FF2B5EF4-FFF2-40B4-BE49-F238E27FC236}">
                  <a16:creationId xmlns:a16="http://schemas.microsoft.com/office/drawing/2014/main" id="{EB4C3C3A-F7AC-4349-B5CD-F6E157B2605B}"/>
                </a:ext>
              </a:extLst>
            </wp:docPr>
            <wp:cNvGraphicFramePr/>
            <a:graphic xmlns:a="http://schemas.openxmlformats.org/drawingml/2006/main">
              <a:graphicData uri="http://schemas.openxmlformats.org/drawingml/2006/picture">
                <pic:pic xmlns:pic="http://schemas.openxmlformats.org/drawingml/2006/picture">
                  <pic:nvPicPr>
                    <pic:cNvPr id="60" name="Рисунок 6">
                      <a:extLst>
                        <a:ext uri="{FF2B5EF4-FFF2-40B4-BE49-F238E27FC236}">
                          <a16:creationId xmlns:a16="http://schemas.microsoft.com/office/drawing/2014/main" id="{EB4C3C3A-F7AC-4349-B5CD-F6E157B2605B}"/>
                        </a:ext>
                      </a:extLst>
                    </pic:cNvPr>
                    <pic:cNvPicPr/>
                  </pic:nvPicPr>
                  <pic:blipFill>
                    <a:blip r:embed="rId9"/>
                    <a:stretch>
                      <a:fillRect/>
                    </a:stretch>
                  </pic:blipFill>
                  <pic:spPr>
                    <a:xfrm>
                      <a:off x="0" y="0"/>
                      <a:ext cx="4971773" cy="3008818"/>
                    </a:xfrm>
                    <a:prstGeom prst="rect">
                      <a:avLst/>
                    </a:prstGeom>
                  </pic:spPr>
                </pic:pic>
              </a:graphicData>
            </a:graphic>
          </wp:inline>
        </w:drawing>
      </w:r>
      <w:bookmarkStart w:id="0" w:name="_GoBack"/>
      <w:bookmarkEnd w:id="0"/>
    </w:p>
    <w:p w:rsidR="002218A0" w:rsidRPr="007B278C" w:rsidRDefault="002218A0" w:rsidP="00D8586C">
      <w:pPr>
        <w:spacing w:before="120" w:after="120" w:line="240" w:lineRule="auto"/>
        <w:ind w:firstLine="0"/>
        <w:jc w:val="center"/>
        <w:rPr>
          <w:rFonts w:eastAsia="Times New Roman" w:cs="Times New Roman"/>
          <w:b/>
          <w:sz w:val="20"/>
          <w:szCs w:val="24"/>
          <w:lang w:val="kk-KZ" w:eastAsia="ru-RU"/>
        </w:rPr>
      </w:pPr>
      <w:r w:rsidRPr="007B278C">
        <w:rPr>
          <w:rFonts w:eastAsia="Times New Roman" w:cs="Times New Roman"/>
          <w:b/>
          <w:sz w:val="20"/>
          <w:szCs w:val="24"/>
          <w:lang w:eastAsia="ru-RU"/>
        </w:rPr>
        <w:t xml:space="preserve">Рис. </w:t>
      </w:r>
      <w:r w:rsidR="00D8586C">
        <w:rPr>
          <w:rFonts w:eastAsia="Times New Roman" w:cs="Times New Roman"/>
          <w:b/>
          <w:sz w:val="20"/>
          <w:szCs w:val="24"/>
          <w:lang w:eastAsia="ru-RU"/>
        </w:rPr>
        <w:t>3</w:t>
      </w:r>
      <w:r w:rsidRPr="007B278C">
        <w:rPr>
          <w:rFonts w:eastAsia="Times New Roman" w:cs="Times New Roman"/>
          <w:b/>
          <w:sz w:val="20"/>
          <w:szCs w:val="24"/>
          <w:lang w:eastAsia="ru-RU"/>
        </w:rPr>
        <w:t>.</w:t>
      </w:r>
      <w:r w:rsidR="00D8586C">
        <w:rPr>
          <w:rFonts w:eastAsia="Times New Roman" w:cs="Times New Roman"/>
          <w:b/>
          <w:sz w:val="20"/>
          <w:szCs w:val="24"/>
          <w:lang w:eastAsia="ru-RU"/>
        </w:rPr>
        <w:t>1</w:t>
      </w:r>
      <w:r w:rsidRPr="007B278C">
        <w:rPr>
          <w:rFonts w:eastAsia="Times New Roman" w:cs="Times New Roman"/>
          <w:b/>
          <w:sz w:val="20"/>
          <w:szCs w:val="24"/>
          <w:lang w:eastAsia="ru-RU"/>
        </w:rPr>
        <w:t xml:space="preserve">.3 – Динамика пластового и забойного давления, добычи жидкости по скважинам </w:t>
      </w:r>
      <w:r w:rsidRPr="007B278C">
        <w:rPr>
          <w:rFonts w:eastAsia="Times New Roman" w:cs="Times New Roman"/>
          <w:b/>
          <w:sz w:val="20"/>
          <w:szCs w:val="24"/>
          <w:lang w:val="kk-KZ" w:eastAsia="ru-RU"/>
        </w:rPr>
        <w:t>І</w:t>
      </w:r>
      <w:r w:rsidRPr="007B278C">
        <w:rPr>
          <w:rFonts w:eastAsia="Times New Roman" w:cs="Times New Roman"/>
          <w:b/>
          <w:sz w:val="20"/>
          <w:szCs w:val="24"/>
          <w:lang w:val="en-US" w:eastAsia="ru-RU"/>
        </w:rPr>
        <w:t>II</w:t>
      </w:r>
      <w:r w:rsidRPr="007B278C">
        <w:rPr>
          <w:rFonts w:eastAsia="Times New Roman" w:cs="Times New Roman"/>
          <w:b/>
          <w:sz w:val="20"/>
          <w:szCs w:val="24"/>
          <w:lang w:val="kk-KZ" w:eastAsia="ru-RU"/>
        </w:rPr>
        <w:t xml:space="preserve"> объекта</w:t>
      </w:r>
    </w:p>
    <w:p w:rsidR="002218A0" w:rsidRPr="007B278C" w:rsidRDefault="002218A0" w:rsidP="00A57300">
      <w:pPr>
        <w:widowControl w:val="0"/>
        <w:tabs>
          <w:tab w:val="left" w:pos="709"/>
        </w:tabs>
        <w:spacing w:line="360" w:lineRule="auto"/>
        <w:ind w:firstLine="0"/>
        <w:rPr>
          <w:rFonts w:eastAsia="Times New Roman" w:cs="Times New Roman"/>
          <w:b/>
          <w:iCs/>
          <w:szCs w:val="24"/>
          <w:lang w:eastAsia="ru-RU"/>
        </w:rPr>
      </w:pPr>
      <w:r w:rsidRPr="007B278C">
        <w:rPr>
          <w:rFonts w:eastAsia="Times New Roman" w:cs="Times New Roman"/>
          <w:iCs/>
          <w:szCs w:val="24"/>
          <w:lang w:eastAsia="ru-RU"/>
        </w:rPr>
        <w:lastRenderedPageBreak/>
        <w:tab/>
      </w:r>
      <w:r w:rsidRPr="007B278C">
        <w:rPr>
          <w:rFonts w:eastAsia="Times New Roman" w:cs="Times New Roman"/>
          <w:b/>
          <w:iCs/>
          <w:szCs w:val="24"/>
          <w:lang w:eastAsia="ru-RU"/>
        </w:rPr>
        <w:t>Возвратный объект</w:t>
      </w:r>
    </w:p>
    <w:p w:rsidR="002218A0" w:rsidRPr="007B278C" w:rsidRDefault="002218A0" w:rsidP="002218A0">
      <w:pPr>
        <w:spacing w:line="360" w:lineRule="auto"/>
        <w:rPr>
          <w:rFonts w:eastAsia="Times New Roman" w:cs="Times New Roman"/>
          <w:iCs/>
          <w:szCs w:val="24"/>
          <w:lang w:eastAsia="ru-RU"/>
        </w:rPr>
      </w:pPr>
      <w:r w:rsidRPr="007B278C">
        <w:rPr>
          <w:rFonts w:eastAsia="Times New Roman" w:cs="Times New Roman"/>
          <w:iCs/>
          <w:szCs w:val="24"/>
          <w:lang w:val="kk-KZ" w:eastAsia="ru-RU"/>
        </w:rPr>
        <w:t>До 2016г</w:t>
      </w:r>
      <w:r w:rsidRPr="007B278C">
        <w:rPr>
          <w:rFonts w:eastAsia="Times New Roman" w:cs="Times New Roman"/>
          <w:iCs/>
          <w:szCs w:val="24"/>
          <w:lang w:eastAsia="ru-RU"/>
        </w:rPr>
        <w:t xml:space="preserve"> объект </w:t>
      </w:r>
      <w:r w:rsidRPr="007B278C">
        <w:rPr>
          <w:rFonts w:eastAsia="Times New Roman" w:cs="Times New Roman"/>
          <w:iCs/>
          <w:szCs w:val="24"/>
          <w:lang w:val="kk-KZ" w:eastAsia="ru-RU"/>
        </w:rPr>
        <w:t>разрабатывался</w:t>
      </w:r>
      <w:r w:rsidRPr="007B278C">
        <w:rPr>
          <w:rFonts w:eastAsia="Times New Roman" w:cs="Times New Roman"/>
          <w:iCs/>
          <w:szCs w:val="24"/>
          <w:lang w:eastAsia="ru-RU"/>
        </w:rPr>
        <w:t xml:space="preserve"> 1 добывающей скважиной №70 (Не «А» Юго-Восточного крыла), нагнетательных скважин, работающих на данный </w:t>
      </w:r>
      <w:r w:rsidRPr="007B278C">
        <w:rPr>
          <w:rFonts w:eastAsia="Times New Roman" w:cs="Times New Roman"/>
          <w:iCs/>
          <w:szCs w:val="24"/>
          <w:lang w:val="kk-KZ" w:eastAsia="ru-RU"/>
        </w:rPr>
        <w:t>объект</w:t>
      </w:r>
      <w:r w:rsidRPr="007B278C">
        <w:rPr>
          <w:rFonts w:eastAsia="Times New Roman" w:cs="Times New Roman"/>
          <w:iCs/>
          <w:szCs w:val="24"/>
          <w:lang w:eastAsia="ru-RU"/>
        </w:rPr>
        <w:t xml:space="preserve"> нет. Текущее пластовое давление на дату отчета не определено, так как скважина на дату отчета находится в консервации.</w:t>
      </w:r>
    </w:p>
    <w:p w:rsidR="002218A0" w:rsidRPr="007B278C" w:rsidRDefault="002218A0" w:rsidP="002218A0">
      <w:pPr>
        <w:spacing w:line="360" w:lineRule="auto"/>
        <w:rPr>
          <w:rFonts w:eastAsia="Times New Roman" w:cs="Times New Roman"/>
          <w:iCs/>
          <w:szCs w:val="24"/>
          <w:lang w:val="kk-KZ" w:eastAsia="ru-RU"/>
        </w:rPr>
      </w:pPr>
      <w:r w:rsidRPr="007B278C">
        <w:rPr>
          <w:rFonts w:eastAsia="Times New Roman" w:cs="Times New Roman"/>
          <w:iCs/>
          <w:szCs w:val="24"/>
          <w:lang w:val="kk-KZ" w:eastAsia="ru-RU"/>
        </w:rPr>
        <w:t>П</w:t>
      </w:r>
      <w:r w:rsidRPr="007B278C">
        <w:rPr>
          <w:rFonts w:eastAsia="Times New Roman" w:cs="Times New Roman"/>
          <w:iCs/>
          <w:szCs w:val="24"/>
          <w:lang w:eastAsia="ru-RU"/>
        </w:rPr>
        <w:t xml:space="preserve">ластовое давление скважины №70 по результатам </w:t>
      </w:r>
      <w:r w:rsidRPr="007B278C">
        <w:rPr>
          <w:rFonts w:eastAsia="Times New Roman" w:cs="Times New Roman"/>
          <w:iCs/>
          <w:szCs w:val="24"/>
          <w:lang w:val="kk-KZ" w:eastAsia="ru-RU"/>
        </w:rPr>
        <w:t>3</w:t>
      </w:r>
      <w:r w:rsidRPr="007B278C">
        <w:rPr>
          <w:rFonts w:eastAsia="Times New Roman" w:cs="Times New Roman"/>
          <w:iCs/>
          <w:szCs w:val="24"/>
          <w:lang w:eastAsia="ru-RU"/>
        </w:rPr>
        <w:t xml:space="preserve"> замеров статического уровня, </w:t>
      </w:r>
      <w:r w:rsidRPr="007B278C">
        <w:rPr>
          <w:rFonts w:eastAsia="Times New Roman" w:cs="Times New Roman"/>
          <w:iCs/>
          <w:szCs w:val="24"/>
          <w:lang w:val="kk-KZ" w:eastAsia="ru-RU"/>
        </w:rPr>
        <w:t xml:space="preserve">в </w:t>
      </w:r>
      <w:r w:rsidR="00AA3995">
        <w:rPr>
          <w:rFonts w:eastAsia="Times New Roman" w:cs="Times New Roman"/>
          <w:iCs/>
          <w:szCs w:val="24"/>
          <w:lang w:eastAsia="ru-RU"/>
        </w:rPr>
        <w:t>среднем составляло 1,6</w:t>
      </w:r>
      <w:r w:rsidRPr="007B278C">
        <w:rPr>
          <w:rFonts w:eastAsia="Times New Roman" w:cs="Times New Roman"/>
          <w:iCs/>
          <w:szCs w:val="24"/>
          <w:lang w:eastAsia="ru-RU"/>
        </w:rPr>
        <w:t xml:space="preserve"> МПа</w:t>
      </w:r>
      <w:r w:rsidRPr="007B278C">
        <w:rPr>
          <w:rFonts w:eastAsia="Times New Roman" w:cs="Times New Roman"/>
          <w:iCs/>
          <w:szCs w:val="24"/>
          <w:lang w:val="kk-KZ" w:eastAsia="ru-RU"/>
        </w:rPr>
        <w:t>. По 10 замерам динамических уровней забойное давление изменялось от 0,56 МПа до 0,</w:t>
      </w:r>
      <w:r w:rsidR="00AA3995">
        <w:rPr>
          <w:rFonts w:eastAsia="Times New Roman" w:cs="Times New Roman"/>
          <w:iCs/>
          <w:szCs w:val="24"/>
          <w:lang w:val="kk-KZ" w:eastAsia="ru-RU"/>
        </w:rPr>
        <w:t>64 МПа, в среднем составляя 0,6</w:t>
      </w:r>
      <w:r w:rsidRPr="007B278C">
        <w:rPr>
          <w:rFonts w:eastAsia="Times New Roman" w:cs="Times New Roman"/>
          <w:iCs/>
          <w:szCs w:val="24"/>
          <w:lang w:val="kk-KZ" w:eastAsia="ru-RU"/>
        </w:rPr>
        <w:t xml:space="preserve"> МПа.</w:t>
      </w:r>
    </w:p>
    <w:p w:rsidR="002218A0" w:rsidRPr="00B51BA3" w:rsidRDefault="002218A0" w:rsidP="002218A0">
      <w:pPr>
        <w:spacing w:line="360" w:lineRule="auto"/>
        <w:rPr>
          <w:rFonts w:eastAsia="Times New Roman" w:cs="Times New Roman"/>
          <w:iCs/>
          <w:szCs w:val="24"/>
          <w:highlight w:val="yellow"/>
          <w:lang w:val="kk-KZ" w:eastAsia="ru-RU"/>
        </w:rPr>
      </w:pPr>
      <w:r w:rsidRPr="00B51BA3">
        <w:rPr>
          <w:rFonts w:eastAsia="Times New Roman" w:cs="Times New Roman"/>
          <w:b/>
          <w:i/>
          <w:iCs/>
          <w:szCs w:val="24"/>
          <w:highlight w:val="yellow"/>
          <w:lang w:eastAsia="ru-RU"/>
        </w:rPr>
        <w:t>Выводы и рекомендации:</w:t>
      </w:r>
    </w:p>
    <w:p w:rsidR="002218A0" w:rsidRPr="00B51BA3" w:rsidRDefault="002218A0" w:rsidP="00AA3995">
      <w:pPr>
        <w:numPr>
          <w:ilvl w:val="0"/>
          <w:numId w:val="10"/>
        </w:numPr>
        <w:tabs>
          <w:tab w:val="left" w:pos="993"/>
        </w:tabs>
        <w:spacing w:line="360" w:lineRule="auto"/>
        <w:ind w:left="0" w:firstLine="709"/>
        <w:contextualSpacing/>
        <w:rPr>
          <w:rFonts w:eastAsia="Times New Roman" w:cs="Times New Roman"/>
          <w:iCs/>
          <w:szCs w:val="24"/>
          <w:highlight w:val="yellow"/>
          <w:lang w:eastAsia="ru-RU"/>
        </w:rPr>
      </w:pPr>
      <w:r w:rsidRPr="00B51BA3">
        <w:rPr>
          <w:rFonts w:eastAsia="Times New Roman" w:cs="Times New Roman"/>
          <w:iCs/>
          <w:szCs w:val="24"/>
          <w:highlight w:val="yellow"/>
          <w:lang w:eastAsia="ru-RU"/>
        </w:rPr>
        <w:t>По месторождению все объекты разрабатываются на искусственном водонапорном режиме. Все скважины, охваченные исследованиями, работали механизированным способом. В целом</w:t>
      </w:r>
      <w:r w:rsidR="00AA3995" w:rsidRPr="00B51BA3">
        <w:rPr>
          <w:rFonts w:eastAsia="Times New Roman" w:cs="Times New Roman"/>
          <w:iCs/>
          <w:szCs w:val="24"/>
          <w:highlight w:val="yellow"/>
          <w:lang w:eastAsia="ru-RU"/>
        </w:rPr>
        <w:t>,</w:t>
      </w:r>
      <w:r w:rsidRPr="00B51BA3">
        <w:rPr>
          <w:rFonts w:eastAsia="Times New Roman" w:cs="Times New Roman"/>
          <w:iCs/>
          <w:szCs w:val="24"/>
          <w:highlight w:val="yellow"/>
          <w:lang w:eastAsia="ru-RU"/>
        </w:rPr>
        <w:t xml:space="preserve"> качество и количество проведенных ГДИС удовлетворительное;</w:t>
      </w:r>
    </w:p>
    <w:p w:rsidR="002218A0" w:rsidRPr="00B51BA3" w:rsidRDefault="002218A0" w:rsidP="00AA3995">
      <w:pPr>
        <w:numPr>
          <w:ilvl w:val="0"/>
          <w:numId w:val="10"/>
        </w:numPr>
        <w:tabs>
          <w:tab w:val="left" w:pos="993"/>
        </w:tabs>
        <w:spacing w:line="360" w:lineRule="auto"/>
        <w:ind w:left="0" w:firstLine="709"/>
        <w:contextualSpacing/>
        <w:rPr>
          <w:rFonts w:eastAsia="Times New Roman" w:cs="Times New Roman"/>
          <w:iCs/>
          <w:szCs w:val="24"/>
          <w:highlight w:val="yellow"/>
          <w:lang w:eastAsia="ru-RU"/>
        </w:rPr>
      </w:pPr>
      <w:r w:rsidRPr="00B51BA3">
        <w:rPr>
          <w:rFonts w:eastAsia="Times New Roman" w:cs="Times New Roman"/>
          <w:szCs w:val="24"/>
          <w:highlight w:val="yellow"/>
          <w:lang w:eastAsia="ru-RU"/>
        </w:rPr>
        <w:t xml:space="preserve">В целом по месторождения энергетическое состояние залежи характеризуется как стабильное, </w:t>
      </w:r>
      <w:r w:rsidRPr="00B51BA3">
        <w:rPr>
          <w:rFonts w:eastAsia="Times New Roman" w:cs="Times New Roman"/>
          <w:iCs/>
          <w:szCs w:val="24"/>
          <w:highlight w:val="yellow"/>
          <w:lang w:eastAsia="ru-RU"/>
        </w:rPr>
        <w:t>существенного снижения пластового давления по всем объектам не наблюдается</w:t>
      </w:r>
      <w:r w:rsidRPr="00B51BA3">
        <w:rPr>
          <w:rFonts w:eastAsia="Times New Roman" w:cs="Times New Roman"/>
          <w:szCs w:val="24"/>
          <w:highlight w:val="yellow"/>
          <w:lang w:eastAsia="ru-RU"/>
        </w:rPr>
        <w:t xml:space="preserve">, что обусловлено </w:t>
      </w:r>
      <w:r w:rsidR="00307527" w:rsidRPr="00B51BA3">
        <w:rPr>
          <w:rFonts w:eastAsia="Times New Roman" w:cs="Times New Roman"/>
          <w:szCs w:val="24"/>
          <w:highlight w:val="yellow"/>
          <w:lang w:eastAsia="ru-RU"/>
        </w:rPr>
        <w:t xml:space="preserve">по большей части активностью подошвенных вод, а также </w:t>
      </w:r>
      <w:r w:rsidRPr="00B51BA3">
        <w:rPr>
          <w:rFonts w:eastAsia="Times New Roman" w:cs="Times New Roman"/>
          <w:szCs w:val="24"/>
          <w:highlight w:val="yellow"/>
          <w:lang w:eastAsia="ru-RU"/>
        </w:rPr>
        <w:t>рациональностью действующей системы ППД.</w:t>
      </w:r>
      <w:r w:rsidR="00307527" w:rsidRPr="00B51BA3">
        <w:rPr>
          <w:rFonts w:eastAsia="Times New Roman" w:cs="Times New Roman"/>
          <w:szCs w:val="24"/>
          <w:highlight w:val="yellow"/>
          <w:lang w:eastAsia="ru-RU"/>
        </w:rPr>
        <w:t xml:space="preserve"> Однако дальнейшая закачка воды вероятнее всего приведет к скорейшему обводнению эксплуатационного фонда скважин, поскольку текущая среднегодовая обводненность по объектам составляет: 86,3% - </w:t>
      </w:r>
      <w:r w:rsidR="00307527" w:rsidRPr="00B51BA3">
        <w:rPr>
          <w:rFonts w:eastAsia="Times New Roman" w:cs="Times New Roman"/>
          <w:szCs w:val="24"/>
          <w:highlight w:val="yellow"/>
          <w:lang w:val="en-US" w:eastAsia="ru-RU"/>
        </w:rPr>
        <w:t>I</w:t>
      </w:r>
      <w:r w:rsidR="00307527" w:rsidRPr="00B51BA3">
        <w:rPr>
          <w:rFonts w:eastAsia="Times New Roman" w:cs="Times New Roman"/>
          <w:szCs w:val="24"/>
          <w:highlight w:val="yellow"/>
          <w:lang w:eastAsia="ru-RU"/>
        </w:rPr>
        <w:t xml:space="preserve"> объект; 93,9% - </w:t>
      </w:r>
      <w:r w:rsidR="00307527" w:rsidRPr="00B51BA3">
        <w:rPr>
          <w:rFonts w:eastAsia="Times New Roman" w:cs="Times New Roman"/>
          <w:szCs w:val="24"/>
          <w:highlight w:val="yellow"/>
          <w:lang w:val="en-US" w:eastAsia="ru-RU"/>
        </w:rPr>
        <w:t>II</w:t>
      </w:r>
      <w:r w:rsidR="00307527" w:rsidRPr="00B51BA3">
        <w:rPr>
          <w:rFonts w:eastAsia="Times New Roman" w:cs="Times New Roman"/>
          <w:szCs w:val="24"/>
          <w:highlight w:val="yellow"/>
          <w:lang w:eastAsia="ru-RU"/>
        </w:rPr>
        <w:t xml:space="preserve"> объект; 84,4% - </w:t>
      </w:r>
      <w:r w:rsidR="00307527" w:rsidRPr="00B51BA3">
        <w:rPr>
          <w:rFonts w:eastAsia="Times New Roman" w:cs="Times New Roman"/>
          <w:szCs w:val="24"/>
          <w:highlight w:val="yellow"/>
          <w:lang w:val="en-US" w:eastAsia="ru-RU"/>
        </w:rPr>
        <w:t>III</w:t>
      </w:r>
      <w:r w:rsidR="00307527" w:rsidRPr="00B51BA3">
        <w:rPr>
          <w:rFonts w:eastAsia="Times New Roman" w:cs="Times New Roman"/>
          <w:szCs w:val="24"/>
          <w:highlight w:val="yellow"/>
          <w:lang w:eastAsia="ru-RU"/>
        </w:rPr>
        <w:t xml:space="preserve"> объект. Учитывая также нарастающий рост обводненности по объектам за последние несколько лет, рекомендуется продолжить дальнейшую разработку без системы ППД (подробная информация представлено в разделе 3.2 – </w:t>
      </w:r>
      <w:r w:rsidR="00307527" w:rsidRPr="00B51BA3">
        <w:rPr>
          <w:rFonts w:eastAsia="Times New Roman" w:cs="Times New Roman"/>
          <w:i/>
          <w:szCs w:val="24"/>
          <w:highlight w:val="yellow"/>
          <w:lang w:eastAsia="ru-RU"/>
        </w:rPr>
        <w:t>характеристика системы ППД</w:t>
      </w:r>
      <w:r w:rsidR="00307527" w:rsidRPr="00B51BA3">
        <w:rPr>
          <w:rFonts w:eastAsia="Times New Roman" w:cs="Times New Roman"/>
          <w:szCs w:val="24"/>
          <w:highlight w:val="yellow"/>
          <w:lang w:eastAsia="ru-RU"/>
        </w:rPr>
        <w:t>)</w:t>
      </w:r>
      <w:r w:rsidR="00307527" w:rsidRPr="00B51BA3">
        <w:rPr>
          <w:rFonts w:eastAsia="Times New Roman" w:cs="Times New Roman"/>
          <w:i/>
          <w:szCs w:val="24"/>
          <w:highlight w:val="yellow"/>
          <w:lang w:eastAsia="ru-RU"/>
        </w:rPr>
        <w:t>;</w:t>
      </w:r>
      <w:r w:rsidRPr="00B51BA3">
        <w:rPr>
          <w:rFonts w:eastAsia="Times New Roman" w:cs="Times New Roman"/>
          <w:szCs w:val="28"/>
          <w:highlight w:val="yellow"/>
          <w:lang w:eastAsia="ru-RU" w:bidi="en-US"/>
        </w:rPr>
        <w:t xml:space="preserve"> </w:t>
      </w:r>
    </w:p>
    <w:p w:rsidR="002218A0" w:rsidRPr="00B51BA3" w:rsidRDefault="002218A0" w:rsidP="00AA3995">
      <w:pPr>
        <w:numPr>
          <w:ilvl w:val="0"/>
          <w:numId w:val="10"/>
        </w:numPr>
        <w:tabs>
          <w:tab w:val="left" w:pos="993"/>
        </w:tabs>
        <w:spacing w:line="360" w:lineRule="auto"/>
        <w:ind w:left="0" w:firstLine="709"/>
        <w:contextualSpacing/>
        <w:rPr>
          <w:rFonts w:eastAsia="Times New Roman" w:cs="Times New Roman"/>
          <w:iCs/>
          <w:szCs w:val="24"/>
          <w:highlight w:val="yellow"/>
          <w:lang w:eastAsia="ru-RU"/>
        </w:rPr>
      </w:pPr>
      <w:r w:rsidRPr="00B51BA3">
        <w:rPr>
          <w:rFonts w:eastAsia="Times New Roman" w:cs="Times New Roman"/>
          <w:iCs/>
          <w:szCs w:val="24"/>
          <w:highlight w:val="yellow"/>
          <w:lang w:eastAsia="ru-RU"/>
        </w:rPr>
        <w:t xml:space="preserve">В дальнейшем для контроля </w:t>
      </w:r>
      <w:r w:rsidR="00AA3995" w:rsidRPr="00B51BA3">
        <w:rPr>
          <w:rFonts w:eastAsia="Times New Roman" w:cs="Times New Roman"/>
          <w:iCs/>
          <w:szCs w:val="24"/>
          <w:highlight w:val="yellow"/>
          <w:lang w:eastAsia="ru-RU"/>
        </w:rPr>
        <w:t>за энергетическим состоянием</w:t>
      </w:r>
      <w:r w:rsidRPr="00B51BA3">
        <w:rPr>
          <w:rFonts w:eastAsia="Times New Roman" w:cs="Times New Roman"/>
          <w:iCs/>
          <w:szCs w:val="24"/>
          <w:highlight w:val="yellow"/>
          <w:lang w:eastAsia="ru-RU"/>
        </w:rPr>
        <w:t xml:space="preserve"> залежей следует продолжить проведение замеров пластового (статических уровней) и забойного давления (динамических уровней) </w:t>
      </w:r>
      <w:r w:rsidR="005837B8" w:rsidRPr="00B51BA3">
        <w:rPr>
          <w:rFonts w:eastAsia="Times New Roman" w:cs="Times New Roman"/>
          <w:iCs/>
          <w:szCs w:val="24"/>
          <w:highlight w:val="yellow"/>
          <w:lang w:val="kk-KZ" w:eastAsia="ru-RU"/>
        </w:rPr>
        <w:t xml:space="preserve">не реже </w:t>
      </w:r>
      <w:r w:rsidRPr="00B51BA3">
        <w:rPr>
          <w:rFonts w:eastAsia="Times New Roman" w:cs="Times New Roman"/>
          <w:iCs/>
          <w:szCs w:val="24"/>
          <w:highlight w:val="yellow"/>
          <w:lang w:eastAsia="ru-RU"/>
        </w:rPr>
        <w:t>1 раз</w:t>
      </w:r>
      <w:r w:rsidR="005837B8" w:rsidRPr="00B51BA3">
        <w:rPr>
          <w:rFonts w:eastAsia="Times New Roman" w:cs="Times New Roman"/>
          <w:iCs/>
          <w:szCs w:val="24"/>
          <w:highlight w:val="yellow"/>
          <w:lang w:val="kk-KZ" w:eastAsia="ru-RU"/>
        </w:rPr>
        <w:t>а</w:t>
      </w:r>
      <w:r w:rsidR="005837B8" w:rsidRPr="00B51BA3">
        <w:rPr>
          <w:rFonts w:eastAsia="Times New Roman" w:cs="Times New Roman"/>
          <w:iCs/>
          <w:szCs w:val="24"/>
          <w:highlight w:val="yellow"/>
          <w:lang w:eastAsia="ru-RU"/>
        </w:rPr>
        <w:t xml:space="preserve"> в квартал и </w:t>
      </w:r>
      <w:r w:rsidRPr="00B51BA3">
        <w:rPr>
          <w:rFonts w:eastAsia="Times New Roman" w:cs="Times New Roman"/>
          <w:iCs/>
          <w:szCs w:val="24"/>
          <w:highlight w:val="yellow"/>
          <w:lang w:eastAsia="ru-RU"/>
        </w:rPr>
        <w:t>проведение гидродинамических исследований.</w:t>
      </w:r>
    </w:p>
    <w:p w:rsidR="0000084C" w:rsidRDefault="0000084C"/>
    <w:sectPr w:rsidR="0000084C" w:rsidSect="000F1944">
      <w:headerReference w:type="default" r:id="rId10"/>
      <w:footerReference w:type="default" r:id="rId11"/>
      <w:pgSz w:w="11906" w:h="16838"/>
      <w:pgMar w:top="1134" w:right="850" w:bottom="1134" w:left="1701" w:header="708" w:footer="708" w:gutter="0"/>
      <w:pgNumType w:start="17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29EF" w:rsidRDefault="00E829EF" w:rsidP="002218A0">
      <w:pPr>
        <w:spacing w:line="240" w:lineRule="auto"/>
      </w:pPr>
      <w:r>
        <w:separator/>
      </w:r>
    </w:p>
  </w:endnote>
  <w:endnote w:type="continuationSeparator" w:id="0">
    <w:p w:rsidR="00E829EF" w:rsidRDefault="00E829EF" w:rsidP="002218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FangSong_GB2312">
    <w:charset w:val="86"/>
    <w:family w:val="modern"/>
    <w:pitch w:val="fixed"/>
    <w:sig w:usb0="800002BF" w:usb1="38CF7CFA" w:usb2="00000016" w:usb3="00000000" w:csb0="0004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TTimes/Cyrillic">
    <w:altName w:val="Times New Roman"/>
    <w:charset w:val="CC"/>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TTE2034DC0t00">
    <w:altName w:val="Calibri"/>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885" w:rsidRPr="001A1BE4" w:rsidRDefault="00C61885" w:rsidP="002218A0">
    <w:pPr>
      <w:widowControl w:val="0"/>
      <w:pBdr>
        <w:top w:val="single" w:sz="4" w:space="1" w:color="auto"/>
      </w:pBdr>
      <w:ind w:firstLine="0"/>
      <w:rPr>
        <w:rFonts w:cs="Times New Roman"/>
        <w:caps/>
        <w:sz w:val="14"/>
        <w:szCs w:val="14"/>
      </w:rPr>
    </w:pPr>
    <w:bookmarkStart w:id="3" w:name="_Hlk151373819"/>
    <w:bookmarkStart w:id="4" w:name="_Hlk151373820"/>
    <w:r>
      <w:rPr>
        <w:rFonts w:cs="Times New Roman"/>
        <w:caps/>
        <w:sz w:val="14"/>
        <w:szCs w:val="14"/>
      </w:rPr>
      <w:t>ПРОЕКТ</w:t>
    </w:r>
    <w:r w:rsidRPr="001A1BE4">
      <w:rPr>
        <w:rFonts w:cs="Times New Roman"/>
        <w:caps/>
        <w:sz w:val="14"/>
        <w:szCs w:val="14"/>
      </w:rPr>
      <w:t xml:space="preserve"> РАЗРАБОТКИ МЕСТОРОЖДЕНИЯ Б.Жоламанов</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29EF" w:rsidRDefault="00E829EF" w:rsidP="002218A0">
      <w:pPr>
        <w:spacing w:line="240" w:lineRule="auto"/>
      </w:pPr>
      <w:r>
        <w:separator/>
      </w:r>
    </w:p>
  </w:footnote>
  <w:footnote w:type="continuationSeparator" w:id="0">
    <w:p w:rsidR="00E829EF" w:rsidRDefault="00E829EF" w:rsidP="002218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885" w:rsidRPr="002218A0" w:rsidRDefault="00C61885" w:rsidP="002218A0">
    <w:pPr>
      <w:pStyle w:val="ac"/>
      <w:framePr w:w="369" w:wrap="around" w:vAnchor="text" w:hAnchor="page" w:x="10771" w:y="13"/>
      <w:ind w:firstLine="0"/>
      <w:rPr>
        <w:rStyle w:val="ae"/>
        <w:sz w:val="20"/>
      </w:rPr>
    </w:pPr>
    <w:r w:rsidRPr="002218A0">
      <w:rPr>
        <w:rStyle w:val="ae"/>
        <w:sz w:val="20"/>
      </w:rPr>
      <w:fldChar w:fldCharType="begin"/>
    </w:r>
    <w:r w:rsidRPr="002218A0">
      <w:rPr>
        <w:rStyle w:val="ae"/>
        <w:sz w:val="20"/>
      </w:rPr>
      <w:instrText xml:space="preserve">PAGE  </w:instrText>
    </w:r>
    <w:r w:rsidRPr="002218A0">
      <w:rPr>
        <w:rStyle w:val="ae"/>
        <w:sz w:val="20"/>
      </w:rPr>
      <w:fldChar w:fldCharType="separate"/>
    </w:r>
    <w:r>
      <w:rPr>
        <w:rStyle w:val="ae"/>
        <w:noProof/>
        <w:sz w:val="20"/>
      </w:rPr>
      <w:t>179</w:t>
    </w:r>
    <w:r w:rsidRPr="002218A0">
      <w:rPr>
        <w:rStyle w:val="ae"/>
        <w:sz w:val="20"/>
      </w:rPr>
      <w:fldChar w:fldCharType="end"/>
    </w:r>
  </w:p>
  <w:p w:rsidR="00C61885" w:rsidRPr="003A1AEC" w:rsidRDefault="00C61885" w:rsidP="002218A0">
    <w:pPr>
      <w:pBdr>
        <w:bottom w:val="single" w:sz="4" w:space="1" w:color="auto"/>
      </w:pBdr>
      <w:tabs>
        <w:tab w:val="center" w:pos="4677"/>
        <w:tab w:val="right" w:pos="9355"/>
      </w:tabs>
      <w:ind w:right="340" w:firstLine="0"/>
    </w:pPr>
    <w:bookmarkStart w:id="1" w:name="_Hlk151373805"/>
    <w:bookmarkStart w:id="2" w:name="_Hlk151373806"/>
    <w:r>
      <w:rPr>
        <w:caps/>
        <w:sz w:val="14"/>
        <w:szCs w:val="14"/>
      </w:rPr>
      <w:t>ПОДГОТОВКА ГЕОЛОГО-ПРОМЫСЛОВОЙ И ТЕХНИКО-ЭКОНОМИЧЕСКОЙ ОСНОВЫ ДЛЯ ПРОЕКТИРОВАНИЯ РАЗРАБОТКИ</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8449774"/>
    <w:lvl w:ilvl="0">
      <w:start w:val="1"/>
      <w:numFmt w:val="decimal"/>
      <w:pStyle w:val="3"/>
      <w:lvlText w:val="%1."/>
      <w:lvlJc w:val="left"/>
      <w:pPr>
        <w:tabs>
          <w:tab w:val="num" w:pos="926"/>
        </w:tabs>
        <w:ind w:left="926" w:hanging="360"/>
      </w:pPr>
    </w:lvl>
  </w:abstractNum>
  <w:abstractNum w:abstractNumId="1" w15:restartNumberingAfterBreak="0">
    <w:nsid w:val="FFFFFF88"/>
    <w:multiLevelType w:val="singleLevel"/>
    <w:tmpl w:val="9DF8B966"/>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B34A72"/>
    <w:multiLevelType w:val="hybridMultilevel"/>
    <w:tmpl w:val="888002F8"/>
    <w:lvl w:ilvl="0" w:tplc="1E04D594">
      <w:start w:val="1"/>
      <w:numFmt w:val="bullet"/>
      <w:pStyle w:val="a0"/>
      <w:lvlText w:val="-"/>
      <w:lvlJc w:val="left"/>
      <w:pPr>
        <w:tabs>
          <w:tab w:val="num" w:pos="464"/>
        </w:tabs>
        <w:ind w:left="464" w:hanging="341"/>
      </w:pPr>
      <w:rPr>
        <w:rFonts w:ascii="Symbol" w:hAnsi="Symbol" w:hint="default"/>
      </w:rPr>
    </w:lvl>
    <w:lvl w:ilvl="1" w:tplc="1E90DD4C">
      <w:start w:val="1"/>
      <w:numFmt w:val="bullet"/>
      <w:lvlText w:val=""/>
      <w:lvlJc w:val="left"/>
      <w:pPr>
        <w:tabs>
          <w:tab w:val="num" w:pos="1544"/>
        </w:tabs>
        <w:ind w:left="1544" w:hanging="454"/>
      </w:pPr>
      <w:rPr>
        <w:rFonts w:ascii="Symbol" w:hAnsi="Symbol" w:hint="default"/>
      </w:rPr>
    </w:lvl>
    <w:lvl w:ilvl="2" w:tplc="04190005" w:tentative="1">
      <w:start w:val="1"/>
      <w:numFmt w:val="bullet"/>
      <w:lvlText w:val=""/>
      <w:lvlJc w:val="left"/>
      <w:pPr>
        <w:tabs>
          <w:tab w:val="num" w:pos="2170"/>
        </w:tabs>
        <w:ind w:left="2170" w:hanging="360"/>
      </w:pPr>
      <w:rPr>
        <w:rFonts w:ascii="Wingdings" w:hAnsi="Wingdings" w:hint="default"/>
      </w:rPr>
    </w:lvl>
    <w:lvl w:ilvl="3" w:tplc="04190001" w:tentative="1">
      <w:start w:val="1"/>
      <w:numFmt w:val="bullet"/>
      <w:lvlText w:val=""/>
      <w:lvlJc w:val="left"/>
      <w:pPr>
        <w:tabs>
          <w:tab w:val="num" w:pos="2890"/>
        </w:tabs>
        <w:ind w:left="2890" w:hanging="360"/>
      </w:pPr>
      <w:rPr>
        <w:rFonts w:ascii="Symbol" w:hAnsi="Symbol" w:hint="default"/>
      </w:rPr>
    </w:lvl>
    <w:lvl w:ilvl="4" w:tplc="04190003" w:tentative="1">
      <w:start w:val="1"/>
      <w:numFmt w:val="bullet"/>
      <w:lvlText w:val="o"/>
      <w:lvlJc w:val="left"/>
      <w:pPr>
        <w:tabs>
          <w:tab w:val="num" w:pos="3610"/>
        </w:tabs>
        <w:ind w:left="3610" w:hanging="360"/>
      </w:pPr>
      <w:rPr>
        <w:rFonts w:ascii="Courier New" w:hAnsi="Courier New" w:cs="Courier New" w:hint="default"/>
      </w:rPr>
    </w:lvl>
    <w:lvl w:ilvl="5" w:tplc="04190005" w:tentative="1">
      <w:start w:val="1"/>
      <w:numFmt w:val="bullet"/>
      <w:lvlText w:val=""/>
      <w:lvlJc w:val="left"/>
      <w:pPr>
        <w:tabs>
          <w:tab w:val="num" w:pos="4330"/>
        </w:tabs>
        <w:ind w:left="4330" w:hanging="360"/>
      </w:pPr>
      <w:rPr>
        <w:rFonts w:ascii="Wingdings" w:hAnsi="Wingdings" w:hint="default"/>
      </w:rPr>
    </w:lvl>
    <w:lvl w:ilvl="6" w:tplc="04190001" w:tentative="1">
      <w:start w:val="1"/>
      <w:numFmt w:val="bullet"/>
      <w:lvlText w:val=""/>
      <w:lvlJc w:val="left"/>
      <w:pPr>
        <w:tabs>
          <w:tab w:val="num" w:pos="5050"/>
        </w:tabs>
        <w:ind w:left="5050" w:hanging="360"/>
      </w:pPr>
      <w:rPr>
        <w:rFonts w:ascii="Symbol" w:hAnsi="Symbol" w:hint="default"/>
      </w:rPr>
    </w:lvl>
    <w:lvl w:ilvl="7" w:tplc="04190003" w:tentative="1">
      <w:start w:val="1"/>
      <w:numFmt w:val="bullet"/>
      <w:lvlText w:val="o"/>
      <w:lvlJc w:val="left"/>
      <w:pPr>
        <w:tabs>
          <w:tab w:val="num" w:pos="5770"/>
        </w:tabs>
        <w:ind w:left="5770" w:hanging="360"/>
      </w:pPr>
      <w:rPr>
        <w:rFonts w:ascii="Courier New" w:hAnsi="Courier New" w:cs="Courier New" w:hint="default"/>
      </w:rPr>
    </w:lvl>
    <w:lvl w:ilvl="8" w:tplc="04190005" w:tentative="1">
      <w:start w:val="1"/>
      <w:numFmt w:val="bullet"/>
      <w:lvlText w:val=""/>
      <w:lvlJc w:val="left"/>
      <w:pPr>
        <w:tabs>
          <w:tab w:val="num" w:pos="6490"/>
        </w:tabs>
        <w:ind w:left="6490" w:hanging="360"/>
      </w:pPr>
      <w:rPr>
        <w:rFonts w:ascii="Wingdings" w:hAnsi="Wingdings" w:hint="default"/>
      </w:rPr>
    </w:lvl>
  </w:abstractNum>
  <w:abstractNum w:abstractNumId="3" w15:restartNumberingAfterBreak="0">
    <w:nsid w:val="1F692F8F"/>
    <w:multiLevelType w:val="hybridMultilevel"/>
    <w:tmpl w:val="DD6E5C8A"/>
    <w:lvl w:ilvl="0" w:tplc="04190001">
      <w:start w:val="1"/>
      <w:numFmt w:val="bullet"/>
      <w:pStyle w:val="a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113D63"/>
    <w:multiLevelType w:val="hybridMultilevel"/>
    <w:tmpl w:val="77160FD2"/>
    <w:lvl w:ilvl="0" w:tplc="0419000F">
      <w:start w:val="1"/>
      <w:numFmt w:val="decimal"/>
      <w:pStyle w:val="1"/>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5" w15:restartNumberingAfterBreak="0">
    <w:nsid w:val="30FE481C"/>
    <w:multiLevelType w:val="hybridMultilevel"/>
    <w:tmpl w:val="56961FFC"/>
    <w:lvl w:ilvl="0" w:tplc="73E8FFEC">
      <w:start w:val="1"/>
      <w:numFmt w:val="bullet"/>
      <w:pStyle w:val="a2"/>
      <w:lvlText w:val=""/>
      <w:lvlJc w:val="left"/>
      <w:pPr>
        <w:tabs>
          <w:tab w:val="num" w:pos="454"/>
        </w:tabs>
        <w:ind w:left="454" w:hanging="341"/>
      </w:pPr>
      <w:rPr>
        <w:rFonts w:ascii="Symbol" w:hAnsi="Symbol"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 w15:restartNumberingAfterBreak="0">
    <w:nsid w:val="359136DE"/>
    <w:multiLevelType w:val="hybridMultilevel"/>
    <w:tmpl w:val="2A44BE28"/>
    <w:lvl w:ilvl="0" w:tplc="0419000F">
      <w:start w:val="1"/>
      <w:numFmt w:val="decimal"/>
      <w:pStyle w:val="Mark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6E4A6A"/>
    <w:multiLevelType w:val="hybridMultilevel"/>
    <w:tmpl w:val="EC0295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6761965"/>
    <w:multiLevelType w:val="hybridMultilevel"/>
    <w:tmpl w:val="F9D63094"/>
    <w:lvl w:ilvl="0" w:tplc="0419000B">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9" w15:restartNumberingAfterBreak="0">
    <w:nsid w:val="60A744FC"/>
    <w:multiLevelType w:val="hybridMultilevel"/>
    <w:tmpl w:val="540CE02C"/>
    <w:lvl w:ilvl="0" w:tplc="04190001">
      <w:start w:val="1"/>
      <w:numFmt w:val="bullet"/>
      <w:pStyle w:val="a3"/>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65525785"/>
    <w:multiLevelType w:val="hybridMultilevel"/>
    <w:tmpl w:val="8878E9C4"/>
    <w:lvl w:ilvl="0" w:tplc="0419000F">
      <w:start w:val="1"/>
      <w:numFmt w:val="decimal"/>
      <w:pStyle w:val="2"/>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F8C01A9"/>
    <w:multiLevelType w:val="hybridMultilevel"/>
    <w:tmpl w:val="2A44BE28"/>
    <w:lvl w:ilvl="0" w:tplc="0419000F">
      <w:start w:val="1"/>
      <w:numFmt w:val="decimal"/>
      <w:pStyle w:val="a4"/>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6"/>
  </w:num>
  <w:num w:numId="4">
    <w:abstractNumId w:val="3"/>
  </w:num>
  <w:num w:numId="5">
    <w:abstractNumId w:val="10"/>
  </w:num>
  <w:num w:numId="6">
    <w:abstractNumId w:val="9"/>
  </w:num>
  <w:num w:numId="7">
    <w:abstractNumId w:val="1"/>
    <w:lvlOverride w:ilvl="0">
      <w:startOverride w:val="1"/>
    </w:lvlOverride>
  </w:num>
  <w:num w:numId="8">
    <w:abstractNumId w:val="5"/>
  </w:num>
  <w:num w:numId="9">
    <w:abstractNumId w:val="2"/>
  </w:num>
  <w:num w:numId="10">
    <w:abstractNumId w:val="7"/>
  </w:num>
  <w:num w:numId="11">
    <w:abstractNumId w:val="8"/>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899"/>
    <w:rsid w:val="0000084C"/>
    <w:rsid w:val="000152BC"/>
    <w:rsid w:val="0001737B"/>
    <w:rsid w:val="000605F1"/>
    <w:rsid w:val="000C5520"/>
    <w:rsid w:val="000D7A86"/>
    <w:rsid w:val="000F1944"/>
    <w:rsid w:val="000F6EDA"/>
    <w:rsid w:val="00110150"/>
    <w:rsid w:val="001106CF"/>
    <w:rsid w:val="0016718F"/>
    <w:rsid w:val="001D5C82"/>
    <w:rsid w:val="002218A0"/>
    <w:rsid w:val="002319A2"/>
    <w:rsid w:val="002B4EC1"/>
    <w:rsid w:val="00303016"/>
    <w:rsid w:val="00307527"/>
    <w:rsid w:val="0036455D"/>
    <w:rsid w:val="00391899"/>
    <w:rsid w:val="004159F0"/>
    <w:rsid w:val="00464EED"/>
    <w:rsid w:val="00475E38"/>
    <w:rsid w:val="0049053E"/>
    <w:rsid w:val="004C3A31"/>
    <w:rsid w:val="005837B8"/>
    <w:rsid w:val="00585595"/>
    <w:rsid w:val="005A39BE"/>
    <w:rsid w:val="005C0E80"/>
    <w:rsid w:val="005C4039"/>
    <w:rsid w:val="005F1BE4"/>
    <w:rsid w:val="00645F67"/>
    <w:rsid w:val="006731CC"/>
    <w:rsid w:val="006F5C8D"/>
    <w:rsid w:val="0076785F"/>
    <w:rsid w:val="007B6D5F"/>
    <w:rsid w:val="007C25EC"/>
    <w:rsid w:val="0081241E"/>
    <w:rsid w:val="00835206"/>
    <w:rsid w:val="00862A5B"/>
    <w:rsid w:val="008E1CE3"/>
    <w:rsid w:val="00922B82"/>
    <w:rsid w:val="009E56C6"/>
    <w:rsid w:val="00A13E1B"/>
    <w:rsid w:val="00A57300"/>
    <w:rsid w:val="00A65FF0"/>
    <w:rsid w:val="00A678D0"/>
    <w:rsid w:val="00A77969"/>
    <w:rsid w:val="00AA3995"/>
    <w:rsid w:val="00AA464B"/>
    <w:rsid w:val="00AE2E5C"/>
    <w:rsid w:val="00B51BA3"/>
    <w:rsid w:val="00B528FD"/>
    <w:rsid w:val="00B82975"/>
    <w:rsid w:val="00C5315C"/>
    <w:rsid w:val="00C61885"/>
    <w:rsid w:val="00CE3A5D"/>
    <w:rsid w:val="00CF3AB4"/>
    <w:rsid w:val="00D664C6"/>
    <w:rsid w:val="00D8586C"/>
    <w:rsid w:val="00E829EF"/>
    <w:rsid w:val="00ED45AE"/>
    <w:rsid w:val="00EE4495"/>
    <w:rsid w:val="00F34EBC"/>
    <w:rsid w:val="00FA02E8"/>
    <w:rsid w:val="00FA6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A589B"/>
  <w15:chartTrackingRefBased/>
  <w15:docId w15:val="{B8CBE171-1C60-4E85-A17B-CC24AAEA4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2218A0"/>
    <w:pPr>
      <w:spacing w:after="0" w:line="276" w:lineRule="auto"/>
      <w:ind w:firstLine="709"/>
      <w:jc w:val="both"/>
    </w:pPr>
    <w:rPr>
      <w:rFonts w:ascii="Times New Roman" w:hAnsi="Times New Roman"/>
      <w:sz w:val="24"/>
    </w:rPr>
  </w:style>
  <w:style w:type="paragraph" w:styleId="10">
    <w:name w:val="heading 1"/>
    <w:aliases w:val="Подглава 1.1.,Сп__рис_, Знак,Titolo 1 Carattere,????????? 1 ????,Modulo,CHAPTER HEADER,Chapter Head,HeadingR 1,HeadingR 11,HeadingR 12,HeadingR 13,HeadingR 14,HeadingR 15,HeadingR 16,RSKH1,- 1st Order Heading,Agip KCO,KAAE,Hoofdstuk,ALK_K1"/>
    <w:basedOn w:val="a5"/>
    <w:next w:val="a5"/>
    <w:link w:val="11"/>
    <w:qFormat/>
    <w:rsid w:val="002218A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0">
    <w:name w:val="heading 2"/>
    <w:aliases w:val="1.1  Heading 2,Oggetto Carattere,Oggetto Carattere Carattere Carattere Carattere,Oggetto,Oggetto Carattere Carattere Carattere,Paragraaf,Oggetto Carattere Carattere Carattere Carattere Carattere Carattere,Heading 2 Char,. (1.1),A Head,Раздел"/>
    <w:basedOn w:val="a5"/>
    <w:next w:val="a5"/>
    <w:link w:val="21"/>
    <w:qFormat/>
    <w:rsid w:val="002218A0"/>
    <w:pPr>
      <w:keepNext/>
      <w:spacing w:before="240" w:after="60" w:line="240" w:lineRule="auto"/>
      <w:ind w:firstLine="0"/>
      <w:jc w:val="left"/>
      <w:outlineLvl w:val="1"/>
    </w:pPr>
    <w:rPr>
      <w:rFonts w:ascii="Arial" w:eastAsia="Times New Roman" w:hAnsi="Arial" w:cs="Arial"/>
      <w:b/>
      <w:bCs/>
      <w:i/>
      <w:iCs/>
      <w:sz w:val="28"/>
      <w:szCs w:val="28"/>
      <w:lang w:eastAsia="ru-RU"/>
    </w:rPr>
  </w:style>
  <w:style w:type="paragraph" w:styleId="30">
    <w:name w:val="heading 3"/>
    <w:aliases w:val="АРррр_3,1.1.1  Heading 3,. (1.1.1),Подраздел,标题 3 Char Char,标题 31,标题 3 Char"/>
    <w:basedOn w:val="a5"/>
    <w:link w:val="31"/>
    <w:qFormat/>
    <w:rsid w:val="002218A0"/>
    <w:pPr>
      <w:keepNext/>
      <w:spacing w:before="240" w:after="60" w:line="240" w:lineRule="auto"/>
      <w:ind w:firstLine="0"/>
      <w:jc w:val="left"/>
      <w:outlineLvl w:val="2"/>
    </w:pPr>
    <w:rPr>
      <w:rFonts w:eastAsia="Times New Roman" w:cs="Arial"/>
      <w:b/>
      <w:bCs/>
      <w:szCs w:val="26"/>
      <w:lang w:eastAsia="ru-RU"/>
    </w:rPr>
  </w:style>
  <w:style w:type="paragraph" w:styleId="4">
    <w:name w:val="heading 4"/>
    <w:aliases w:val="Заголовок 4 Знак Знак"/>
    <w:basedOn w:val="a5"/>
    <w:next w:val="a5"/>
    <w:link w:val="40"/>
    <w:unhideWhenUsed/>
    <w:qFormat/>
    <w:rsid w:val="002218A0"/>
    <w:pPr>
      <w:keepNext/>
      <w:keepLines/>
      <w:spacing w:before="200" w:line="240" w:lineRule="auto"/>
      <w:ind w:firstLine="0"/>
      <w:jc w:val="left"/>
      <w:outlineLvl w:val="3"/>
    </w:pPr>
    <w:rPr>
      <w:rFonts w:ascii="Cambria" w:eastAsia="Times New Roman" w:hAnsi="Cambria" w:cs="Times New Roman"/>
      <w:b/>
      <w:bCs/>
      <w:i/>
      <w:iCs/>
      <w:color w:val="4F81BD"/>
      <w:szCs w:val="24"/>
    </w:rPr>
  </w:style>
  <w:style w:type="paragraph" w:styleId="5">
    <w:name w:val="heading 5"/>
    <w:basedOn w:val="a5"/>
    <w:next w:val="a5"/>
    <w:link w:val="50"/>
    <w:unhideWhenUsed/>
    <w:qFormat/>
    <w:rsid w:val="002218A0"/>
    <w:pPr>
      <w:keepNext/>
      <w:spacing w:line="360" w:lineRule="auto"/>
      <w:ind w:firstLine="0"/>
      <w:jc w:val="center"/>
      <w:outlineLvl w:val="4"/>
    </w:pPr>
    <w:rPr>
      <w:rFonts w:eastAsia="Times New Roman" w:cs="Times New Roman"/>
      <w:b/>
      <w:sz w:val="26"/>
      <w:szCs w:val="20"/>
      <w:lang w:eastAsia="ru-RU"/>
    </w:rPr>
  </w:style>
  <w:style w:type="paragraph" w:styleId="6">
    <w:name w:val="heading 6"/>
    <w:basedOn w:val="a5"/>
    <w:next w:val="a5"/>
    <w:link w:val="60"/>
    <w:qFormat/>
    <w:rsid w:val="002218A0"/>
    <w:pPr>
      <w:keepNext/>
      <w:keepLines/>
      <w:tabs>
        <w:tab w:val="num" w:pos="1152"/>
      </w:tabs>
      <w:adjustRightInd w:val="0"/>
      <w:spacing w:before="240" w:after="64" w:line="320" w:lineRule="auto"/>
      <w:ind w:left="1152" w:hanging="432"/>
      <w:jc w:val="left"/>
      <w:outlineLvl w:val="5"/>
    </w:pPr>
    <w:rPr>
      <w:rFonts w:ascii="Arial" w:eastAsia="SimHei" w:hAnsi="Arial" w:cs="Times New Roman"/>
      <w:b/>
      <w:kern w:val="2"/>
      <w:szCs w:val="20"/>
      <w:lang w:val="en-US" w:eastAsia="zh-CN"/>
    </w:rPr>
  </w:style>
  <w:style w:type="paragraph" w:styleId="7">
    <w:name w:val="heading 7"/>
    <w:basedOn w:val="a5"/>
    <w:next w:val="a5"/>
    <w:link w:val="70"/>
    <w:autoRedefine/>
    <w:qFormat/>
    <w:rsid w:val="002218A0"/>
    <w:pPr>
      <w:keepNext/>
      <w:keepLines/>
      <w:tabs>
        <w:tab w:val="num" w:pos="1296"/>
      </w:tabs>
      <w:adjustRightInd w:val="0"/>
      <w:spacing w:before="240" w:after="64" w:line="320" w:lineRule="auto"/>
      <w:ind w:left="1296" w:hanging="1154"/>
      <w:jc w:val="left"/>
      <w:outlineLvl w:val="6"/>
    </w:pPr>
    <w:rPr>
      <w:rFonts w:eastAsia="FangSong_GB2312" w:cs="Times New Roman"/>
      <w:b/>
      <w:kern w:val="2"/>
      <w:sz w:val="20"/>
      <w:szCs w:val="20"/>
      <w:lang w:eastAsia="zh-CN"/>
    </w:rPr>
  </w:style>
  <w:style w:type="paragraph" w:styleId="8">
    <w:name w:val="heading 8"/>
    <w:basedOn w:val="a5"/>
    <w:next w:val="a5"/>
    <w:link w:val="80"/>
    <w:qFormat/>
    <w:rsid w:val="002218A0"/>
    <w:pPr>
      <w:keepNext/>
      <w:keepLines/>
      <w:tabs>
        <w:tab w:val="num" w:pos="1440"/>
      </w:tabs>
      <w:adjustRightInd w:val="0"/>
      <w:spacing w:before="240" w:after="64" w:line="320" w:lineRule="auto"/>
      <w:ind w:left="1440" w:hanging="432"/>
      <w:jc w:val="left"/>
      <w:outlineLvl w:val="7"/>
    </w:pPr>
    <w:rPr>
      <w:rFonts w:ascii="Arial" w:eastAsia="SimHei" w:hAnsi="Arial" w:cs="Times New Roman"/>
      <w:kern w:val="2"/>
      <w:szCs w:val="20"/>
      <w:lang w:val="en-US" w:eastAsia="zh-CN"/>
    </w:rPr>
  </w:style>
  <w:style w:type="paragraph" w:styleId="9">
    <w:name w:val="heading 9"/>
    <w:basedOn w:val="a5"/>
    <w:next w:val="a5"/>
    <w:link w:val="90"/>
    <w:qFormat/>
    <w:rsid w:val="002218A0"/>
    <w:pPr>
      <w:keepNext/>
      <w:spacing w:line="240" w:lineRule="auto"/>
      <w:ind w:firstLine="720"/>
      <w:outlineLvl w:val="8"/>
    </w:pPr>
    <w:rPr>
      <w:rFonts w:eastAsia="Times New Roman" w:cs="Times New Roman"/>
      <w:b/>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aliases w:val="Подглава 1.1. Знак,Сп__рис_ Знак, Знак Знак,Titolo 1 Carattere Знак1,????????? 1 ???? Знак1,Modulo Знак1,CHAPTER HEADER Знак1,Chapter Head Знак1,HeadingR 1 Знак1,HeadingR 11 Знак1,HeadingR 12 Знак1,HeadingR 13 Знак1,HeadingR 14 Знак1"/>
    <w:basedOn w:val="a6"/>
    <w:link w:val="10"/>
    <w:rsid w:val="002218A0"/>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aliases w:val="1.1  Heading 2 Знак,Oggetto Carattere Знак,Oggetto Carattere Carattere Carattere Carattere Знак,Oggetto Знак,Oggetto Carattere Carattere Carattere Знак,Paragraaf Знак,Heading 2 Char Знак,. (1.1) Знак,A Head Знак,Раздел Знак"/>
    <w:basedOn w:val="a6"/>
    <w:link w:val="20"/>
    <w:rsid w:val="002218A0"/>
    <w:rPr>
      <w:rFonts w:ascii="Arial" w:eastAsia="Times New Roman" w:hAnsi="Arial" w:cs="Arial"/>
      <w:b/>
      <w:bCs/>
      <w:i/>
      <w:iCs/>
      <w:sz w:val="28"/>
      <w:szCs w:val="28"/>
      <w:lang w:eastAsia="ru-RU"/>
    </w:rPr>
  </w:style>
  <w:style w:type="character" w:customStyle="1" w:styleId="31">
    <w:name w:val="Заголовок 3 Знак"/>
    <w:aliases w:val="АРррр_3 Знак,1.1.1  Heading 3 Знак,. (1.1.1) Знак,Подраздел Знак,标题 3 Char Char Знак,标题 31 Знак,标题 3 Char Знак"/>
    <w:basedOn w:val="a6"/>
    <w:link w:val="30"/>
    <w:rsid w:val="002218A0"/>
    <w:rPr>
      <w:rFonts w:ascii="Times New Roman" w:eastAsia="Times New Roman" w:hAnsi="Times New Roman" w:cs="Arial"/>
      <w:b/>
      <w:bCs/>
      <w:sz w:val="24"/>
      <w:szCs w:val="26"/>
      <w:lang w:eastAsia="ru-RU"/>
    </w:rPr>
  </w:style>
  <w:style w:type="character" w:customStyle="1" w:styleId="40">
    <w:name w:val="Заголовок 4 Знак"/>
    <w:aliases w:val="Заголовок 4 Знак Знак Знак"/>
    <w:basedOn w:val="a6"/>
    <w:link w:val="4"/>
    <w:rsid w:val="002218A0"/>
    <w:rPr>
      <w:rFonts w:ascii="Cambria" w:eastAsia="Times New Roman" w:hAnsi="Cambria" w:cs="Times New Roman"/>
      <w:b/>
      <w:bCs/>
      <w:i/>
      <w:iCs/>
      <w:color w:val="4F81BD"/>
      <w:sz w:val="24"/>
      <w:szCs w:val="24"/>
    </w:rPr>
  </w:style>
  <w:style w:type="character" w:customStyle="1" w:styleId="50">
    <w:name w:val="Заголовок 5 Знак"/>
    <w:basedOn w:val="a6"/>
    <w:link w:val="5"/>
    <w:rsid w:val="002218A0"/>
    <w:rPr>
      <w:rFonts w:ascii="Times New Roman" w:eastAsia="Times New Roman" w:hAnsi="Times New Roman" w:cs="Times New Roman"/>
      <w:b/>
      <w:sz w:val="26"/>
      <w:szCs w:val="20"/>
      <w:lang w:eastAsia="ru-RU"/>
    </w:rPr>
  </w:style>
  <w:style w:type="character" w:customStyle="1" w:styleId="60">
    <w:name w:val="Заголовок 6 Знак"/>
    <w:basedOn w:val="a6"/>
    <w:link w:val="6"/>
    <w:rsid w:val="002218A0"/>
    <w:rPr>
      <w:rFonts w:ascii="Arial" w:eastAsia="SimHei" w:hAnsi="Arial" w:cs="Times New Roman"/>
      <w:b/>
      <w:kern w:val="2"/>
      <w:sz w:val="24"/>
      <w:szCs w:val="20"/>
      <w:lang w:val="en-US" w:eastAsia="zh-CN"/>
    </w:rPr>
  </w:style>
  <w:style w:type="character" w:customStyle="1" w:styleId="70">
    <w:name w:val="Заголовок 7 Знак"/>
    <w:basedOn w:val="a6"/>
    <w:link w:val="7"/>
    <w:rsid w:val="002218A0"/>
    <w:rPr>
      <w:rFonts w:ascii="Times New Roman" w:eastAsia="FangSong_GB2312" w:hAnsi="Times New Roman" w:cs="Times New Roman"/>
      <w:b/>
      <w:kern w:val="2"/>
      <w:sz w:val="20"/>
      <w:szCs w:val="20"/>
      <w:lang w:eastAsia="zh-CN"/>
    </w:rPr>
  </w:style>
  <w:style w:type="character" w:customStyle="1" w:styleId="80">
    <w:name w:val="Заголовок 8 Знак"/>
    <w:basedOn w:val="a6"/>
    <w:link w:val="8"/>
    <w:rsid w:val="002218A0"/>
    <w:rPr>
      <w:rFonts w:ascii="Arial" w:eastAsia="SimHei" w:hAnsi="Arial" w:cs="Times New Roman"/>
      <w:kern w:val="2"/>
      <w:sz w:val="24"/>
      <w:szCs w:val="20"/>
      <w:lang w:val="en-US" w:eastAsia="zh-CN"/>
    </w:rPr>
  </w:style>
  <w:style w:type="character" w:customStyle="1" w:styleId="90">
    <w:name w:val="Заголовок 9 Знак"/>
    <w:basedOn w:val="a6"/>
    <w:link w:val="9"/>
    <w:rsid w:val="002218A0"/>
    <w:rPr>
      <w:rFonts w:ascii="Times New Roman" w:eastAsia="Times New Roman" w:hAnsi="Times New Roman" w:cs="Times New Roman"/>
      <w:b/>
      <w:sz w:val="24"/>
      <w:szCs w:val="20"/>
      <w:lang w:eastAsia="ru-RU"/>
    </w:rPr>
  </w:style>
  <w:style w:type="paragraph" w:styleId="a9">
    <w:name w:val="List Paragraph"/>
    <w:basedOn w:val="a5"/>
    <w:uiPriority w:val="34"/>
    <w:qFormat/>
    <w:rsid w:val="002218A0"/>
    <w:pPr>
      <w:ind w:left="720"/>
      <w:contextualSpacing/>
    </w:pPr>
  </w:style>
  <w:style w:type="paragraph" w:customStyle="1" w:styleId="aa">
    <w:name w:val="Название главы"/>
    <w:basedOn w:val="10"/>
    <w:link w:val="ab"/>
    <w:qFormat/>
    <w:rsid w:val="002218A0"/>
    <w:pPr>
      <w:spacing w:before="0" w:line="240" w:lineRule="auto"/>
      <w:ind w:firstLine="0"/>
    </w:pPr>
    <w:rPr>
      <w:rFonts w:ascii="Times New Roman" w:hAnsi="Times New Roman" w:cs="Times New Roman"/>
      <w:color w:val="auto"/>
      <w:sz w:val="20"/>
    </w:rPr>
  </w:style>
  <w:style w:type="character" w:customStyle="1" w:styleId="ab">
    <w:name w:val="Название главы Знак"/>
    <w:basedOn w:val="a6"/>
    <w:link w:val="aa"/>
    <w:rsid w:val="002218A0"/>
    <w:rPr>
      <w:rFonts w:ascii="Times New Roman" w:eastAsiaTheme="majorEastAsia" w:hAnsi="Times New Roman" w:cs="Times New Roman"/>
      <w:b/>
      <w:bCs/>
      <w:sz w:val="20"/>
      <w:szCs w:val="28"/>
    </w:rPr>
  </w:style>
  <w:style w:type="paragraph" w:styleId="ac">
    <w:name w:val="header"/>
    <w:aliases w:val="Title Up,h,Header_ARGOSS"/>
    <w:basedOn w:val="a5"/>
    <w:link w:val="ad"/>
    <w:uiPriority w:val="99"/>
    <w:unhideWhenUsed/>
    <w:rsid w:val="002218A0"/>
    <w:pPr>
      <w:tabs>
        <w:tab w:val="center" w:pos="4677"/>
        <w:tab w:val="right" w:pos="9355"/>
      </w:tabs>
      <w:spacing w:line="240" w:lineRule="auto"/>
    </w:pPr>
  </w:style>
  <w:style w:type="character" w:customStyle="1" w:styleId="ad">
    <w:name w:val="Верхний колонтитул Знак"/>
    <w:aliases w:val="Title Up Знак,h Знак,Header_ARGOSS Знак"/>
    <w:basedOn w:val="a6"/>
    <w:link w:val="ac"/>
    <w:uiPriority w:val="99"/>
    <w:rsid w:val="002218A0"/>
    <w:rPr>
      <w:rFonts w:ascii="Times New Roman" w:hAnsi="Times New Roman"/>
      <w:sz w:val="24"/>
    </w:rPr>
  </w:style>
  <w:style w:type="character" w:styleId="ae">
    <w:name w:val="page number"/>
    <w:basedOn w:val="a6"/>
    <w:rsid w:val="002218A0"/>
  </w:style>
  <w:style w:type="paragraph" w:styleId="af">
    <w:name w:val="Balloon Text"/>
    <w:basedOn w:val="a5"/>
    <w:link w:val="af0"/>
    <w:unhideWhenUsed/>
    <w:rsid w:val="002218A0"/>
    <w:pPr>
      <w:spacing w:line="240" w:lineRule="auto"/>
    </w:pPr>
    <w:rPr>
      <w:rFonts w:ascii="Tahoma" w:hAnsi="Tahoma" w:cs="Tahoma"/>
      <w:sz w:val="16"/>
      <w:szCs w:val="16"/>
    </w:rPr>
  </w:style>
  <w:style w:type="character" w:customStyle="1" w:styleId="af0">
    <w:name w:val="Текст выноски Знак"/>
    <w:basedOn w:val="a6"/>
    <w:link w:val="af"/>
    <w:rsid w:val="002218A0"/>
    <w:rPr>
      <w:rFonts w:ascii="Tahoma" w:hAnsi="Tahoma" w:cs="Tahoma"/>
      <w:sz w:val="16"/>
      <w:szCs w:val="16"/>
    </w:rPr>
  </w:style>
  <w:style w:type="paragraph" w:styleId="af1">
    <w:name w:val="footer"/>
    <w:aliases w:val="Title Down,Footer_ARGOSS"/>
    <w:basedOn w:val="a5"/>
    <w:link w:val="af2"/>
    <w:unhideWhenUsed/>
    <w:rsid w:val="002218A0"/>
    <w:pPr>
      <w:tabs>
        <w:tab w:val="center" w:pos="4677"/>
        <w:tab w:val="right" w:pos="9355"/>
      </w:tabs>
      <w:spacing w:line="240" w:lineRule="auto"/>
    </w:pPr>
  </w:style>
  <w:style w:type="character" w:customStyle="1" w:styleId="af2">
    <w:name w:val="Нижний колонтитул Знак"/>
    <w:aliases w:val="Title Down Знак,Footer_ARGOSS Знак"/>
    <w:basedOn w:val="a6"/>
    <w:link w:val="af1"/>
    <w:rsid w:val="002218A0"/>
    <w:rPr>
      <w:rFonts w:ascii="Times New Roman" w:hAnsi="Times New Roman"/>
      <w:sz w:val="24"/>
    </w:rPr>
  </w:style>
  <w:style w:type="paragraph" w:styleId="22">
    <w:name w:val="Body Text 2"/>
    <w:basedOn w:val="a5"/>
    <w:link w:val="23"/>
    <w:rsid w:val="002218A0"/>
    <w:pPr>
      <w:spacing w:line="240" w:lineRule="auto"/>
      <w:ind w:firstLine="0"/>
    </w:pPr>
    <w:rPr>
      <w:rFonts w:eastAsia="Times New Roman" w:cs="Times New Roman"/>
      <w:sz w:val="28"/>
      <w:szCs w:val="20"/>
      <w:lang w:eastAsia="ko-KR"/>
    </w:rPr>
  </w:style>
  <w:style w:type="character" w:customStyle="1" w:styleId="23">
    <w:name w:val="Основной текст 2 Знак"/>
    <w:basedOn w:val="a6"/>
    <w:link w:val="22"/>
    <w:rsid w:val="002218A0"/>
    <w:rPr>
      <w:rFonts w:ascii="Times New Roman" w:eastAsia="Times New Roman" w:hAnsi="Times New Roman" w:cs="Times New Roman"/>
      <w:sz w:val="28"/>
      <w:szCs w:val="20"/>
      <w:lang w:eastAsia="ko-KR"/>
    </w:rPr>
  </w:style>
  <w:style w:type="paragraph" w:styleId="af3">
    <w:name w:val="Body Text Indent"/>
    <w:basedOn w:val="a5"/>
    <w:link w:val="af4"/>
    <w:unhideWhenUsed/>
    <w:rsid w:val="002218A0"/>
    <w:pPr>
      <w:spacing w:after="120"/>
      <w:ind w:left="283"/>
    </w:pPr>
  </w:style>
  <w:style w:type="character" w:customStyle="1" w:styleId="af4">
    <w:name w:val="Основной текст с отступом Знак"/>
    <w:basedOn w:val="a6"/>
    <w:link w:val="af3"/>
    <w:rsid w:val="002218A0"/>
    <w:rPr>
      <w:rFonts w:ascii="Times New Roman" w:hAnsi="Times New Roman"/>
      <w:sz w:val="24"/>
    </w:rPr>
  </w:style>
  <w:style w:type="paragraph" w:customStyle="1" w:styleId="TEOtipical">
    <w:name w:val="TEO_tipical"/>
    <w:basedOn w:val="a5"/>
    <w:autoRedefine/>
    <w:qFormat/>
    <w:rsid w:val="002218A0"/>
    <w:pPr>
      <w:spacing w:line="360" w:lineRule="auto"/>
      <w:ind w:firstLine="737"/>
    </w:pPr>
    <w:rPr>
      <w:rFonts w:eastAsia="Times New Roman" w:cs="Times New Roman"/>
      <w:szCs w:val="24"/>
      <w:lang w:eastAsia="ru-RU"/>
    </w:rPr>
  </w:style>
  <w:style w:type="numbering" w:customStyle="1" w:styleId="12">
    <w:name w:val="Нет списка1"/>
    <w:next w:val="a8"/>
    <w:uiPriority w:val="99"/>
    <w:semiHidden/>
    <w:unhideWhenUsed/>
    <w:rsid w:val="002218A0"/>
  </w:style>
  <w:style w:type="paragraph" w:customStyle="1" w:styleId="af5">
    <w:name w:val="Глава"/>
    <w:basedOn w:val="a5"/>
    <w:link w:val="af6"/>
    <w:autoRedefine/>
    <w:qFormat/>
    <w:rsid w:val="002218A0"/>
    <w:pPr>
      <w:keepNext/>
      <w:widowControl w:val="0"/>
      <w:shd w:val="clear" w:color="auto" w:fill="FFFFFF"/>
      <w:autoSpaceDE w:val="0"/>
      <w:autoSpaceDN w:val="0"/>
      <w:adjustRightInd w:val="0"/>
      <w:spacing w:after="240" w:line="240" w:lineRule="auto"/>
      <w:ind w:firstLine="0"/>
      <w:jc w:val="center"/>
      <w:outlineLvl w:val="0"/>
    </w:pPr>
    <w:rPr>
      <w:rFonts w:eastAsia="Times New Roman" w:cs="Tahoma"/>
      <w:b/>
      <w:bCs/>
      <w:spacing w:val="-2"/>
      <w:szCs w:val="24"/>
      <w:lang w:eastAsia="ru-RU"/>
    </w:rPr>
  </w:style>
  <w:style w:type="character" w:customStyle="1" w:styleId="af6">
    <w:name w:val="Глава Знак"/>
    <w:basedOn w:val="a6"/>
    <w:link w:val="af5"/>
    <w:rsid w:val="002218A0"/>
    <w:rPr>
      <w:rFonts w:ascii="Times New Roman" w:eastAsia="Times New Roman" w:hAnsi="Times New Roman" w:cs="Tahoma"/>
      <w:b/>
      <w:bCs/>
      <w:spacing w:val="-2"/>
      <w:sz w:val="24"/>
      <w:szCs w:val="24"/>
      <w:shd w:val="clear" w:color="auto" w:fill="FFFFFF"/>
      <w:lang w:eastAsia="ru-RU"/>
    </w:rPr>
  </w:style>
  <w:style w:type="paragraph" w:customStyle="1" w:styleId="13">
    <w:name w:val="Елжан_1"/>
    <w:basedOn w:val="a5"/>
    <w:link w:val="14"/>
    <w:qFormat/>
    <w:rsid w:val="002218A0"/>
    <w:pPr>
      <w:spacing w:after="360" w:line="240" w:lineRule="auto"/>
      <w:ind w:firstLine="0"/>
      <w:jc w:val="center"/>
    </w:pPr>
    <w:rPr>
      <w:rFonts w:eastAsia="Times New Roman" w:cs="Times New Roman"/>
      <w:b/>
      <w:spacing w:val="-2"/>
      <w:szCs w:val="24"/>
      <w:lang w:eastAsia="ru-RU"/>
    </w:rPr>
  </w:style>
  <w:style w:type="character" w:customStyle="1" w:styleId="14">
    <w:name w:val="Елжан_1 Знак"/>
    <w:basedOn w:val="a6"/>
    <w:link w:val="13"/>
    <w:rsid w:val="002218A0"/>
    <w:rPr>
      <w:rFonts w:ascii="Times New Roman" w:eastAsia="Times New Roman" w:hAnsi="Times New Roman" w:cs="Times New Roman"/>
      <w:b/>
      <w:spacing w:val="-2"/>
      <w:sz w:val="24"/>
      <w:szCs w:val="24"/>
      <w:lang w:eastAsia="ru-RU"/>
    </w:rPr>
  </w:style>
  <w:style w:type="character" w:customStyle="1" w:styleId="af7">
    <w:name w:val="Текст сноски Знак"/>
    <w:basedOn w:val="a6"/>
    <w:link w:val="af8"/>
    <w:uiPriority w:val="99"/>
    <w:rsid w:val="002218A0"/>
    <w:rPr>
      <w:sz w:val="20"/>
      <w:szCs w:val="20"/>
    </w:rPr>
  </w:style>
  <w:style w:type="paragraph" w:styleId="af8">
    <w:name w:val="footnote text"/>
    <w:basedOn w:val="a5"/>
    <w:link w:val="af7"/>
    <w:uiPriority w:val="99"/>
    <w:unhideWhenUsed/>
    <w:rsid w:val="002218A0"/>
    <w:pPr>
      <w:spacing w:line="240" w:lineRule="auto"/>
      <w:ind w:firstLine="0"/>
      <w:jc w:val="left"/>
    </w:pPr>
    <w:rPr>
      <w:rFonts w:asciiTheme="minorHAnsi" w:hAnsiTheme="minorHAnsi"/>
      <w:sz w:val="20"/>
      <w:szCs w:val="20"/>
    </w:rPr>
  </w:style>
  <w:style w:type="character" w:customStyle="1" w:styleId="15">
    <w:name w:val="Текст сноски Знак1"/>
    <w:basedOn w:val="a6"/>
    <w:uiPriority w:val="99"/>
    <w:semiHidden/>
    <w:rsid w:val="002218A0"/>
    <w:rPr>
      <w:rFonts w:ascii="Times New Roman" w:hAnsi="Times New Roman"/>
      <w:sz w:val="20"/>
      <w:szCs w:val="20"/>
    </w:rPr>
  </w:style>
  <w:style w:type="character" w:customStyle="1" w:styleId="af9">
    <w:name w:val="Текст примечания Знак"/>
    <w:basedOn w:val="a6"/>
    <w:link w:val="afa"/>
    <w:rsid w:val="002218A0"/>
    <w:rPr>
      <w:sz w:val="20"/>
      <w:szCs w:val="20"/>
    </w:rPr>
  </w:style>
  <w:style w:type="paragraph" w:styleId="afa">
    <w:name w:val="annotation text"/>
    <w:basedOn w:val="a5"/>
    <w:link w:val="af9"/>
    <w:unhideWhenUsed/>
    <w:rsid w:val="002218A0"/>
    <w:pPr>
      <w:spacing w:after="160" w:line="240" w:lineRule="auto"/>
      <w:ind w:firstLine="0"/>
      <w:jc w:val="left"/>
    </w:pPr>
    <w:rPr>
      <w:rFonts w:asciiTheme="minorHAnsi" w:hAnsiTheme="minorHAnsi"/>
      <w:sz w:val="20"/>
      <w:szCs w:val="20"/>
    </w:rPr>
  </w:style>
  <w:style w:type="character" w:customStyle="1" w:styleId="16">
    <w:name w:val="Текст примечания Знак1"/>
    <w:basedOn w:val="a6"/>
    <w:uiPriority w:val="99"/>
    <w:semiHidden/>
    <w:rsid w:val="002218A0"/>
    <w:rPr>
      <w:rFonts w:ascii="Times New Roman" w:hAnsi="Times New Roman"/>
      <w:sz w:val="20"/>
      <w:szCs w:val="20"/>
    </w:rPr>
  </w:style>
  <w:style w:type="character" w:customStyle="1" w:styleId="afb">
    <w:name w:val="Тема примечания Знак"/>
    <w:basedOn w:val="af9"/>
    <w:link w:val="afc"/>
    <w:rsid w:val="002218A0"/>
    <w:rPr>
      <w:b/>
      <w:bCs/>
      <w:sz w:val="20"/>
      <w:szCs w:val="20"/>
    </w:rPr>
  </w:style>
  <w:style w:type="paragraph" w:styleId="afc">
    <w:name w:val="annotation subject"/>
    <w:basedOn w:val="afa"/>
    <w:next w:val="afa"/>
    <w:link w:val="afb"/>
    <w:unhideWhenUsed/>
    <w:rsid w:val="002218A0"/>
    <w:rPr>
      <w:b/>
      <w:bCs/>
    </w:rPr>
  </w:style>
  <w:style w:type="character" w:customStyle="1" w:styleId="17">
    <w:name w:val="Тема примечания Знак1"/>
    <w:basedOn w:val="16"/>
    <w:uiPriority w:val="99"/>
    <w:semiHidden/>
    <w:rsid w:val="002218A0"/>
    <w:rPr>
      <w:rFonts w:ascii="Times New Roman" w:hAnsi="Times New Roman"/>
      <w:b/>
      <w:bCs/>
      <w:sz w:val="20"/>
      <w:szCs w:val="20"/>
    </w:rPr>
  </w:style>
  <w:style w:type="paragraph" w:styleId="32">
    <w:name w:val="Body Text 3"/>
    <w:basedOn w:val="a5"/>
    <w:link w:val="33"/>
    <w:rsid w:val="002218A0"/>
    <w:pPr>
      <w:spacing w:after="120" w:line="240" w:lineRule="auto"/>
      <w:ind w:firstLine="0"/>
      <w:jc w:val="left"/>
    </w:pPr>
    <w:rPr>
      <w:rFonts w:eastAsia="Times New Roman" w:cs="Times New Roman"/>
      <w:sz w:val="16"/>
      <w:szCs w:val="16"/>
      <w:lang w:eastAsia="ru-RU"/>
    </w:rPr>
  </w:style>
  <w:style w:type="character" w:customStyle="1" w:styleId="33">
    <w:name w:val="Основной текст 3 Знак"/>
    <w:basedOn w:val="a6"/>
    <w:link w:val="32"/>
    <w:rsid w:val="002218A0"/>
    <w:rPr>
      <w:rFonts w:ascii="Times New Roman" w:eastAsia="Times New Roman" w:hAnsi="Times New Roman" w:cs="Times New Roman"/>
      <w:sz w:val="16"/>
      <w:szCs w:val="16"/>
      <w:lang w:eastAsia="ru-RU"/>
    </w:rPr>
  </w:style>
  <w:style w:type="character" w:styleId="afd">
    <w:name w:val="Hyperlink"/>
    <w:basedOn w:val="a6"/>
    <w:uiPriority w:val="99"/>
    <w:unhideWhenUsed/>
    <w:rsid w:val="002218A0"/>
    <w:rPr>
      <w:color w:val="0000FF"/>
      <w:u w:val="single"/>
    </w:rPr>
  </w:style>
  <w:style w:type="character" w:styleId="afe">
    <w:name w:val="FollowedHyperlink"/>
    <w:basedOn w:val="a6"/>
    <w:uiPriority w:val="99"/>
    <w:unhideWhenUsed/>
    <w:rsid w:val="002218A0"/>
    <w:rPr>
      <w:color w:val="800080"/>
      <w:u w:val="single"/>
    </w:rPr>
  </w:style>
  <w:style w:type="paragraph" w:customStyle="1" w:styleId="font5">
    <w:name w:val="font5"/>
    <w:basedOn w:val="a5"/>
    <w:rsid w:val="002218A0"/>
    <w:pPr>
      <w:spacing w:before="100" w:beforeAutospacing="1" w:after="100" w:afterAutospacing="1" w:line="240" w:lineRule="auto"/>
      <w:ind w:firstLine="0"/>
      <w:jc w:val="left"/>
    </w:pPr>
    <w:rPr>
      <w:rFonts w:eastAsia="Times New Roman" w:cs="Times New Roman"/>
      <w:b/>
      <w:bCs/>
      <w:color w:val="000000"/>
      <w:sz w:val="20"/>
      <w:szCs w:val="20"/>
      <w:lang w:eastAsia="ru-RU"/>
    </w:rPr>
  </w:style>
  <w:style w:type="paragraph" w:customStyle="1" w:styleId="font6">
    <w:name w:val="font6"/>
    <w:basedOn w:val="a5"/>
    <w:rsid w:val="002218A0"/>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7">
    <w:name w:val="font7"/>
    <w:basedOn w:val="a5"/>
    <w:rsid w:val="002218A0"/>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8">
    <w:name w:val="font8"/>
    <w:basedOn w:val="a5"/>
    <w:rsid w:val="002218A0"/>
    <w:pPr>
      <w:spacing w:before="100" w:beforeAutospacing="1" w:after="100" w:afterAutospacing="1" w:line="240" w:lineRule="auto"/>
      <w:ind w:firstLine="0"/>
      <w:jc w:val="left"/>
    </w:pPr>
    <w:rPr>
      <w:rFonts w:eastAsia="Times New Roman" w:cs="Times New Roman"/>
      <w:b/>
      <w:bCs/>
      <w:color w:val="000000"/>
      <w:sz w:val="20"/>
      <w:szCs w:val="20"/>
      <w:lang w:eastAsia="ru-RU"/>
    </w:rPr>
  </w:style>
  <w:style w:type="paragraph" w:customStyle="1" w:styleId="xl65">
    <w:name w:val="xl65"/>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66">
    <w:name w:val="xl66"/>
    <w:basedOn w:val="a5"/>
    <w:rsid w:val="002218A0"/>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67">
    <w:name w:val="xl67"/>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8">
    <w:name w:val="xl68"/>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9">
    <w:name w:val="xl69"/>
    <w:basedOn w:val="a5"/>
    <w:rsid w:val="002218A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0">
    <w:name w:val="xl70"/>
    <w:basedOn w:val="a5"/>
    <w:rsid w:val="002218A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1">
    <w:name w:val="xl71"/>
    <w:basedOn w:val="a5"/>
    <w:rsid w:val="002218A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2">
    <w:name w:val="xl72"/>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3">
    <w:name w:val="xl73"/>
    <w:basedOn w:val="a5"/>
    <w:rsid w:val="002218A0"/>
    <w:pPr>
      <w:shd w:val="clear" w:color="000000" w:fill="F79646"/>
      <w:spacing w:before="100" w:beforeAutospacing="1" w:after="100" w:afterAutospacing="1" w:line="240" w:lineRule="auto"/>
      <w:ind w:firstLine="0"/>
      <w:jc w:val="left"/>
    </w:pPr>
    <w:rPr>
      <w:rFonts w:eastAsia="Times New Roman" w:cs="Times New Roman"/>
      <w:szCs w:val="24"/>
      <w:lang w:eastAsia="ru-RU"/>
    </w:rPr>
  </w:style>
  <w:style w:type="paragraph" w:customStyle="1" w:styleId="xl74">
    <w:name w:val="xl74"/>
    <w:basedOn w:val="a5"/>
    <w:rsid w:val="002218A0"/>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5">
    <w:name w:val="xl75"/>
    <w:basedOn w:val="a5"/>
    <w:rsid w:val="002218A0"/>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6">
    <w:name w:val="xl76"/>
    <w:basedOn w:val="a5"/>
    <w:rsid w:val="002218A0"/>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77">
    <w:name w:val="xl77"/>
    <w:basedOn w:val="a5"/>
    <w:rsid w:val="002218A0"/>
    <w:pPr>
      <w:pBdr>
        <w:top w:val="double" w:sz="6"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78">
    <w:name w:val="xl78"/>
    <w:basedOn w:val="a5"/>
    <w:rsid w:val="002218A0"/>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79">
    <w:name w:val="xl79"/>
    <w:basedOn w:val="a5"/>
    <w:rsid w:val="002218A0"/>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0">
    <w:name w:val="xl80"/>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1">
    <w:name w:val="xl81"/>
    <w:basedOn w:val="a5"/>
    <w:rsid w:val="002218A0"/>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2">
    <w:name w:val="xl82"/>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3">
    <w:name w:val="xl83"/>
    <w:basedOn w:val="a5"/>
    <w:rsid w:val="002218A0"/>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4">
    <w:name w:val="xl84"/>
    <w:basedOn w:val="a5"/>
    <w:rsid w:val="002218A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85">
    <w:name w:val="xl85"/>
    <w:basedOn w:val="a5"/>
    <w:rsid w:val="002218A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Cs w:val="24"/>
      <w:lang w:eastAsia="ru-RU"/>
    </w:rPr>
  </w:style>
  <w:style w:type="numbering" w:customStyle="1" w:styleId="24">
    <w:name w:val="Нет списка2"/>
    <w:next w:val="a8"/>
    <w:uiPriority w:val="99"/>
    <w:semiHidden/>
    <w:unhideWhenUsed/>
    <w:rsid w:val="002218A0"/>
  </w:style>
  <w:style w:type="character" w:styleId="aff">
    <w:name w:val="annotation reference"/>
    <w:basedOn w:val="a6"/>
    <w:unhideWhenUsed/>
    <w:rsid w:val="002218A0"/>
    <w:rPr>
      <w:sz w:val="16"/>
      <w:szCs w:val="16"/>
    </w:rPr>
  </w:style>
  <w:style w:type="numbering" w:customStyle="1" w:styleId="34">
    <w:name w:val="Нет списка3"/>
    <w:next w:val="a8"/>
    <w:uiPriority w:val="99"/>
    <w:semiHidden/>
    <w:unhideWhenUsed/>
    <w:rsid w:val="002218A0"/>
  </w:style>
  <w:style w:type="character" w:customStyle="1" w:styleId="aff0">
    <w:name w:val="Название Знак"/>
    <w:aliases w:val="6 раб Знак"/>
    <w:uiPriority w:val="10"/>
    <w:rsid w:val="002218A0"/>
    <w:rPr>
      <w:rFonts w:ascii="Times New Roman" w:eastAsia="Times New Roman" w:hAnsi="Times New Roman" w:cs="Times New Roman"/>
      <w:b/>
      <w:sz w:val="24"/>
      <w:szCs w:val="20"/>
      <w:lang w:eastAsia="ru-RU"/>
    </w:rPr>
  </w:style>
  <w:style w:type="paragraph" w:styleId="aff1">
    <w:name w:val="Body Text"/>
    <w:aliases w:val="Основной текст Знак Знак,Знак,AETC-Body,DNV-Body,AETC-Body1,DNV-Body1,Основной текст Знак Знак Знак Знак Знак Знак Знак Знак Знак Знак,Основной текст Знак Знак1 Знак1,Основной текст Знак Знак1 Знак Знак,gl,Основной текст Знак2,b Знак Зн"/>
    <w:basedOn w:val="a5"/>
    <w:link w:val="18"/>
    <w:rsid w:val="002218A0"/>
    <w:pPr>
      <w:spacing w:after="120" w:line="240" w:lineRule="auto"/>
      <w:ind w:firstLine="0"/>
      <w:jc w:val="left"/>
    </w:pPr>
    <w:rPr>
      <w:rFonts w:eastAsia="Times New Roman" w:cs="Times New Roman"/>
      <w:szCs w:val="24"/>
      <w:lang w:eastAsia="ru-RU"/>
    </w:rPr>
  </w:style>
  <w:style w:type="character" w:customStyle="1" w:styleId="aff2">
    <w:name w:val="Основной текст Знак"/>
    <w:aliases w:val="Основной текст Знак1 Знак,Основной текст Знак Знак Знак,Знак Знак,Основной текст Знак Знак Знак Знак,AETC-Body Знак,DNV-Body Знак,AETC-Body1 Знак,DNV-Body1 Знак,Основной текст Знак Знак Знак Знак Знак1,Основной текст Знак1 Знак Знак1"/>
    <w:basedOn w:val="a6"/>
    <w:rsid w:val="002218A0"/>
    <w:rPr>
      <w:rFonts w:ascii="Times New Roman" w:hAnsi="Times New Roman"/>
      <w:sz w:val="24"/>
    </w:rPr>
  </w:style>
  <w:style w:type="character" w:customStyle="1" w:styleId="18">
    <w:name w:val="Основной текст Знак1"/>
    <w:aliases w:val="Основной текст Знак Знак Знак1,Знак Знак2,AETC-Body Знак1,DNV-Body Знак1,AETC-Body1 Знак1,DNV-Body1 Знак1,Основной текст Знак Знак Знак Знак Знак Знак Знак Знак Знак Знак Знак,Основной текст Знак Знак1 Знак1 Знак,gl Знак"/>
    <w:link w:val="aff1"/>
    <w:rsid w:val="002218A0"/>
    <w:rPr>
      <w:rFonts w:ascii="Times New Roman" w:eastAsia="Times New Roman" w:hAnsi="Times New Roman" w:cs="Times New Roman"/>
      <w:sz w:val="24"/>
      <w:szCs w:val="24"/>
      <w:lang w:eastAsia="ru-RU"/>
    </w:rPr>
  </w:style>
  <w:style w:type="paragraph" w:customStyle="1" w:styleId="25">
    <w:name w:val="АР_2"/>
    <w:basedOn w:val="20"/>
    <w:next w:val="a5"/>
    <w:qFormat/>
    <w:rsid w:val="002218A0"/>
    <w:pPr>
      <w:spacing w:before="120" w:after="240"/>
    </w:pPr>
    <w:rPr>
      <w:rFonts w:ascii="Times New Roman" w:hAnsi="Times New Roman"/>
      <w:i w:val="0"/>
      <w:sz w:val="24"/>
      <w:szCs w:val="20"/>
    </w:rPr>
  </w:style>
  <w:style w:type="paragraph" w:styleId="aff3">
    <w:name w:val="toa heading"/>
    <w:basedOn w:val="4"/>
    <w:next w:val="4"/>
    <w:autoRedefine/>
    <w:semiHidden/>
    <w:rsid w:val="002218A0"/>
    <w:pPr>
      <w:framePr w:hSpace="180" w:wrap="around" w:vAnchor="text" w:hAnchor="text" w:xAlign="right" w:y="1"/>
      <w:tabs>
        <w:tab w:val="left" w:pos="3108"/>
      </w:tabs>
      <w:spacing w:before="0" w:after="120"/>
      <w:suppressOverlap/>
    </w:pPr>
    <w:rPr>
      <w:rFonts w:ascii="Times New Roman" w:hAnsi="Times New Roman"/>
      <w:bCs w:val="0"/>
      <w:i w:val="0"/>
      <w:iCs w:val="0"/>
      <w:smallCaps/>
      <w:color w:val="auto"/>
    </w:rPr>
  </w:style>
  <w:style w:type="paragraph" w:styleId="35">
    <w:name w:val="Body Text Indent 3"/>
    <w:basedOn w:val="a5"/>
    <w:link w:val="36"/>
    <w:unhideWhenUsed/>
    <w:rsid w:val="002218A0"/>
    <w:pPr>
      <w:spacing w:after="120" w:line="240" w:lineRule="auto"/>
      <w:ind w:left="283" w:firstLine="0"/>
      <w:jc w:val="left"/>
    </w:pPr>
    <w:rPr>
      <w:rFonts w:eastAsia="Times New Roman" w:cs="Times New Roman"/>
      <w:sz w:val="16"/>
      <w:szCs w:val="16"/>
    </w:rPr>
  </w:style>
  <w:style w:type="character" w:customStyle="1" w:styleId="36">
    <w:name w:val="Основной текст с отступом 3 Знак"/>
    <w:basedOn w:val="a6"/>
    <w:link w:val="35"/>
    <w:rsid w:val="002218A0"/>
    <w:rPr>
      <w:rFonts w:ascii="Times New Roman" w:eastAsia="Times New Roman" w:hAnsi="Times New Roman" w:cs="Times New Roman"/>
      <w:sz w:val="16"/>
      <w:szCs w:val="16"/>
    </w:rPr>
  </w:style>
  <w:style w:type="paragraph" w:customStyle="1" w:styleId="aff4">
    <w:name w:val="основной текст Знак"/>
    <w:basedOn w:val="a5"/>
    <w:rsid w:val="002218A0"/>
    <w:pPr>
      <w:spacing w:line="360" w:lineRule="auto"/>
    </w:pPr>
    <w:rPr>
      <w:rFonts w:eastAsia="Times New Roman" w:cs="Times New Roman"/>
      <w:szCs w:val="24"/>
      <w:lang w:eastAsia="ru-RU"/>
    </w:rPr>
  </w:style>
  <w:style w:type="paragraph" w:customStyle="1" w:styleId="aff5">
    <w:name w:val="№ таблицы"/>
    <w:basedOn w:val="a5"/>
    <w:link w:val="aff6"/>
    <w:qFormat/>
    <w:rsid w:val="002218A0"/>
    <w:pPr>
      <w:spacing w:line="360" w:lineRule="auto"/>
      <w:ind w:left="1701" w:hanging="1701"/>
    </w:pPr>
    <w:rPr>
      <w:rFonts w:eastAsia="Times New Roman" w:cs="Times New Roman"/>
      <w:b/>
      <w:sz w:val="20"/>
      <w:szCs w:val="20"/>
      <w:lang w:eastAsia="ru-RU"/>
    </w:rPr>
  </w:style>
  <w:style w:type="character" w:customStyle="1" w:styleId="aff6">
    <w:name w:val="№ таблицы Знак"/>
    <w:link w:val="aff5"/>
    <w:rsid w:val="002218A0"/>
    <w:rPr>
      <w:rFonts w:ascii="Times New Roman" w:eastAsia="Times New Roman" w:hAnsi="Times New Roman" w:cs="Times New Roman"/>
      <w:b/>
      <w:sz w:val="20"/>
      <w:szCs w:val="20"/>
      <w:lang w:eastAsia="ru-RU"/>
    </w:rPr>
  </w:style>
  <w:style w:type="paragraph" w:customStyle="1" w:styleId="Default">
    <w:name w:val="Default"/>
    <w:rsid w:val="002218A0"/>
    <w:pPr>
      <w:autoSpaceDE w:val="0"/>
      <w:autoSpaceDN w:val="0"/>
      <w:adjustRightInd w:val="0"/>
      <w:spacing w:after="0" w:line="240" w:lineRule="auto"/>
    </w:pPr>
    <w:rPr>
      <w:rFonts w:ascii="Cambria" w:eastAsia="Times New Roman" w:hAnsi="Cambria" w:cs="Cambria"/>
      <w:color w:val="000000"/>
      <w:sz w:val="24"/>
      <w:szCs w:val="24"/>
      <w:lang w:eastAsia="ru-RU"/>
    </w:rPr>
  </w:style>
  <w:style w:type="paragraph" w:customStyle="1" w:styleId="aff7">
    <w:name w:val="Основной тескт"/>
    <w:basedOn w:val="a5"/>
    <w:rsid w:val="002218A0"/>
    <w:pPr>
      <w:snapToGrid w:val="0"/>
      <w:spacing w:line="360" w:lineRule="auto"/>
      <w:ind w:firstLine="737"/>
    </w:pPr>
    <w:rPr>
      <w:rFonts w:eastAsia="Times New Roman" w:cs="Times New Roman"/>
      <w:color w:val="000000"/>
      <w:szCs w:val="24"/>
      <w:lang w:eastAsia="ru-RU"/>
    </w:rPr>
  </w:style>
  <w:style w:type="paragraph" w:customStyle="1" w:styleId="19">
    <w:name w:val="Обычный1 Знак Знак"/>
    <w:rsid w:val="002218A0"/>
    <w:pPr>
      <w:spacing w:after="0" w:line="240" w:lineRule="auto"/>
    </w:pPr>
    <w:rPr>
      <w:rFonts w:ascii="Times New Roman" w:eastAsia="Times New Roman" w:hAnsi="Times New Roman" w:cs="Times New Roman"/>
      <w:sz w:val="24"/>
      <w:szCs w:val="20"/>
      <w:lang w:eastAsia="ru-RU"/>
    </w:rPr>
  </w:style>
  <w:style w:type="paragraph" w:customStyle="1" w:styleId="CharCharCharCharCharCharCharCharCharCharCharChar">
    <w:name w:val="Char Char Char Char Char Char Char Char Char Char Char Char"/>
    <w:basedOn w:val="a5"/>
    <w:rsid w:val="002218A0"/>
    <w:pPr>
      <w:spacing w:line="240" w:lineRule="auto"/>
      <w:ind w:firstLine="0"/>
      <w:jc w:val="left"/>
    </w:pPr>
    <w:rPr>
      <w:rFonts w:ascii="SimSun" w:eastAsia="SimSun" w:hAnsi="SimSun" w:cs="SimSun"/>
      <w:szCs w:val="24"/>
      <w:lang w:val="en-US" w:eastAsia="zh-CN"/>
    </w:rPr>
  </w:style>
  <w:style w:type="table" w:styleId="aff8">
    <w:name w:val="Table Grid"/>
    <w:basedOn w:val="a7"/>
    <w:uiPriority w:val="39"/>
    <w:rsid w:val="002218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основной текст"/>
    <w:basedOn w:val="a5"/>
    <w:link w:val="81"/>
    <w:rsid w:val="002218A0"/>
    <w:pPr>
      <w:spacing w:line="360" w:lineRule="auto"/>
      <w:ind w:firstLine="737"/>
    </w:pPr>
    <w:rPr>
      <w:rFonts w:eastAsia="Times New Roman" w:cs="Times New Roman"/>
      <w:snapToGrid w:val="0"/>
      <w:color w:val="000000"/>
      <w:szCs w:val="24"/>
      <w:lang w:eastAsia="ru-RU"/>
    </w:rPr>
  </w:style>
  <w:style w:type="paragraph" w:customStyle="1" w:styleId="Iauiue">
    <w:name w:val="Iau?iue"/>
    <w:rsid w:val="002218A0"/>
    <w:pPr>
      <w:spacing w:after="0" w:line="240" w:lineRule="auto"/>
    </w:pPr>
    <w:rPr>
      <w:rFonts w:ascii="Times New Roman" w:eastAsia="Times New Roman" w:hAnsi="Times New Roman" w:cs="Times New Roman"/>
      <w:sz w:val="20"/>
      <w:szCs w:val="20"/>
      <w:lang w:eastAsia="ru-RU"/>
    </w:rPr>
  </w:style>
  <w:style w:type="paragraph" w:styleId="26">
    <w:name w:val="Body Text Indent 2"/>
    <w:basedOn w:val="a5"/>
    <w:link w:val="27"/>
    <w:rsid w:val="002218A0"/>
    <w:pPr>
      <w:spacing w:after="120" w:line="480" w:lineRule="auto"/>
      <w:ind w:left="283" w:firstLine="0"/>
      <w:jc w:val="left"/>
    </w:pPr>
    <w:rPr>
      <w:rFonts w:eastAsia="Times New Roman" w:cs="Times New Roman"/>
      <w:sz w:val="20"/>
      <w:szCs w:val="20"/>
      <w:lang w:eastAsia="ru-RU"/>
    </w:rPr>
  </w:style>
  <w:style w:type="character" w:customStyle="1" w:styleId="27">
    <w:name w:val="Основной текст с отступом 2 Знак"/>
    <w:basedOn w:val="a6"/>
    <w:link w:val="26"/>
    <w:rsid w:val="002218A0"/>
    <w:rPr>
      <w:rFonts w:ascii="Times New Roman" w:eastAsia="Times New Roman" w:hAnsi="Times New Roman" w:cs="Times New Roman"/>
      <w:sz w:val="20"/>
      <w:szCs w:val="20"/>
      <w:lang w:eastAsia="ru-RU"/>
    </w:rPr>
  </w:style>
  <w:style w:type="paragraph" w:customStyle="1" w:styleId="xl27">
    <w:name w:val="xl27"/>
    <w:basedOn w:val="a5"/>
    <w:rsid w:val="002218A0"/>
    <w:pPr>
      <w:spacing w:before="100" w:after="100" w:line="240" w:lineRule="auto"/>
      <w:ind w:firstLine="0"/>
      <w:jc w:val="center"/>
    </w:pPr>
    <w:rPr>
      <w:rFonts w:eastAsia="Times New Roman" w:cs="Times New Roman"/>
      <w:szCs w:val="20"/>
      <w:lang w:eastAsia="ru-RU"/>
    </w:rPr>
  </w:style>
  <w:style w:type="paragraph" w:customStyle="1" w:styleId="affa">
    <w:name w:val="таблица"/>
    <w:basedOn w:val="a5"/>
    <w:next w:val="a5"/>
    <w:rsid w:val="002218A0"/>
    <w:pPr>
      <w:spacing w:line="240" w:lineRule="auto"/>
      <w:ind w:firstLine="0"/>
      <w:jc w:val="center"/>
    </w:pPr>
    <w:rPr>
      <w:rFonts w:eastAsia="Times New Roman" w:cs="Times New Roman"/>
      <w:sz w:val="20"/>
      <w:szCs w:val="20"/>
      <w:lang w:eastAsia="ru-RU"/>
    </w:rPr>
  </w:style>
  <w:style w:type="paragraph" w:customStyle="1" w:styleId="1a">
    <w:name w:val="основной текст Знак1"/>
    <w:basedOn w:val="a5"/>
    <w:rsid w:val="002218A0"/>
    <w:pPr>
      <w:spacing w:line="360" w:lineRule="auto"/>
      <w:ind w:firstLine="737"/>
    </w:pPr>
    <w:rPr>
      <w:rFonts w:eastAsia="Times New Roman" w:cs="Times New Roman"/>
      <w:szCs w:val="24"/>
      <w:lang w:eastAsia="ru-RU"/>
    </w:rPr>
  </w:style>
  <w:style w:type="paragraph" w:customStyle="1" w:styleId="affb">
    <w:name w:val="пункт"/>
    <w:basedOn w:val="a5"/>
    <w:next w:val="a5"/>
    <w:rsid w:val="002218A0"/>
    <w:pPr>
      <w:spacing w:before="240" w:line="240" w:lineRule="auto"/>
      <w:ind w:firstLine="737"/>
    </w:pPr>
    <w:rPr>
      <w:rFonts w:eastAsia="Times New Roman" w:cs="Times New Roman"/>
      <w:b/>
      <w:szCs w:val="24"/>
      <w:lang w:eastAsia="ru-RU"/>
    </w:rPr>
  </w:style>
  <w:style w:type="paragraph" w:customStyle="1" w:styleId="K">
    <w:name w:val="K"/>
    <w:basedOn w:val="a5"/>
    <w:rsid w:val="002218A0"/>
    <w:pPr>
      <w:spacing w:line="240" w:lineRule="auto"/>
      <w:ind w:firstLine="0"/>
      <w:jc w:val="center"/>
    </w:pPr>
    <w:rPr>
      <w:rFonts w:ascii="NTTimes/Cyrillic" w:eastAsia="Times New Roman" w:hAnsi="NTTimes/Cyrillic" w:cs="Times New Roman"/>
      <w:b/>
      <w:sz w:val="32"/>
      <w:szCs w:val="20"/>
      <w:lang w:val="en-US" w:eastAsia="ru-RU"/>
    </w:rPr>
  </w:style>
  <w:style w:type="paragraph" w:customStyle="1" w:styleId="Reportr">
    <w:name w:val="_Report_r"/>
    <w:basedOn w:val="a5"/>
    <w:rsid w:val="002218A0"/>
    <w:pPr>
      <w:spacing w:after="60" w:line="360" w:lineRule="auto"/>
      <w:ind w:firstLine="720"/>
    </w:pPr>
    <w:rPr>
      <w:rFonts w:eastAsia="Times New Roman" w:cs="Times New Roman"/>
      <w:szCs w:val="24"/>
    </w:rPr>
  </w:style>
  <w:style w:type="paragraph" w:customStyle="1" w:styleId="affc">
    <w:name w:val="Стиль"/>
    <w:rsid w:val="002218A0"/>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b">
    <w:name w:val="АР_1"/>
    <w:basedOn w:val="10"/>
    <w:next w:val="a5"/>
    <w:autoRedefine/>
    <w:qFormat/>
    <w:rsid w:val="002218A0"/>
    <w:pPr>
      <w:keepNext w:val="0"/>
      <w:keepLines w:val="0"/>
      <w:widowControl w:val="0"/>
      <w:autoSpaceDE w:val="0"/>
      <w:autoSpaceDN w:val="0"/>
      <w:adjustRightInd w:val="0"/>
      <w:spacing w:before="0" w:after="360" w:line="240" w:lineRule="auto"/>
      <w:ind w:firstLine="0"/>
      <w:jc w:val="left"/>
    </w:pPr>
    <w:rPr>
      <w:rFonts w:ascii="Times New Roman" w:eastAsia="Calibri" w:hAnsi="Times New Roman" w:cs="Arial"/>
      <w:bCs w:val="0"/>
      <w:noProof/>
      <w:color w:val="000000"/>
      <w:kern w:val="32"/>
      <w:sz w:val="24"/>
      <w:szCs w:val="20"/>
      <w:lang w:val="kk-KZ" w:bidi="en-US"/>
    </w:rPr>
  </w:style>
  <w:style w:type="paragraph" w:customStyle="1" w:styleId="xl63">
    <w:name w:val="xl63"/>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64">
    <w:name w:val="xl64"/>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1c">
    <w:name w:val="Обычный1"/>
    <w:rsid w:val="002218A0"/>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xl29">
    <w:name w:val="xl29"/>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val="en-US"/>
    </w:rPr>
  </w:style>
  <w:style w:type="paragraph" w:customStyle="1" w:styleId="xl86">
    <w:name w:val="xl86"/>
    <w:basedOn w:val="a5"/>
    <w:rsid w:val="002218A0"/>
    <w:pPr>
      <w:spacing w:before="100" w:beforeAutospacing="1" w:after="100" w:afterAutospacing="1" w:line="240" w:lineRule="auto"/>
      <w:ind w:firstLine="0"/>
      <w:jc w:val="left"/>
    </w:pPr>
    <w:rPr>
      <w:rFonts w:ascii="Arial" w:eastAsia="Arial Unicode MS" w:hAnsi="Arial" w:cs="Arial"/>
      <w:b/>
      <w:bCs/>
      <w:szCs w:val="24"/>
      <w:lang w:val="en-US"/>
    </w:rPr>
  </w:style>
  <w:style w:type="paragraph" w:customStyle="1" w:styleId="caaieiaie1">
    <w:name w:val="caaieiaie 1"/>
    <w:basedOn w:val="a5"/>
    <w:next w:val="a5"/>
    <w:rsid w:val="002218A0"/>
    <w:pPr>
      <w:keepNext/>
      <w:spacing w:line="240" w:lineRule="auto"/>
      <w:ind w:firstLine="0"/>
    </w:pPr>
    <w:rPr>
      <w:rFonts w:ascii="Arial" w:eastAsia="Times New Roman" w:hAnsi="Arial" w:cs="Times New Roman"/>
      <w:szCs w:val="20"/>
      <w:lang w:eastAsia="ru-RU"/>
    </w:rPr>
  </w:style>
  <w:style w:type="paragraph" w:customStyle="1" w:styleId="xl25">
    <w:name w:val="xl25"/>
    <w:basedOn w:val="a5"/>
    <w:rsid w:val="002218A0"/>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SimSun" w:cs="Times New Roman"/>
      <w:sz w:val="16"/>
      <w:szCs w:val="16"/>
      <w:lang w:val="en-US" w:eastAsia="zh-CN"/>
    </w:rPr>
  </w:style>
  <w:style w:type="paragraph" w:styleId="affd">
    <w:name w:val="Block Text"/>
    <w:basedOn w:val="a5"/>
    <w:rsid w:val="002218A0"/>
    <w:pPr>
      <w:autoSpaceDE w:val="0"/>
      <w:autoSpaceDN w:val="0"/>
      <w:spacing w:line="240" w:lineRule="auto"/>
      <w:ind w:left="113" w:right="113" w:firstLine="0"/>
      <w:jc w:val="center"/>
      <w:textAlignment w:val="bottom"/>
    </w:pPr>
    <w:rPr>
      <w:rFonts w:eastAsia="SimSun" w:cs="Times New Roman"/>
      <w:spacing w:val="-20"/>
      <w:kern w:val="2"/>
      <w:sz w:val="21"/>
      <w:szCs w:val="24"/>
      <w:lang w:eastAsia="zh-CN"/>
    </w:rPr>
  </w:style>
  <w:style w:type="paragraph" w:styleId="affe">
    <w:name w:val="List"/>
    <w:basedOn w:val="a5"/>
    <w:rsid w:val="002218A0"/>
    <w:pPr>
      <w:widowControl w:val="0"/>
      <w:autoSpaceDE w:val="0"/>
      <w:autoSpaceDN w:val="0"/>
      <w:adjustRightInd w:val="0"/>
      <w:spacing w:line="360" w:lineRule="auto"/>
      <w:ind w:left="200" w:hangingChars="200" w:hanging="200"/>
    </w:pPr>
    <w:rPr>
      <w:rFonts w:eastAsia="SimSun" w:cs="Times New Roman"/>
      <w:szCs w:val="28"/>
      <w:lang w:eastAsia="zh-CN"/>
    </w:rPr>
  </w:style>
  <w:style w:type="paragraph" w:styleId="a4">
    <w:name w:val="List Bullet"/>
    <w:basedOn w:val="a5"/>
    <w:autoRedefine/>
    <w:rsid w:val="002218A0"/>
    <w:pPr>
      <w:widowControl w:val="0"/>
      <w:numPr>
        <w:numId w:val="2"/>
      </w:numPr>
      <w:spacing w:line="240" w:lineRule="auto"/>
    </w:pPr>
    <w:rPr>
      <w:rFonts w:eastAsia="SimSun" w:cs="Times New Roman"/>
      <w:kern w:val="2"/>
      <w:szCs w:val="24"/>
      <w:lang w:val="en-US" w:eastAsia="zh-CN"/>
    </w:rPr>
  </w:style>
  <w:style w:type="paragraph" w:customStyle="1" w:styleId="xl35">
    <w:name w:val="xl35"/>
    <w:basedOn w:val="a5"/>
    <w:rsid w:val="002218A0"/>
    <w:pPr>
      <w:pBdr>
        <w:bottom w:val="single" w:sz="4" w:space="0" w:color="auto"/>
      </w:pBdr>
      <w:spacing w:before="100" w:beforeAutospacing="1" w:after="100" w:afterAutospacing="1" w:line="240" w:lineRule="auto"/>
      <w:ind w:firstLine="0"/>
      <w:jc w:val="center"/>
    </w:pPr>
    <w:rPr>
      <w:rFonts w:eastAsia="SimSun" w:cs="Times New Roman"/>
      <w:sz w:val="18"/>
      <w:szCs w:val="18"/>
      <w:lang w:val="en-US" w:eastAsia="zh-CN"/>
    </w:rPr>
  </w:style>
  <w:style w:type="paragraph" w:styleId="afff">
    <w:name w:val="Normal Indent"/>
    <w:basedOn w:val="a5"/>
    <w:rsid w:val="002218A0"/>
    <w:pPr>
      <w:widowControl w:val="0"/>
      <w:spacing w:line="240" w:lineRule="auto"/>
      <w:ind w:firstLine="0"/>
    </w:pPr>
    <w:rPr>
      <w:rFonts w:eastAsia="SimSun" w:cs="Times New Roman"/>
      <w:kern w:val="2"/>
      <w:szCs w:val="20"/>
      <w:lang w:val="en-US" w:eastAsia="zh-CN"/>
    </w:rPr>
  </w:style>
  <w:style w:type="paragraph" w:customStyle="1" w:styleId="xl30">
    <w:name w:val="xl30"/>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SimSun" w:eastAsia="SimSun" w:hAnsi="SimSun" w:cs="Times New Roman"/>
      <w:sz w:val="20"/>
      <w:szCs w:val="20"/>
      <w:lang w:val="en-US" w:eastAsia="zh-CN"/>
    </w:rPr>
  </w:style>
  <w:style w:type="paragraph" w:styleId="afff0">
    <w:name w:val="Plain Text"/>
    <w:basedOn w:val="a5"/>
    <w:link w:val="afff1"/>
    <w:rsid w:val="002218A0"/>
    <w:pPr>
      <w:widowControl w:val="0"/>
      <w:spacing w:line="240" w:lineRule="auto"/>
      <w:ind w:firstLine="0"/>
    </w:pPr>
    <w:rPr>
      <w:rFonts w:ascii="SimSun" w:eastAsia="SimSun" w:hAnsi="Courier New" w:cs="Times New Roman" w:hint="eastAsia"/>
      <w:kern w:val="2"/>
      <w:szCs w:val="20"/>
      <w:lang w:val="en-US" w:eastAsia="zh-CN" w:bidi="he-IL"/>
    </w:rPr>
  </w:style>
  <w:style w:type="character" w:customStyle="1" w:styleId="afff1">
    <w:name w:val="Текст Знак"/>
    <w:basedOn w:val="a6"/>
    <w:link w:val="afff0"/>
    <w:rsid w:val="002218A0"/>
    <w:rPr>
      <w:rFonts w:ascii="SimSun" w:eastAsia="SimSun" w:hAnsi="Courier New" w:cs="Times New Roman"/>
      <w:kern w:val="2"/>
      <w:sz w:val="24"/>
      <w:szCs w:val="20"/>
      <w:lang w:val="en-US" w:eastAsia="zh-CN" w:bidi="he-IL"/>
    </w:rPr>
  </w:style>
  <w:style w:type="paragraph" w:styleId="28">
    <w:name w:val="List Bullet 2"/>
    <w:basedOn w:val="a5"/>
    <w:autoRedefine/>
    <w:rsid w:val="002218A0"/>
    <w:pPr>
      <w:widowControl w:val="0"/>
      <w:spacing w:before="60" w:after="60" w:line="300" w:lineRule="auto"/>
      <w:ind w:firstLine="528"/>
    </w:pPr>
    <w:rPr>
      <w:rFonts w:eastAsia="SimSun" w:cs="Times New Roman"/>
      <w:b/>
      <w:bCs/>
      <w:kern w:val="2"/>
      <w:szCs w:val="24"/>
      <w:lang w:val="en-US" w:eastAsia="zh-CN"/>
    </w:rPr>
  </w:style>
  <w:style w:type="paragraph" w:customStyle="1" w:styleId="afff2">
    <w:name w:val="表格"/>
    <w:basedOn w:val="a5"/>
    <w:rsid w:val="002218A0"/>
    <w:pPr>
      <w:widowControl w:val="0"/>
      <w:adjustRightInd w:val="0"/>
      <w:spacing w:line="440" w:lineRule="atLeast"/>
      <w:ind w:firstLine="0"/>
      <w:jc w:val="center"/>
      <w:textAlignment w:val="baseline"/>
    </w:pPr>
    <w:rPr>
      <w:rFonts w:eastAsia="SimSun" w:cs="Times New Roman"/>
      <w:sz w:val="18"/>
      <w:szCs w:val="20"/>
      <w:lang w:val="en-US" w:eastAsia="zh-CN"/>
    </w:rPr>
  </w:style>
  <w:style w:type="paragraph" w:customStyle="1" w:styleId="xl22">
    <w:name w:val="xl22"/>
    <w:basedOn w:val="a5"/>
    <w:rsid w:val="002218A0"/>
    <w:pPr>
      <w:spacing w:before="100" w:beforeAutospacing="1" w:after="100" w:afterAutospacing="1" w:line="240" w:lineRule="auto"/>
      <w:ind w:firstLine="0"/>
      <w:jc w:val="center"/>
    </w:pPr>
    <w:rPr>
      <w:rFonts w:eastAsia="SimSun" w:cs="Times New Roman"/>
      <w:sz w:val="20"/>
      <w:szCs w:val="20"/>
      <w:lang w:val="en-US" w:eastAsia="zh-CN"/>
    </w:rPr>
  </w:style>
  <w:style w:type="paragraph" w:customStyle="1" w:styleId="xl24">
    <w:name w:val="xl24"/>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SimSun" w:eastAsia="SimSun" w:hAnsi="SimSun" w:cs="Times New Roman"/>
      <w:sz w:val="20"/>
      <w:szCs w:val="20"/>
      <w:lang w:val="en-US" w:eastAsia="zh-CN"/>
    </w:rPr>
  </w:style>
  <w:style w:type="paragraph" w:customStyle="1" w:styleId="afff3">
    <w:name w:val="报告文字"/>
    <w:basedOn w:val="a5"/>
    <w:rsid w:val="002218A0"/>
    <w:pPr>
      <w:widowControl w:val="0"/>
      <w:snapToGrid w:val="0"/>
      <w:spacing w:line="480" w:lineRule="auto"/>
      <w:ind w:firstLine="425"/>
      <w:jc w:val="left"/>
    </w:pPr>
    <w:rPr>
      <w:rFonts w:eastAsia="SimSun" w:cs="Times New Roman"/>
      <w:kern w:val="2"/>
      <w:szCs w:val="20"/>
      <w:lang w:val="en-US" w:eastAsia="zh-CN"/>
    </w:rPr>
  </w:style>
  <w:style w:type="paragraph" w:customStyle="1" w:styleId="xl26">
    <w:name w:val="xl26"/>
    <w:basedOn w:val="a5"/>
    <w:rsid w:val="002218A0"/>
    <w:pPr>
      <w:spacing w:before="100" w:beforeAutospacing="1" w:after="100" w:afterAutospacing="1" w:line="240" w:lineRule="auto"/>
      <w:ind w:firstLine="0"/>
      <w:jc w:val="left"/>
    </w:pPr>
    <w:rPr>
      <w:rFonts w:ascii="Arial Unicode MS" w:eastAsia="Arial Unicode MS" w:hAnsi="Arial Unicode MS" w:cs="Arial Unicode MS"/>
      <w:sz w:val="16"/>
      <w:szCs w:val="16"/>
      <w:lang w:val="en-US" w:eastAsia="zh-CN"/>
    </w:rPr>
  </w:style>
  <w:style w:type="paragraph" w:customStyle="1" w:styleId="xl28">
    <w:name w:val="xl28"/>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Arial Unicode MS" w:cs="Arial Unicode MS"/>
      <w:sz w:val="16"/>
      <w:szCs w:val="16"/>
      <w:lang w:val="en-US" w:eastAsia="zh-CN"/>
    </w:rPr>
  </w:style>
  <w:style w:type="paragraph" w:customStyle="1" w:styleId="xl31">
    <w:name w:val="xl31"/>
    <w:basedOn w:val="a5"/>
    <w:rsid w:val="002218A0"/>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Unicode MS" w:eastAsia="Arial Unicode MS" w:hAnsi="Arial Unicode MS" w:cs="Arial Unicode MS"/>
      <w:sz w:val="16"/>
      <w:szCs w:val="16"/>
      <w:lang w:val="en-US" w:eastAsia="zh-CN"/>
    </w:rPr>
  </w:style>
  <w:style w:type="paragraph" w:customStyle="1" w:styleId="xl32">
    <w:name w:val="xl32"/>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Unicode MS" w:eastAsia="Arial Unicode MS" w:hAnsi="Arial Unicode MS" w:cs="Arial Unicode MS"/>
      <w:sz w:val="16"/>
      <w:szCs w:val="16"/>
      <w:lang w:val="en-US" w:eastAsia="zh-CN"/>
    </w:rPr>
  </w:style>
  <w:style w:type="paragraph" w:customStyle="1" w:styleId="xl33">
    <w:name w:val="xl33"/>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Unicode MS" w:eastAsia="Arial Unicode MS" w:hAnsi="Arial Unicode MS" w:cs="Arial Unicode MS"/>
      <w:sz w:val="16"/>
      <w:szCs w:val="16"/>
      <w:lang w:val="en-US" w:eastAsia="zh-CN"/>
    </w:rPr>
  </w:style>
  <w:style w:type="paragraph" w:customStyle="1" w:styleId="xl34">
    <w:name w:val="xl34"/>
    <w:basedOn w:val="a5"/>
    <w:rsid w:val="002218A0"/>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Unicode MS" w:eastAsia="Arial Unicode MS" w:hAnsi="Arial Unicode MS" w:cs="Arial Unicode MS"/>
      <w:sz w:val="16"/>
      <w:szCs w:val="16"/>
      <w:lang w:val="en-US" w:eastAsia="zh-CN"/>
    </w:rPr>
  </w:style>
  <w:style w:type="paragraph" w:styleId="afff4">
    <w:name w:val="Date"/>
    <w:basedOn w:val="a5"/>
    <w:next w:val="a5"/>
    <w:link w:val="afff5"/>
    <w:rsid w:val="002218A0"/>
    <w:pPr>
      <w:spacing w:line="240" w:lineRule="auto"/>
      <w:ind w:firstLine="0"/>
    </w:pPr>
    <w:rPr>
      <w:rFonts w:ascii="SimSun" w:eastAsia="SimSun" w:cs="Times New Roman"/>
      <w:sz w:val="28"/>
      <w:szCs w:val="24"/>
      <w:lang w:val="en-US" w:eastAsia="zh-CN"/>
    </w:rPr>
  </w:style>
  <w:style w:type="character" w:customStyle="1" w:styleId="afff5">
    <w:name w:val="Дата Знак"/>
    <w:basedOn w:val="a6"/>
    <w:link w:val="afff4"/>
    <w:rsid w:val="002218A0"/>
    <w:rPr>
      <w:rFonts w:ascii="SimSun" w:eastAsia="SimSun" w:hAnsi="Times New Roman" w:cs="Times New Roman"/>
      <w:sz w:val="28"/>
      <w:szCs w:val="24"/>
      <w:lang w:val="en-US" w:eastAsia="zh-CN"/>
    </w:rPr>
  </w:style>
  <w:style w:type="paragraph" w:customStyle="1" w:styleId="afff6">
    <w:name w:val="表头文字"/>
    <w:basedOn w:val="a5"/>
    <w:next w:val="afff7"/>
    <w:autoRedefine/>
    <w:rsid w:val="002218A0"/>
    <w:pPr>
      <w:widowControl w:val="0"/>
      <w:tabs>
        <w:tab w:val="num" w:pos="873"/>
      </w:tabs>
      <w:spacing w:before="60" w:after="60" w:line="300" w:lineRule="auto"/>
      <w:ind w:firstLine="575"/>
      <w:jc w:val="center"/>
    </w:pPr>
    <w:rPr>
      <w:rFonts w:ascii="SimSun" w:eastAsia="SimSun" w:hAnsi="Courier New" w:cs="Times New Roman"/>
      <w:spacing w:val="10"/>
      <w:kern w:val="2"/>
      <w:szCs w:val="20"/>
      <w:lang w:val="en-US" w:eastAsia="zh-CN"/>
    </w:rPr>
  </w:style>
  <w:style w:type="paragraph" w:customStyle="1" w:styleId="afff7">
    <w:name w:val="表格文字"/>
    <w:basedOn w:val="a5"/>
    <w:rsid w:val="002218A0"/>
    <w:pPr>
      <w:widowControl w:val="0"/>
      <w:tabs>
        <w:tab w:val="num" w:pos="873"/>
      </w:tabs>
      <w:adjustRightInd w:val="0"/>
      <w:spacing w:before="60" w:after="60" w:line="240" w:lineRule="atLeast"/>
      <w:ind w:firstLine="425"/>
      <w:jc w:val="center"/>
      <w:textAlignment w:val="baseline"/>
    </w:pPr>
    <w:rPr>
      <w:rFonts w:ascii="SimSun" w:eastAsia="SimSun" w:hAnsi="Courier New" w:cs="Times New Roman"/>
      <w:spacing w:val="10"/>
      <w:szCs w:val="20"/>
      <w:lang w:val="en-US" w:eastAsia="zh-CN"/>
    </w:rPr>
  </w:style>
  <w:style w:type="paragraph" w:customStyle="1" w:styleId="1">
    <w:name w:val="样式1"/>
    <w:basedOn w:val="10"/>
    <w:rsid w:val="002218A0"/>
    <w:pPr>
      <w:keepNext w:val="0"/>
      <w:widowControl w:val="0"/>
      <w:numPr>
        <w:numId w:val="1"/>
      </w:numPr>
      <w:tabs>
        <w:tab w:val="num" w:pos="425"/>
      </w:tabs>
      <w:snapToGrid w:val="0"/>
      <w:spacing w:before="120" w:after="120" w:line="300" w:lineRule="auto"/>
      <w:ind w:left="425" w:hanging="425"/>
    </w:pPr>
    <w:rPr>
      <w:rFonts w:ascii="Times New Roman" w:eastAsia="SimSun" w:hAnsi="Times New Roman" w:cs="Times New Roman"/>
      <w:bCs w:val="0"/>
      <w:noProof/>
      <w:color w:val="000000"/>
      <w:kern w:val="44"/>
      <w:sz w:val="20"/>
      <w:szCs w:val="20"/>
      <w:lang w:val="en-US" w:eastAsia="zh-CN"/>
    </w:rPr>
  </w:style>
  <w:style w:type="paragraph" w:customStyle="1" w:styleId="xl36">
    <w:name w:val="xl36"/>
    <w:basedOn w:val="a5"/>
    <w:rsid w:val="002218A0"/>
    <w:pPr>
      <w:pBdr>
        <w:top w:val="single" w:sz="4" w:space="0" w:color="auto"/>
        <w:left w:val="single" w:sz="4" w:space="0" w:color="auto"/>
        <w:bottom w:val="single" w:sz="8" w:space="0" w:color="auto"/>
        <w:right w:val="single" w:sz="8" w:space="0" w:color="auto"/>
      </w:pBdr>
      <w:spacing w:before="100" w:beforeAutospacing="1" w:after="100" w:afterAutospacing="1" w:line="300" w:lineRule="auto"/>
      <w:ind w:firstLine="0"/>
      <w:jc w:val="center"/>
    </w:pPr>
    <w:rPr>
      <w:rFonts w:ascii="Arial Unicode MS" w:eastAsia="Arial Unicode MS" w:hAnsi="Arial Unicode MS" w:cs="Arial Unicode MS"/>
      <w:szCs w:val="24"/>
      <w:lang w:val="en-US" w:eastAsia="zh-CN"/>
    </w:rPr>
  </w:style>
  <w:style w:type="paragraph" w:customStyle="1" w:styleId="xl37">
    <w:name w:val="xl37"/>
    <w:basedOn w:val="a5"/>
    <w:rsid w:val="002218A0"/>
    <w:pPr>
      <w:pBdr>
        <w:top w:val="single" w:sz="8" w:space="0" w:color="auto"/>
        <w:left w:val="single" w:sz="8" w:space="0" w:color="auto"/>
        <w:bottom w:val="single" w:sz="4" w:space="0" w:color="auto"/>
        <w:right w:val="single" w:sz="4" w:space="0" w:color="auto"/>
      </w:pBdr>
      <w:spacing w:before="100" w:beforeAutospacing="1" w:after="100" w:afterAutospacing="1" w:line="300" w:lineRule="auto"/>
      <w:ind w:firstLine="0"/>
      <w:jc w:val="center"/>
    </w:pPr>
    <w:rPr>
      <w:rFonts w:ascii="Arial Unicode MS" w:eastAsia="Arial Unicode MS" w:hAnsi="Arial Unicode MS" w:cs="Arial Unicode MS"/>
      <w:szCs w:val="24"/>
      <w:lang w:val="en-US" w:eastAsia="zh-CN"/>
    </w:rPr>
  </w:style>
  <w:style w:type="paragraph" w:customStyle="1" w:styleId="xl38">
    <w:name w:val="xl38"/>
    <w:basedOn w:val="a5"/>
    <w:rsid w:val="002218A0"/>
    <w:pPr>
      <w:pBdr>
        <w:top w:val="single" w:sz="8" w:space="0" w:color="auto"/>
        <w:left w:val="single" w:sz="4" w:space="0" w:color="auto"/>
        <w:right w:val="single" w:sz="8" w:space="0" w:color="auto"/>
      </w:pBdr>
      <w:spacing w:before="100" w:beforeAutospacing="1" w:after="100" w:afterAutospacing="1" w:line="300" w:lineRule="auto"/>
      <w:ind w:firstLine="0"/>
      <w:jc w:val="center"/>
    </w:pPr>
    <w:rPr>
      <w:rFonts w:ascii="Arial Unicode MS" w:eastAsia="Arial Unicode MS" w:hAnsi="Arial Unicode MS" w:cs="Arial Unicode MS"/>
      <w:szCs w:val="24"/>
      <w:lang w:val="en-US" w:eastAsia="zh-CN"/>
    </w:rPr>
  </w:style>
  <w:style w:type="paragraph" w:customStyle="1" w:styleId="xl39">
    <w:name w:val="xl39"/>
    <w:basedOn w:val="a5"/>
    <w:rsid w:val="002218A0"/>
    <w:pPr>
      <w:pBdr>
        <w:bottom w:val="single" w:sz="8" w:space="0" w:color="auto"/>
      </w:pBdr>
      <w:spacing w:before="100" w:beforeAutospacing="1" w:after="100" w:afterAutospacing="1" w:line="300" w:lineRule="auto"/>
      <w:ind w:firstLine="0"/>
      <w:jc w:val="center"/>
    </w:pPr>
    <w:rPr>
      <w:rFonts w:ascii="SimHei" w:eastAsia="SimHei" w:hAnsi="Arial Unicode MS" w:cs="Arial Unicode MS" w:hint="eastAsia"/>
      <w:sz w:val="36"/>
      <w:szCs w:val="36"/>
      <w:lang w:val="en-US" w:eastAsia="zh-CN"/>
    </w:rPr>
  </w:style>
  <w:style w:type="paragraph" w:customStyle="1" w:styleId="xl40">
    <w:name w:val="xl40"/>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300" w:lineRule="auto"/>
      <w:ind w:firstLine="0"/>
      <w:jc w:val="center"/>
    </w:pPr>
    <w:rPr>
      <w:rFonts w:ascii="Arial Unicode MS" w:eastAsia="Arial Unicode MS" w:hAnsi="Arial Unicode MS" w:cs="Arial Unicode MS"/>
      <w:szCs w:val="24"/>
      <w:lang w:val="en-US" w:eastAsia="zh-CN"/>
    </w:rPr>
  </w:style>
  <w:style w:type="paragraph" w:customStyle="1" w:styleId="xl41">
    <w:name w:val="xl41"/>
    <w:basedOn w:val="a5"/>
    <w:rsid w:val="002218A0"/>
    <w:pPr>
      <w:pBdr>
        <w:top w:val="single" w:sz="4" w:space="0" w:color="auto"/>
        <w:left w:val="single" w:sz="8" w:space="0" w:color="auto"/>
        <w:right w:val="single" w:sz="4" w:space="0" w:color="auto"/>
      </w:pBdr>
      <w:spacing w:before="100" w:beforeAutospacing="1" w:after="100" w:afterAutospacing="1" w:line="300" w:lineRule="auto"/>
      <w:ind w:firstLine="0"/>
      <w:jc w:val="center"/>
    </w:pPr>
    <w:rPr>
      <w:rFonts w:ascii="Arial Unicode MS" w:eastAsia="Arial Unicode MS" w:hAnsi="Arial Unicode MS" w:cs="Arial Unicode MS"/>
      <w:szCs w:val="24"/>
      <w:lang w:val="en-US" w:eastAsia="zh-CN"/>
    </w:rPr>
  </w:style>
  <w:style w:type="paragraph" w:customStyle="1" w:styleId="xl42">
    <w:name w:val="xl42"/>
    <w:basedOn w:val="a5"/>
    <w:rsid w:val="002218A0"/>
    <w:pPr>
      <w:pBdr>
        <w:left w:val="single" w:sz="8" w:space="0" w:color="auto"/>
        <w:bottom w:val="single" w:sz="4" w:space="0" w:color="auto"/>
        <w:right w:val="single" w:sz="4" w:space="0" w:color="auto"/>
      </w:pBdr>
      <w:spacing w:before="100" w:beforeAutospacing="1" w:after="100" w:afterAutospacing="1" w:line="300" w:lineRule="auto"/>
      <w:ind w:firstLine="0"/>
      <w:jc w:val="center"/>
    </w:pPr>
    <w:rPr>
      <w:rFonts w:ascii="Arial Unicode MS" w:eastAsia="Arial Unicode MS" w:hAnsi="Arial Unicode MS" w:cs="Arial Unicode MS"/>
      <w:szCs w:val="24"/>
      <w:lang w:val="en-US" w:eastAsia="zh-CN"/>
    </w:rPr>
  </w:style>
  <w:style w:type="paragraph" w:customStyle="1" w:styleId="210">
    <w:name w:val="Основной текст 21"/>
    <w:basedOn w:val="a5"/>
    <w:rsid w:val="002218A0"/>
    <w:pPr>
      <w:spacing w:line="360" w:lineRule="auto"/>
    </w:pPr>
    <w:rPr>
      <w:rFonts w:ascii="Arial" w:eastAsia="SimSun" w:hAnsi="Arial" w:cs="Times New Roman"/>
      <w:szCs w:val="20"/>
      <w:lang w:eastAsia="zh-CN"/>
    </w:rPr>
  </w:style>
  <w:style w:type="paragraph" w:customStyle="1" w:styleId="10pt">
    <w:name w:val="Обычный + 10 pt"/>
    <w:aliases w:val="Черный,по центру"/>
    <w:basedOn w:val="a5"/>
    <w:rsid w:val="002218A0"/>
    <w:pPr>
      <w:spacing w:line="240" w:lineRule="auto"/>
      <w:ind w:firstLine="0"/>
      <w:jc w:val="center"/>
    </w:pPr>
    <w:rPr>
      <w:rFonts w:eastAsia="SimSun" w:cs="Times New Roman"/>
      <w:color w:val="000000"/>
      <w:sz w:val="22"/>
      <w:szCs w:val="20"/>
      <w:lang w:eastAsia="zh-CN"/>
    </w:rPr>
  </w:style>
  <w:style w:type="paragraph" w:styleId="afff8">
    <w:name w:val="Subtitle"/>
    <w:basedOn w:val="a5"/>
    <w:link w:val="afff9"/>
    <w:uiPriority w:val="11"/>
    <w:qFormat/>
    <w:rsid w:val="002218A0"/>
    <w:pPr>
      <w:spacing w:line="240" w:lineRule="auto"/>
      <w:ind w:firstLine="0"/>
      <w:jc w:val="center"/>
    </w:pPr>
    <w:rPr>
      <w:rFonts w:eastAsia="Times New Roman" w:cs="Times New Roman"/>
      <w:b/>
      <w:sz w:val="28"/>
      <w:szCs w:val="20"/>
      <w:lang w:eastAsia="ru-RU"/>
    </w:rPr>
  </w:style>
  <w:style w:type="character" w:customStyle="1" w:styleId="afff9">
    <w:name w:val="Подзаголовок Знак"/>
    <w:basedOn w:val="a6"/>
    <w:link w:val="afff8"/>
    <w:uiPriority w:val="11"/>
    <w:rsid w:val="002218A0"/>
    <w:rPr>
      <w:rFonts w:ascii="Times New Roman" w:eastAsia="Times New Roman" w:hAnsi="Times New Roman" w:cs="Times New Roman"/>
      <w:b/>
      <w:sz w:val="28"/>
      <w:szCs w:val="20"/>
      <w:lang w:eastAsia="ru-RU"/>
    </w:rPr>
  </w:style>
  <w:style w:type="paragraph" w:customStyle="1" w:styleId="afffa">
    <w:name w:val="."/>
    <w:basedOn w:val="a5"/>
    <w:rsid w:val="002218A0"/>
    <w:pPr>
      <w:spacing w:line="360" w:lineRule="auto"/>
      <w:ind w:firstLine="708"/>
      <w:jc w:val="left"/>
    </w:pPr>
    <w:rPr>
      <w:rFonts w:eastAsia="Times New Roman" w:cs="Times New Roman"/>
      <w:szCs w:val="24"/>
      <w:lang w:eastAsia="ru-RU"/>
    </w:rPr>
  </w:style>
  <w:style w:type="paragraph" w:customStyle="1" w:styleId="212pt">
    <w:name w:val="Заголовок 2 + 12 pt"/>
    <w:aliases w:val="по ширине"/>
    <w:basedOn w:val="afff8"/>
    <w:rsid w:val="002218A0"/>
    <w:pPr>
      <w:jc w:val="both"/>
    </w:pPr>
    <w:rPr>
      <w:sz w:val="24"/>
      <w:szCs w:val="24"/>
    </w:rPr>
  </w:style>
  <w:style w:type="paragraph" w:customStyle="1" w:styleId="afffb">
    <w:name w:val="Пункт"/>
    <w:basedOn w:val="a5"/>
    <w:next w:val="a5"/>
    <w:rsid w:val="002218A0"/>
    <w:pPr>
      <w:spacing w:line="240" w:lineRule="auto"/>
      <w:ind w:firstLine="737"/>
    </w:pPr>
    <w:rPr>
      <w:rFonts w:eastAsia="Times New Roman" w:cs="Times New Roman"/>
      <w:b/>
      <w:szCs w:val="20"/>
      <w:lang w:eastAsia="ru-RU"/>
    </w:rPr>
  </w:style>
  <w:style w:type="paragraph" w:customStyle="1" w:styleId="font1">
    <w:name w:val="font1"/>
    <w:basedOn w:val="a5"/>
    <w:rsid w:val="002218A0"/>
    <w:pPr>
      <w:spacing w:before="100" w:beforeAutospacing="1" w:after="100" w:afterAutospacing="1" w:line="240" w:lineRule="auto"/>
      <w:ind w:firstLine="0"/>
      <w:jc w:val="left"/>
    </w:pPr>
    <w:rPr>
      <w:rFonts w:ascii="Arial" w:eastAsia="Times New Roman" w:hAnsi="Arial" w:cs="Times New Roman"/>
      <w:sz w:val="20"/>
      <w:szCs w:val="20"/>
      <w:lang w:eastAsia="ru-RU"/>
    </w:rPr>
  </w:style>
  <w:style w:type="paragraph" w:customStyle="1" w:styleId="xl43">
    <w:name w:val="xl43"/>
    <w:basedOn w:val="a5"/>
    <w:rsid w:val="002218A0"/>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44">
    <w:name w:val="xl44"/>
    <w:basedOn w:val="a5"/>
    <w:rsid w:val="002218A0"/>
    <w:pPr>
      <w:pBdr>
        <w:top w:val="single" w:sz="8" w:space="0" w:color="auto"/>
        <w:left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45">
    <w:name w:val="xl45"/>
    <w:basedOn w:val="a5"/>
    <w:rsid w:val="002218A0"/>
    <w:pPr>
      <w:pBdr>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46">
    <w:name w:val="xl46"/>
    <w:basedOn w:val="a5"/>
    <w:rsid w:val="002218A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47">
    <w:name w:val="xl47"/>
    <w:basedOn w:val="a5"/>
    <w:rsid w:val="002218A0"/>
    <w:pPr>
      <w:pBdr>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48">
    <w:name w:val="xl48"/>
    <w:basedOn w:val="a5"/>
    <w:rsid w:val="002218A0"/>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49">
    <w:name w:val="xl49"/>
    <w:basedOn w:val="a5"/>
    <w:rsid w:val="002218A0"/>
    <w:pPr>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50">
    <w:name w:val="xl50"/>
    <w:basedOn w:val="a5"/>
    <w:rsid w:val="002218A0"/>
    <w:pPr>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51">
    <w:name w:val="xl51"/>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52">
    <w:name w:val="xl52"/>
    <w:basedOn w:val="a5"/>
    <w:rsid w:val="002218A0"/>
    <w:pPr>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53">
    <w:name w:val="xl53"/>
    <w:basedOn w:val="a5"/>
    <w:rsid w:val="002218A0"/>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54">
    <w:name w:val="xl54"/>
    <w:basedOn w:val="a5"/>
    <w:rsid w:val="002218A0"/>
    <w:pPr>
      <w:pBdr>
        <w:top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55">
    <w:name w:val="xl55"/>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56">
    <w:name w:val="xl56"/>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57">
    <w:name w:val="xl57"/>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58">
    <w:name w:val="xl58"/>
    <w:basedOn w:val="a5"/>
    <w:rsid w:val="002218A0"/>
    <w:pPr>
      <w:pBdr>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59">
    <w:name w:val="xl59"/>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60">
    <w:name w:val="xl60"/>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61">
    <w:name w:val="xl61"/>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62">
    <w:name w:val="xl62"/>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87">
    <w:name w:val="xl87"/>
    <w:basedOn w:val="a5"/>
    <w:rsid w:val="002218A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88">
    <w:name w:val="xl88"/>
    <w:basedOn w:val="a5"/>
    <w:rsid w:val="002218A0"/>
    <w:pPr>
      <w:pBdr>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89">
    <w:name w:val="xl89"/>
    <w:basedOn w:val="a5"/>
    <w:rsid w:val="002218A0"/>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90">
    <w:name w:val="xl90"/>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91">
    <w:name w:val="xl91"/>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92">
    <w:name w:val="xl92"/>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93">
    <w:name w:val="xl93"/>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94">
    <w:name w:val="xl94"/>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95">
    <w:name w:val="xl95"/>
    <w:basedOn w:val="a5"/>
    <w:rsid w:val="002218A0"/>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96">
    <w:name w:val="xl96"/>
    <w:basedOn w:val="a5"/>
    <w:rsid w:val="002218A0"/>
    <w:pPr>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97">
    <w:name w:val="xl97"/>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98">
    <w:name w:val="xl98"/>
    <w:basedOn w:val="a5"/>
    <w:rsid w:val="002218A0"/>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99">
    <w:name w:val="xl99"/>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00">
    <w:name w:val="xl100"/>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01">
    <w:name w:val="xl101"/>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02">
    <w:name w:val="xl102"/>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03">
    <w:name w:val="xl103"/>
    <w:basedOn w:val="a5"/>
    <w:rsid w:val="002218A0"/>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04">
    <w:name w:val="xl104"/>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05">
    <w:name w:val="xl105"/>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06">
    <w:name w:val="xl106"/>
    <w:basedOn w:val="a5"/>
    <w:rsid w:val="002218A0"/>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07">
    <w:name w:val="xl107"/>
    <w:basedOn w:val="a5"/>
    <w:rsid w:val="002218A0"/>
    <w:pPr>
      <w:pBdr>
        <w:top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08">
    <w:name w:val="xl108"/>
    <w:basedOn w:val="a5"/>
    <w:rsid w:val="002218A0"/>
    <w:pPr>
      <w:pBdr>
        <w:top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09">
    <w:name w:val="xl109"/>
    <w:basedOn w:val="a5"/>
    <w:rsid w:val="002218A0"/>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10">
    <w:name w:val="xl110"/>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11">
    <w:name w:val="xl111"/>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12">
    <w:name w:val="xl112"/>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13">
    <w:name w:val="xl113"/>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14">
    <w:name w:val="xl114"/>
    <w:basedOn w:val="a5"/>
    <w:rsid w:val="002218A0"/>
    <w:pPr>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15">
    <w:name w:val="xl115"/>
    <w:basedOn w:val="a5"/>
    <w:rsid w:val="002218A0"/>
    <w:pPr>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16">
    <w:name w:val="xl116"/>
    <w:basedOn w:val="a5"/>
    <w:rsid w:val="002218A0"/>
    <w:pPr>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17">
    <w:name w:val="xl117"/>
    <w:basedOn w:val="a5"/>
    <w:rsid w:val="002218A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18">
    <w:name w:val="xl118"/>
    <w:basedOn w:val="a5"/>
    <w:rsid w:val="002218A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19">
    <w:name w:val="xl119"/>
    <w:basedOn w:val="a5"/>
    <w:rsid w:val="002218A0"/>
    <w:pPr>
      <w:pBdr>
        <w:top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20">
    <w:name w:val="xl120"/>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21">
    <w:name w:val="xl121"/>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22">
    <w:name w:val="xl122"/>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23">
    <w:name w:val="xl123"/>
    <w:basedOn w:val="a5"/>
    <w:rsid w:val="002218A0"/>
    <w:pPr>
      <w:pBdr>
        <w:left w:val="single" w:sz="4" w:space="0" w:color="auto"/>
        <w:bottom w:val="single" w:sz="8" w:space="0" w:color="auto"/>
        <w:right w:val="single" w:sz="8"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24">
    <w:name w:val="xl124"/>
    <w:basedOn w:val="a5"/>
    <w:rsid w:val="002218A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25">
    <w:name w:val="xl125"/>
    <w:basedOn w:val="a5"/>
    <w:rsid w:val="002218A0"/>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26">
    <w:name w:val="xl126"/>
    <w:basedOn w:val="a5"/>
    <w:rsid w:val="002218A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27">
    <w:name w:val="xl127"/>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28">
    <w:name w:val="xl128"/>
    <w:basedOn w:val="a5"/>
    <w:rsid w:val="002218A0"/>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29">
    <w:name w:val="xl129"/>
    <w:basedOn w:val="a5"/>
    <w:rsid w:val="002218A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30">
    <w:name w:val="xl130"/>
    <w:basedOn w:val="a5"/>
    <w:rsid w:val="002218A0"/>
    <w:pPr>
      <w:pBdr>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31">
    <w:name w:val="xl131"/>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32">
    <w:name w:val="xl132"/>
    <w:basedOn w:val="a5"/>
    <w:rsid w:val="002218A0"/>
    <w:pPr>
      <w:pBdr>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33">
    <w:name w:val="xl133"/>
    <w:basedOn w:val="a5"/>
    <w:rsid w:val="002218A0"/>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34">
    <w:name w:val="xl134"/>
    <w:basedOn w:val="a5"/>
    <w:rsid w:val="002218A0"/>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35">
    <w:name w:val="xl135"/>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36">
    <w:name w:val="xl136"/>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37">
    <w:name w:val="xl137"/>
    <w:basedOn w:val="a5"/>
    <w:rsid w:val="002218A0"/>
    <w:pPr>
      <w:pBdr>
        <w:top w:val="single" w:sz="8" w:space="0" w:color="auto"/>
        <w:left w:val="single" w:sz="8" w:space="0" w:color="auto"/>
        <w:bottom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38">
    <w:name w:val="xl138"/>
    <w:basedOn w:val="a5"/>
    <w:rsid w:val="002218A0"/>
    <w:pPr>
      <w:pBdr>
        <w:top w:val="single" w:sz="8" w:space="0" w:color="auto"/>
        <w:left w:val="single" w:sz="4" w:space="0" w:color="auto"/>
        <w:bottom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39">
    <w:name w:val="xl139"/>
    <w:basedOn w:val="a5"/>
    <w:rsid w:val="002218A0"/>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40">
    <w:name w:val="xl140"/>
    <w:basedOn w:val="a5"/>
    <w:rsid w:val="002218A0"/>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41">
    <w:name w:val="xl141"/>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42">
    <w:name w:val="xl142"/>
    <w:basedOn w:val="a5"/>
    <w:rsid w:val="002218A0"/>
    <w:pPr>
      <w:pBdr>
        <w:top w:val="single" w:sz="8" w:space="0" w:color="auto"/>
        <w:left w:val="single" w:sz="4" w:space="0" w:color="auto"/>
        <w:bottom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43">
    <w:name w:val="xl143"/>
    <w:basedOn w:val="a5"/>
    <w:rsid w:val="002218A0"/>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44">
    <w:name w:val="xl144"/>
    <w:basedOn w:val="a5"/>
    <w:rsid w:val="002218A0"/>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45">
    <w:name w:val="xl145"/>
    <w:basedOn w:val="a5"/>
    <w:rsid w:val="002218A0"/>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46">
    <w:name w:val="xl146"/>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47">
    <w:name w:val="xl147"/>
    <w:basedOn w:val="a5"/>
    <w:rsid w:val="002218A0"/>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48">
    <w:name w:val="xl148"/>
    <w:basedOn w:val="a5"/>
    <w:rsid w:val="002218A0"/>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49">
    <w:name w:val="xl149"/>
    <w:basedOn w:val="a5"/>
    <w:rsid w:val="002218A0"/>
    <w:pPr>
      <w:pBdr>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50">
    <w:name w:val="xl150"/>
    <w:basedOn w:val="a5"/>
    <w:rsid w:val="002218A0"/>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51">
    <w:name w:val="xl151"/>
    <w:basedOn w:val="a5"/>
    <w:rsid w:val="002218A0"/>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52">
    <w:name w:val="xl152"/>
    <w:basedOn w:val="a5"/>
    <w:rsid w:val="002218A0"/>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53">
    <w:name w:val="xl153"/>
    <w:basedOn w:val="a5"/>
    <w:rsid w:val="002218A0"/>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54">
    <w:name w:val="xl154"/>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55">
    <w:name w:val="xl155"/>
    <w:basedOn w:val="a5"/>
    <w:rsid w:val="002218A0"/>
    <w:pPr>
      <w:pBdr>
        <w:left w:val="single" w:sz="8" w:space="0" w:color="auto"/>
        <w:bottom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56">
    <w:name w:val="xl156"/>
    <w:basedOn w:val="a5"/>
    <w:rsid w:val="002218A0"/>
    <w:pPr>
      <w:pBdr>
        <w:left w:val="single" w:sz="4" w:space="0" w:color="auto"/>
        <w:bottom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57">
    <w:name w:val="xl157"/>
    <w:basedOn w:val="a5"/>
    <w:rsid w:val="002218A0"/>
    <w:pPr>
      <w:pBdr>
        <w:left w:val="single" w:sz="4" w:space="0" w:color="auto"/>
        <w:bottom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58">
    <w:name w:val="xl158"/>
    <w:basedOn w:val="a5"/>
    <w:rsid w:val="002218A0"/>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59">
    <w:name w:val="xl159"/>
    <w:basedOn w:val="a5"/>
    <w:rsid w:val="002218A0"/>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60">
    <w:name w:val="xl160"/>
    <w:basedOn w:val="a5"/>
    <w:rsid w:val="002218A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61">
    <w:name w:val="xl161"/>
    <w:basedOn w:val="a5"/>
    <w:rsid w:val="002218A0"/>
    <w:pPr>
      <w:pBdr>
        <w:top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62">
    <w:name w:val="xl162"/>
    <w:basedOn w:val="a5"/>
    <w:rsid w:val="002218A0"/>
    <w:pPr>
      <w:pBdr>
        <w:top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63">
    <w:name w:val="xl163"/>
    <w:basedOn w:val="a5"/>
    <w:rsid w:val="002218A0"/>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64">
    <w:name w:val="xl164"/>
    <w:basedOn w:val="a5"/>
    <w:rsid w:val="002218A0"/>
    <w:pPr>
      <w:pBdr>
        <w:left w:val="single" w:sz="4" w:space="0" w:color="auto"/>
        <w:bottom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65">
    <w:name w:val="xl165"/>
    <w:basedOn w:val="a5"/>
    <w:rsid w:val="002218A0"/>
    <w:pPr>
      <w:pBdr>
        <w:top w:val="single" w:sz="8" w:space="0" w:color="auto"/>
        <w:left w:val="single" w:sz="4" w:space="0" w:color="auto"/>
        <w:bottom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66">
    <w:name w:val="xl166"/>
    <w:basedOn w:val="a5"/>
    <w:rsid w:val="002218A0"/>
    <w:pPr>
      <w:pBdr>
        <w:top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67">
    <w:name w:val="xl167"/>
    <w:basedOn w:val="a5"/>
    <w:rsid w:val="002218A0"/>
    <w:pPr>
      <w:pBdr>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68">
    <w:name w:val="xl168"/>
    <w:basedOn w:val="a5"/>
    <w:rsid w:val="002218A0"/>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69">
    <w:name w:val="xl169"/>
    <w:basedOn w:val="a5"/>
    <w:rsid w:val="002218A0"/>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70">
    <w:name w:val="xl170"/>
    <w:basedOn w:val="a5"/>
    <w:rsid w:val="002218A0"/>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71">
    <w:name w:val="xl171"/>
    <w:basedOn w:val="a5"/>
    <w:rsid w:val="002218A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72">
    <w:name w:val="xl172"/>
    <w:basedOn w:val="a5"/>
    <w:rsid w:val="002218A0"/>
    <w:pPr>
      <w:pBdr>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73">
    <w:name w:val="xl173"/>
    <w:basedOn w:val="a5"/>
    <w:rsid w:val="002218A0"/>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74">
    <w:name w:val="xl174"/>
    <w:basedOn w:val="a5"/>
    <w:rsid w:val="002218A0"/>
    <w:pPr>
      <w:pBdr>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75">
    <w:name w:val="xl175"/>
    <w:basedOn w:val="a5"/>
    <w:rsid w:val="002218A0"/>
    <w:pPr>
      <w:pBdr>
        <w:top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76">
    <w:name w:val="xl176"/>
    <w:basedOn w:val="a5"/>
    <w:rsid w:val="002218A0"/>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77">
    <w:name w:val="xl177"/>
    <w:basedOn w:val="a5"/>
    <w:rsid w:val="002218A0"/>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78">
    <w:name w:val="xl178"/>
    <w:basedOn w:val="a5"/>
    <w:rsid w:val="002218A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9">
    <w:name w:val="xl179"/>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80">
    <w:name w:val="xl180"/>
    <w:basedOn w:val="a5"/>
    <w:rsid w:val="002218A0"/>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81">
    <w:name w:val="xl181"/>
    <w:basedOn w:val="a5"/>
    <w:rsid w:val="002218A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82">
    <w:name w:val="xl182"/>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83">
    <w:name w:val="xl183"/>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84">
    <w:name w:val="xl184"/>
    <w:basedOn w:val="a5"/>
    <w:rsid w:val="002218A0"/>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85">
    <w:name w:val="xl185"/>
    <w:basedOn w:val="a5"/>
    <w:rsid w:val="002218A0"/>
    <w:pPr>
      <w:pBdr>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86">
    <w:name w:val="xl186"/>
    <w:basedOn w:val="a5"/>
    <w:rsid w:val="002218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87">
    <w:name w:val="xl187"/>
    <w:basedOn w:val="a5"/>
    <w:rsid w:val="002218A0"/>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88">
    <w:name w:val="xl188"/>
    <w:basedOn w:val="a5"/>
    <w:rsid w:val="002218A0"/>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89">
    <w:name w:val="xl189"/>
    <w:basedOn w:val="a5"/>
    <w:rsid w:val="002218A0"/>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eastAsia="Times New Roman" w:cs="Times New Roman"/>
      <w:b/>
      <w:bCs/>
      <w:color w:val="FF0000"/>
      <w:szCs w:val="24"/>
      <w:lang w:eastAsia="ru-RU"/>
    </w:rPr>
  </w:style>
  <w:style w:type="paragraph" w:customStyle="1" w:styleId="xl190">
    <w:name w:val="xl190"/>
    <w:basedOn w:val="a5"/>
    <w:rsid w:val="002218A0"/>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91">
    <w:name w:val="xl191"/>
    <w:basedOn w:val="a5"/>
    <w:rsid w:val="002218A0"/>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92">
    <w:name w:val="xl192"/>
    <w:basedOn w:val="a5"/>
    <w:rsid w:val="002218A0"/>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93">
    <w:name w:val="xl193"/>
    <w:basedOn w:val="a5"/>
    <w:rsid w:val="002218A0"/>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94">
    <w:name w:val="xl194"/>
    <w:basedOn w:val="a5"/>
    <w:rsid w:val="002218A0"/>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195">
    <w:name w:val="xl195"/>
    <w:basedOn w:val="a5"/>
    <w:rsid w:val="002218A0"/>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96">
    <w:name w:val="xl196"/>
    <w:basedOn w:val="a5"/>
    <w:rsid w:val="002218A0"/>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97">
    <w:name w:val="xl197"/>
    <w:basedOn w:val="a5"/>
    <w:rsid w:val="002218A0"/>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98">
    <w:name w:val="xl198"/>
    <w:basedOn w:val="a5"/>
    <w:rsid w:val="002218A0"/>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99">
    <w:name w:val="xl199"/>
    <w:basedOn w:val="a5"/>
    <w:rsid w:val="002218A0"/>
    <w:pPr>
      <w:pBdr>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0">
    <w:name w:val="xl200"/>
    <w:basedOn w:val="a5"/>
    <w:rsid w:val="002218A0"/>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1">
    <w:name w:val="xl201"/>
    <w:basedOn w:val="a5"/>
    <w:rsid w:val="002218A0"/>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02">
    <w:name w:val="xl202"/>
    <w:basedOn w:val="a5"/>
    <w:rsid w:val="002218A0"/>
    <w:pPr>
      <w:pBdr>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03">
    <w:name w:val="xl203"/>
    <w:basedOn w:val="a5"/>
    <w:rsid w:val="002218A0"/>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04">
    <w:name w:val="xl204"/>
    <w:basedOn w:val="a5"/>
    <w:rsid w:val="002218A0"/>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5">
    <w:name w:val="xl205"/>
    <w:basedOn w:val="a5"/>
    <w:rsid w:val="002218A0"/>
    <w:pPr>
      <w:pBdr>
        <w:lef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6">
    <w:name w:val="xl206"/>
    <w:basedOn w:val="a5"/>
    <w:rsid w:val="002218A0"/>
    <w:pPr>
      <w:pBdr>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7">
    <w:name w:val="xl207"/>
    <w:basedOn w:val="a5"/>
    <w:rsid w:val="002218A0"/>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08">
    <w:name w:val="xl208"/>
    <w:basedOn w:val="a5"/>
    <w:rsid w:val="002218A0"/>
    <w:pPr>
      <w:pBdr>
        <w:top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09">
    <w:name w:val="xl209"/>
    <w:basedOn w:val="a5"/>
    <w:rsid w:val="002218A0"/>
    <w:pPr>
      <w:pBdr>
        <w:lef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10">
    <w:name w:val="xl210"/>
    <w:basedOn w:val="a5"/>
    <w:rsid w:val="002218A0"/>
    <w:pP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11">
    <w:name w:val="xl211"/>
    <w:basedOn w:val="a5"/>
    <w:rsid w:val="002218A0"/>
    <w:pPr>
      <w:pBdr>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12">
    <w:name w:val="xl212"/>
    <w:basedOn w:val="a5"/>
    <w:rsid w:val="002218A0"/>
    <w:pPr>
      <w:pBdr>
        <w:bottom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13">
    <w:name w:val="xl213"/>
    <w:basedOn w:val="a5"/>
    <w:rsid w:val="002218A0"/>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14">
    <w:name w:val="xl214"/>
    <w:basedOn w:val="a5"/>
    <w:rsid w:val="002218A0"/>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15">
    <w:name w:val="xl215"/>
    <w:basedOn w:val="a5"/>
    <w:rsid w:val="002218A0"/>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6">
    <w:name w:val="xl216"/>
    <w:basedOn w:val="a5"/>
    <w:rsid w:val="002218A0"/>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7">
    <w:name w:val="xl217"/>
    <w:basedOn w:val="a5"/>
    <w:rsid w:val="002218A0"/>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8">
    <w:name w:val="xl218"/>
    <w:basedOn w:val="a5"/>
    <w:rsid w:val="002218A0"/>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9">
    <w:name w:val="xl219"/>
    <w:basedOn w:val="a5"/>
    <w:rsid w:val="002218A0"/>
    <w:pPr>
      <w:pBdr>
        <w:top w:val="single" w:sz="8"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0">
    <w:name w:val="xl220"/>
    <w:basedOn w:val="a5"/>
    <w:rsid w:val="002218A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1">
    <w:name w:val="xl221"/>
    <w:basedOn w:val="a5"/>
    <w:rsid w:val="002218A0"/>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2">
    <w:name w:val="xl222"/>
    <w:basedOn w:val="a5"/>
    <w:rsid w:val="002218A0"/>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3">
    <w:name w:val="xl223"/>
    <w:basedOn w:val="a5"/>
    <w:rsid w:val="002218A0"/>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4">
    <w:name w:val="xl224"/>
    <w:basedOn w:val="a5"/>
    <w:rsid w:val="002218A0"/>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5">
    <w:name w:val="xl225"/>
    <w:basedOn w:val="a5"/>
    <w:rsid w:val="002218A0"/>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6">
    <w:name w:val="xl226"/>
    <w:basedOn w:val="a5"/>
    <w:rsid w:val="002218A0"/>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7">
    <w:name w:val="xl227"/>
    <w:basedOn w:val="a5"/>
    <w:rsid w:val="002218A0"/>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8">
    <w:name w:val="xl228"/>
    <w:basedOn w:val="a5"/>
    <w:rsid w:val="002218A0"/>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9">
    <w:name w:val="xl229"/>
    <w:basedOn w:val="a5"/>
    <w:rsid w:val="002218A0"/>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30">
    <w:name w:val="xl230"/>
    <w:basedOn w:val="a5"/>
    <w:rsid w:val="002218A0"/>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31">
    <w:name w:val="xl231"/>
    <w:basedOn w:val="a5"/>
    <w:rsid w:val="002218A0"/>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32">
    <w:name w:val="xl232"/>
    <w:basedOn w:val="a5"/>
    <w:rsid w:val="002218A0"/>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33">
    <w:name w:val="xl233"/>
    <w:basedOn w:val="a5"/>
    <w:rsid w:val="002218A0"/>
    <w:pPr>
      <w:pBdr>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34">
    <w:name w:val="xl234"/>
    <w:basedOn w:val="a5"/>
    <w:rsid w:val="002218A0"/>
    <w:pPr>
      <w:pBdr>
        <w:lef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35">
    <w:name w:val="xl235"/>
    <w:basedOn w:val="a5"/>
    <w:rsid w:val="002218A0"/>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36">
    <w:name w:val="xl236"/>
    <w:basedOn w:val="a5"/>
    <w:rsid w:val="002218A0"/>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37">
    <w:name w:val="xl237"/>
    <w:basedOn w:val="a5"/>
    <w:rsid w:val="002218A0"/>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38">
    <w:name w:val="xl238"/>
    <w:basedOn w:val="a5"/>
    <w:rsid w:val="002218A0"/>
    <w:pPr>
      <w:pBdr>
        <w:top w:val="single" w:sz="8" w:space="0" w:color="auto"/>
        <w:left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39">
    <w:name w:val="xl239"/>
    <w:basedOn w:val="a5"/>
    <w:rsid w:val="002218A0"/>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0">
    <w:name w:val="xl240"/>
    <w:basedOn w:val="a5"/>
    <w:rsid w:val="002218A0"/>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1">
    <w:name w:val="xl241"/>
    <w:basedOn w:val="a5"/>
    <w:rsid w:val="002218A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2">
    <w:name w:val="xl242"/>
    <w:basedOn w:val="a5"/>
    <w:rsid w:val="002218A0"/>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3">
    <w:name w:val="xl243"/>
    <w:basedOn w:val="a5"/>
    <w:rsid w:val="002218A0"/>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4">
    <w:name w:val="xl244"/>
    <w:basedOn w:val="a5"/>
    <w:rsid w:val="002218A0"/>
    <w:pPr>
      <w:pBdr>
        <w:top w:val="single" w:sz="8" w:space="0" w:color="auto"/>
        <w:left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5">
    <w:name w:val="xl245"/>
    <w:basedOn w:val="a5"/>
    <w:rsid w:val="002218A0"/>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6">
    <w:name w:val="xl246"/>
    <w:basedOn w:val="a5"/>
    <w:rsid w:val="002218A0"/>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7">
    <w:name w:val="xl247"/>
    <w:basedOn w:val="a5"/>
    <w:rsid w:val="002218A0"/>
    <w:pPr>
      <w:pBdr>
        <w:top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8">
    <w:name w:val="xl248"/>
    <w:basedOn w:val="a5"/>
    <w:rsid w:val="002218A0"/>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9">
    <w:name w:val="xl249"/>
    <w:basedOn w:val="a5"/>
    <w:rsid w:val="002218A0"/>
    <w:pPr>
      <w:pBdr>
        <w:top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0">
    <w:name w:val="xl250"/>
    <w:basedOn w:val="a5"/>
    <w:rsid w:val="002218A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1">
    <w:name w:val="xl251"/>
    <w:basedOn w:val="a5"/>
    <w:rsid w:val="002218A0"/>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2">
    <w:name w:val="xl252"/>
    <w:basedOn w:val="a5"/>
    <w:rsid w:val="002218A0"/>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3">
    <w:name w:val="xl253"/>
    <w:basedOn w:val="a5"/>
    <w:rsid w:val="002218A0"/>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4">
    <w:name w:val="xl254"/>
    <w:basedOn w:val="a5"/>
    <w:rsid w:val="002218A0"/>
    <w:pPr>
      <w:pBdr>
        <w:lef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5">
    <w:name w:val="xl255"/>
    <w:basedOn w:val="a5"/>
    <w:rsid w:val="002218A0"/>
    <w:pPr>
      <w:pBdr>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6">
    <w:name w:val="xl256"/>
    <w:basedOn w:val="a5"/>
    <w:rsid w:val="002218A0"/>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7">
    <w:name w:val="xl257"/>
    <w:basedOn w:val="a5"/>
    <w:rsid w:val="002218A0"/>
    <w:pPr>
      <w:pBdr>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8">
    <w:name w:val="xl258"/>
    <w:basedOn w:val="a5"/>
    <w:rsid w:val="002218A0"/>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9">
    <w:name w:val="xl259"/>
    <w:basedOn w:val="a5"/>
    <w:rsid w:val="002218A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60">
    <w:name w:val="xl260"/>
    <w:basedOn w:val="a5"/>
    <w:rsid w:val="002218A0"/>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61">
    <w:name w:val="xl261"/>
    <w:basedOn w:val="a5"/>
    <w:rsid w:val="002218A0"/>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62">
    <w:name w:val="xl262"/>
    <w:basedOn w:val="a5"/>
    <w:rsid w:val="002218A0"/>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63">
    <w:name w:val="xl263"/>
    <w:basedOn w:val="a5"/>
    <w:rsid w:val="002218A0"/>
    <w:pPr>
      <w:pBdr>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64">
    <w:name w:val="xl264"/>
    <w:basedOn w:val="a5"/>
    <w:rsid w:val="002218A0"/>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65">
    <w:name w:val="xl265"/>
    <w:basedOn w:val="a5"/>
    <w:rsid w:val="002218A0"/>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66">
    <w:name w:val="xl266"/>
    <w:basedOn w:val="a5"/>
    <w:rsid w:val="002218A0"/>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67">
    <w:name w:val="xl267"/>
    <w:basedOn w:val="a5"/>
    <w:rsid w:val="002218A0"/>
    <w:pPr>
      <w:pBdr>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68">
    <w:name w:val="xl268"/>
    <w:basedOn w:val="a5"/>
    <w:rsid w:val="002218A0"/>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69">
    <w:name w:val="xl269"/>
    <w:basedOn w:val="a5"/>
    <w:rsid w:val="002218A0"/>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70">
    <w:name w:val="xl270"/>
    <w:basedOn w:val="a5"/>
    <w:rsid w:val="002218A0"/>
    <w:pPr>
      <w:pBdr>
        <w:top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71">
    <w:name w:val="xl271"/>
    <w:basedOn w:val="a5"/>
    <w:rsid w:val="002218A0"/>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72">
    <w:name w:val="xl272"/>
    <w:basedOn w:val="a5"/>
    <w:rsid w:val="002218A0"/>
    <w:pPr>
      <w:pBdr>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73">
    <w:name w:val="xl273"/>
    <w:basedOn w:val="a5"/>
    <w:rsid w:val="002218A0"/>
    <w:pPr>
      <w:pBdr>
        <w:bottom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74">
    <w:name w:val="xl274"/>
    <w:basedOn w:val="a5"/>
    <w:rsid w:val="002218A0"/>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0000"/>
      <w:szCs w:val="24"/>
      <w:lang w:eastAsia="ru-RU"/>
    </w:rPr>
  </w:style>
  <w:style w:type="paragraph" w:customStyle="1" w:styleId="xl275">
    <w:name w:val="xl275"/>
    <w:basedOn w:val="a5"/>
    <w:rsid w:val="002218A0"/>
    <w:pPr>
      <w:pBdr>
        <w:top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76">
    <w:name w:val="xl276"/>
    <w:basedOn w:val="a5"/>
    <w:rsid w:val="002218A0"/>
    <w:pP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77">
    <w:name w:val="xl277"/>
    <w:basedOn w:val="a5"/>
    <w:rsid w:val="002218A0"/>
    <w:pPr>
      <w:pBdr>
        <w:bottom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78">
    <w:name w:val="xl278"/>
    <w:basedOn w:val="a5"/>
    <w:rsid w:val="002218A0"/>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79">
    <w:name w:val="xl279"/>
    <w:basedOn w:val="a5"/>
    <w:rsid w:val="002218A0"/>
    <w:pPr>
      <w:pBdr>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80">
    <w:name w:val="xl280"/>
    <w:basedOn w:val="a5"/>
    <w:rsid w:val="002218A0"/>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81">
    <w:name w:val="xl281"/>
    <w:basedOn w:val="a5"/>
    <w:rsid w:val="002218A0"/>
    <w:pPr>
      <w:pBdr>
        <w:top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82">
    <w:name w:val="xl282"/>
    <w:basedOn w:val="a5"/>
    <w:rsid w:val="002218A0"/>
    <w:pP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83">
    <w:name w:val="xl283"/>
    <w:basedOn w:val="a5"/>
    <w:rsid w:val="002218A0"/>
    <w:pPr>
      <w:pBdr>
        <w:bottom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84">
    <w:name w:val="xl284"/>
    <w:basedOn w:val="a5"/>
    <w:rsid w:val="002218A0"/>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85">
    <w:name w:val="xl285"/>
    <w:basedOn w:val="a5"/>
    <w:rsid w:val="002218A0"/>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afffc">
    <w:name w:val="Примечание"/>
    <w:basedOn w:val="a5"/>
    <w:rsid w:val="002218A0"/>
    <w:pPr>
      <w:spacing w:line="240" w:lineRule="auto"/>
      <w:ind w:firstLine="0"/>
    </w:pPr>
    <w:rPr>
      <w:rFonts w:eastAsia="Times New Roman" w:cs="Times New Roman"/>
      <w:sz w:val="20"/>
      <w:szCs w:val="20"/>
      <w:lang w:val="en-US" w:eastAsia="ru-RU"/>
    </w:rPr>
  </w:style>
  <w:style w:type="paragraph" w:customStyle="1" w:styleId="xl23">
    <w:name w:val="xl23"/>
    <w:basedOn w:val="a5"/>
    <w:rsid w:val="002218A0"/>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J">
    <w:name w:val="J"/>
    <w:basedOn w:val="a5"/>
    <w:rsid w:val="002218A0"/>
    <w:pPr>
      <w:overflowPunct w:val="0"/>
      <w:autoSpaceDE w:val="0"/>
      <w:autoSpaceDN w:val="0"/>
      <w:adjustRightInd w:val="0"/>
      <w:spacing w:line="240" w:lineRule="auto"/>
      <w:ind w:firstLine="720"/>
      <w:textAlignment w:val="baseline"/>
    </w:pPr>
    <w:rPr>
      <w:rFonts w:eastAsia="Times New Roman" w:cs="Times New Roman"/>
      <w:sz w:val="28"/>
      <w:szCs w:val="20"/>
      <w:lang w:val="en-US" w:eastAsia="ru-RU"/>
    </w:rPr>
  </w:style>
  <w:style w:type="paragraph" w:customStyle="1" w:styleId="afffd">
    <w:name w:val="Таблица"/>
    <w:basedOn w:val="26"/>
    <w:link w:val="afffe"/>
    <w:rsid w:val="002218A0"/>
    <w:pPr>
      <w:spacing w:after="0" w:line="240" w:lineRule="auto"/>
      <w:ind w:left="0"/>
      <w:jc w:val="center"/>
    </w:pPr>
  </w:style>
  <w:style w:type="paragraph" w:styleId="affff">
    <w:name w:val="Revision"/>
    <w:hidden/>
    <w:uiPriority w:val="99"/>
    <w:semiHidden/>
    <w:rsid w:val="002218A0"/>
    <w:pPr>
      <w:spacing w:after="0" w:line="240" w:lineRule="auto"/>
    </w:pPr>
    <w:rPr>
      <w:rFonts w:ascii="Times New Roman" w:eastAsia="Times New Roman" w:hAnsi="Times New Roman" w:cs="Times New Roman"/>
      <w:sz w:val="24"/>
      <w:szCs w:val="24"/>
      <w:lang w:eastAsia="ru-RU"/>
    </w:rPr>
  </w:style>
  <w:style w:type="paragraph" w:styleId="affff0">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
    <w:basedOn w:val="a5"/>
    <w:next w:val="a5"/>
    <w:link w:val="affff1"/>
    <w:uiPriority w:val="35"/>
    <w:qFormat/>
    <w:rsid w:val="002218A0"/>
    <w:pPr>
      <w:spacing w:line="240" w:lineRule="auto"/>
      <w:ind w:firstLine="0"/>
      <w:jc w:val="left"/>
    </w:pPr>
    <w:rPr>
      <w:rFonts w:eastAsia="Times New Roman" w:cs="Times New Roman"/>
      <w:b/>
      <w:bCs/>
      <w:sz w:val="20"/>
      <w:szCs w:val="20"/>
      <w:lang w:eastAsia="ru-RU"/>
    </w:rPr>
  </w:style>
  <w:style w:type="paragraph" w:customStyle="1" w:styleId="CharChar">
    <w:name w:val="Char Char"/>
    <w:basedOn w:val="a5"/>
    <w:rsid w:val="002218A0"/>
    <w:pPr>
      <w:spacing w:line="240" w:lineRule="auto"/>
      <w:ind w:firstLine="0"/>
      <w:jc w:val="left"/>
    </w:pPr>
    <w:rPr>
      <w:rFonts w:ascii="SimSun" w:eastAsia="SimSun" w:hAnsi="SimSun" w:cs="SimSun"/>
      <w:szCs w:val="24"/>
      <w:lang w:val="en-US" w:eastAsia="zh-CN"/>
    </w:rPr>
  </w:style>
  <w:style w:type="paragraph" w:styleId="affff2">
    <w:name w:val="No Spacing"/>
    <w:uiPriority w:val="1"/>
    <w:qFormat/>
    <w:rsid w:val="002218A0"/>
    <w:pPr>
      <w:spacing w:after="0" w:line="240" w:lineRule="auto"/>
    </w:pPr>
    <w:rPr>
      <w:rFonts w:ascii="Calibri" w:eastAsia="Calibri" w:hAnsi="Calibri" w:cs="Times New Roman"/>
    </w:rPr>
  </w:style>
  <w:style w:type="numbering" w:customStyle="1" w:styleId="110">
    <w:name w:val="Нет списка11"/>
    <w:next w:val="a8"/>
    <w:uiPriority w:val="99"/>
    <w:semiHidden/>
    <w:unhideWhenUsed/>
    <w:rsid w:val="002218A0"/>
  </w:style>
  <w:style w:type="paragraph" w:customStyle="1" w:styleId="CharCharCharCharCharCharCharCharCharCharCharChar2">
    <w:name w:val="Char Char Char Char Char Char Char Char Char Char Char Char2"/>
    <w:basedOn w:val="a5"/>
    <w:rsid w:val="002218A0"/>
    <w:pPr>
      <w:spacing w:line="240" w:lineRule="auto"/>
      <w:ind w:firstLine="0"/>
      <w:jc w:val="left"/>
    </w:pPr>
    <w:rPr>
      <w:rFonts w:ascii="SimSun" w:eastAsia="SimSun" w:hAnsi="SimSun" w:cs="SimSun"/>
      <w:szCs w:val="24"/>
      <w:lang w:val="en-US" w:eastAsia="zh-CN"/>
    </w:rPr>
  </w:style>
  <w:style w:type="paragraph" w:customStyle="1" w:styleId="Sasco">
    <w:name w:val="Sasco_основной текст"/>
    <w:basedOn w:val="22"/>
    <w:rsid w:val="002218A0"/>
    <w:pPr>
      <w:spacing w:line="360" w:lineRule="auto"/>
    </w:pPr>
    <w:rPr>
      <w:rFonts w:ascii="Arial" w:hAnsi="Arial"/>
      <w:sz w:val="24"/>
      <w:lang w:eastAsia="ru-RU"/>
    </w:rPr>
  </w:style>
  <w:style w:type="paragraph" w:customStyle="1" w:styleId="CharCharCharCharCharCharCharCharCharCharCharChar1">
    <w:name w:val="Char Char Char Char Char Char Char Char Char Char Char Char1"/>
    <w:basedOn w:val="a5"/>
    <w:rsid w:val="002218A0"/>
    <w:pPr>
      <w:spacing w:line="240" w:lineRule="auto"/>
      <w:ind w:firstLine="0"/>
      <w:jc w:val="left"/>
    </w:pPr>
    <w:rPr>
      <w:rFonts w:ascii="SimSun" w:eastAsia="SimSun" w:hAnsi="SimSun" w:cs="SimSun"/>
      <w:szCs w:val="24"/>
      <w:lang w:val="en-US" w:eastAsia="zh-CN"/>
    </w:rPr>
  </w:style>
  <w:style w:type="table" w:customStyle="1" w:styleId="1d">
    <w:name w:val="Сетка таблицы1"/>
    <w:basedOn w:val="a7"/>
    <w:next w:val="aff8"/>
    <w:uiPriority w:val="59"/>
    <w:rsid w:val="002218A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line number"/>
    <w:unhideWhenUsed/>
    <w:rsid w:val="002218A0"/>
  </w:style>
  <w:style w:type="paragraph" w:customStyle="1" w:styleId="61">
    <w:name w:val="6 основной текст"/>
    <w:basedOn w:val="a5"/>
    <w:uiPriority w:val="99"/>
    <w:rsid w:val="002218A0"/>
    <w:pPr>
      <w:spacing w:line="360" w:lineRule="auto"/>
      <w:ind w:firstLine="737"/>
    </w:pPr>
    <w:rPr>
      <w:rFonts w:eastAsia="Arial Unicode MS" w:cs="Times New Roman"/>
      <w:szCs w:val="24"/>
      <w:lang w:eastAsia="zh-CN"/>
    </w:rPr>
  </w:style>
  <w:style w:type="paragraph" w:styleId="1e">
    <w:name w:val="toc 1"/>
    <w:aliases w:val="Таблица_1"/>
    <w:basedOn w:val="affa"/>
    <w:next w:val="affff4"/>
    <w:autoRedefine/>
    <w:uiPriority w:val="39"/>
    <w:qFormat/>
    <w:rsid w:val="002218A0"/>
    <w:pPr>
      <w:tabs>
        <w:tab w:val="right" w:leader="dot" w:pos="9345"/>
      </w:tabs>
      <w:spacing w:after="120"/>
      <w:jc w:val="left"/>
    </w:pPr>
    <w:rPr>
      <w:b/>
      <w:bCs/>
      <w:noProof/>
      <w:lang w:bidi="en-US"/>
    </w:rPr>
  </w:style>
  <w:style w:type="paragraph" w:styleId="29">
    <w:name w:val="toc 2"/>
    <w:basedOn w:val="a5"/>
    <w:next w:val="a5"/>
    <w:autoRedefine/>
    <w:uiPriority w:val="39"/>
    <w:qFormat/>
    <w:rsid w:val="002218A0"/>
    <w:pPr>
      <w:tabs>
        <w:tab w:val="right" w:leader="dot" w:pos="9345"/>
      </w:tabs>
      <w:spacing w:line="240" w:lineRule="auto"/>
      <w:ind w:left="238" w:firstLine="0"/>
      <w:jc w:val="left"/>
    </w:pPr>
    <w:rPr>
      <w:rFonts w:eastAsia="Times New Roman" w:cs="Times New Roman"/>
      <w:smallCaps/>
      <w:sz w:val="20"/>
      <w:szCs w:val="20"/>
      <w:lang w:eastAsia="ru-RU"/>
    </w:rPr>
  </w:style>
  <w:style w:type="paragraph" w:styleId="37">
    <w:name w:val="toc 3"/>
    <w:basedOn w:val="a5"/>
    <w:next w:val="a5"/>
    <w:autoRedefine/>
    <w:qFormat/>
    <w:rsid w:val="002218A0"/>
    <w:pPr>
      <w:tabs>
        <w:tab w:val="right" w:leader="dot" w:pos="9344"/>
      </w:tabs>
      <w:spacing w:line="240" w:lineRule="auto"/>
      <w:ind w:left="480" w:firstLine="0"/>
      <w:jc w:val="left"/>
    </w:pPr>
    <w:rPr>
      <w:rFonts w:eastAsia="TimesNewRomanPS-BoldMT" w:cs="Times New Roman"/>
      <w:i/>
      <w:iCs/>
      <w:noProof/>
      <w:sz w:val="20"/>
      <w:szCs w:val="20"/>
      <w:lang w:eastAsia="ru-RU"/>
    </w:rPr>
  </w:style>
  <w:style w:type="paragraph" w:styleId="affff5">
    <w:name w:val="table of figures"/>
    <w:basedOn w:val="a5"/>
    <w:next w:val="a5"/>
    <w:semiHidden/>
    <w:rsid w:val="002218A0"/>
    <w:pPr>
      <w:spacing w:line="240" w:lineRule="auto"/>
      <w:ind w:firstLine="0"/>
      <w:jc w:val="left"/>
    </w:pPr>
    <w:rPr>
      <w:rFonts w:eastAsia="Times New Roman" w:cs="Times New Roman"/>
      <w:szCs w:val="24"/>
      <w:lang w:eastAsia="ru-RU"/>
    </w:rPr>
  </w:style>
  <w:style w:type="paragraph" w:styleId="41">
    <w:name w:val="toc 4"/>
    <w:basedOn w:val="a5"/>
    <w:next w:val="a5"/>
    <w:autoRedefine/>
    <w:rsid w:val="002218A0"/>
    <w:pPr>
      <w:spacing w:line="240" w:lineRule="auto"/>
      <w:ind w:left="720" w:firstLine="0"/>
      <w:jc w:val="left"/>
    </w:pPr>
    <w:rPr>
      <w:rFonts w:eastAsia="Times New Roman" w:cs="Times New Roman"/>
      <w:sz w:val="18"/>
      <w:szCs w:val="18"/>
      <w:lang w:eastAsia="ru-RU"/>
    </w:rPr>
  </w:style>
  <w:style w:type="paragraph" w:styleId="51">
    <w:name w:val="toc 5"/>
    <w:basedOn w:val="a5"/>
    <w:next w:val="a5"/>
    <w:autoRedefine/>
    <w:rsid w:val="002218A0"/>
    <w:pPr>
      <w:spacing w:line="240" w:lineRule="auto"/>
      <w:ind w:left="960" w:firstLine="0"/>
      <w:jc w:val="left"/>
    </w:pPr>
    <w:rPr>
      <w:rFonts w:eastAsia="Times New Roman" w:cs="Times New Roman"/>
      <w:sz w:val="18"/>
      <w:szCs w:val="18"/>
      <w:lang w:eastAsia="ru-RU"/>
    </w:rPr>
  </w:style>
  <w:style w:type="paragraph" w:styleId="62">
    <w:name w:val="toc 6"/>
    <w:basedOn w:val="a5"/>
    <w:next w:val="a5"/>
    <w:autoRedefine/>
    <w:rsid w:val="002218A0"/>
    <w:pPr>
      <w:spacing w:line="240" w:lineRule="auto"/>
      <w:ind w:left="1200" w:firstLine="0"/>
      <w:jc w:val="left"/>
    </w:pPr>
    <w:rPr>
      <w:rFonts w:eastAsia="Times New Roman" w:cs="Times New Roman"/>
      <w:sz w:val="18"/>
      <w:szCs w:val="18"/>
      <w:lang w:eastAsia="ru-RU"/>
    </w:rPr>
  </w:style>
  <w:style w:type="paragraph" w:styleId="71">
    <w:name w:val="toc 7"/>
    <w:basedOn w:val="a5"/>
    <w:next w:val="a5"/>
    <w:autoRedefine/>
    <w:rsid w:val="002218A0"/>
    <w:pPr>
      <w:spacing w:line="240" w:lineRule="auto"/>
      <w:ind w:left="1440" w:firstLine="0"/>
      <w:jc w:val="left"/>
    </w:pPr>
    <w:rPr>
      <w:rFonts w:eastAsia="Times New Roman" w:cs="Times New Roman"/>
      <w:sz w:val="18"/>
      <w:szCs w:val="18"/>
      <w:lang w:eastAsia="ru-RU"/>
    </w:rPr>
  </w:style>
  <w:style w:type="paragraph" w:styleId="82">
    <w:name w:val="toc 8"/>
    <w:basedOn w:val="a5"/>
    <w:next w:val="a5"/>
    <w:autoRedefine/>
    <w:rsid w:val="002218A0"/>
    <w:pPr>
      <w:spacing w:line="240" w:lineRule="auto"/>
      <w:ind w:left="1680" w:firstLine="0"/>
      <w:jc w:val="left"/>
    </w:pPr>
    <w:rPr>
      <w:rFonts w:eastAsia="Times New Roman" w:cs="Times New Roman"/>
      <w:sz w:val="18"/>
      <w:szCs w:val="18"/>
      <w:lang w:eastAsia="ru-RU"/>
    </w:rPr>
  </w:style>
  <w:style w:type="paragraph" w:styleId="91">
    <w:name w:val="toc 9"/>
    <w:basedOn w:val="a5"/>
    <w:next w:val="a5"/>
    <w:autoRedefine/>
    <w:rsid w:val="002218A0"/>
    <w:pPr>
      <w:spacing w:line="240" w:lineRule="auto"/>
      <w:ind w:left="1920" w:firstLine="0"/>
      <w:jc w:val="left"/>
    </w:pPr>
    <w:rPr>
      <w:rFonts w:eastAsia="Times New Roman" w:cs="Times New Roman"/>
      <w:sz w:val="18"/>
      <w:szCs w:val="18"/>
      <w:lang w:eastAsia="ru-RU"/>
    </w:rPr>
  </w:style>
  <w:style w:type="character" w:styleId="affff6">
    <w:name w:val="footnote reference"/>
    <w:semiHidden/>
    <w:rsid w:val="002218A0"/>
    <w:rPr>
      <w:rFonts w:cs="Times New Roman"/>
      <w:vertAlign w:val="superscript"/>
    </w:rPr>
  </w:style>
  <w:style w:type="paragraph" w:styleId="2a">
    <w:name w:val="List Continue 2"/>
    <w:basedOn w:val="a5"/>
    <w:rsid w:val="002218A0"/>
    <w:pPr>
      <w:spacing w:after="120" w:line="240" w:lineRule="auto"/>
      <w:ind w:left="566" w:firstLine="0"/>
      <w:jc w:val="left"/>
    </w:pPr>
    <w:rPr>
      <w:rFonts w:eastAsia="Times New Roman" w:cs="Times New Roman"/>
      <w:sz w:val="20"/>
      <w:szCs w:val="20"/>
      <w:lang w:eastAsia="ru-RU"/>
    </w:rPr>
  </w:style>
  <w:style w:type="paragraph" w:customStyle="1" w:styleId="affff7">
    <w:name w:val="основной текст Знак Знак Знак"/>
    <w:basedOn w:val="a5"/>
    <w:link w:val="affff8"/>
    <w:rsid w:val="002218A0"/>
    <w:pPr>
      <w:spacing w:line="360" w:lineRule="auto"/>
      <w:ind w:firstLine="737"/>
    </w:pPr>
    <w:rPr>
      <w:rFonts w:eastAsia="Times New Roman" w:cs="Times New Roman"/>
      <w:szCs w:val="24"/>
      <w:lang w:eastAsia="ru-RU"/>
    </w:rPr>
  </w:style>
  <w:style w:type="character" w:customStyle="1" w:styleId="affff8">
    <w:name w:val="основной текст Знак Знак Знак Знак"/>
    <w:link w:val="affff7"/>
    <w:locked/>
    <w:rsid w:val="002218A0"/>
    <w:rPr>
      <w:rFonts w:ascii="Times New Roman" w:eastAsia="Times New Roman" w:hAnsi="Times New Roman" w:cs="Times New Roman"/>
      <w:sz w:val="24"/>
      <w:szCs w:val="24"/>
      <w:lang w:eastAsia="ru-RU"/>
    </w:rPr>
  </w:style>
  <w:style w:type="paragraph" w:customStyle="1" w:styleId="Normal1">
    <w:name w:val="Normal1"/>
    <w:rsid w:val="002218A0"/>
    <w:pPr>
      <w:widowControl w:val="0"/>
      <w:spacing w:before="120" w:after="0" w:line="360" w:lineRule="auto"/>
      <w:ind w:firstLine="284"/>
      <w:jc w:val="both"/>
    </w:pPr>
    <w:rPr>
      <w:rFonts w:ascii="Times New Roman" w:eastAsia="Times New Roman" w:hAnsi="Times New Roman" w:cs="Times New Roman"/>
      <w:sz w:val="24"/>
      <w:szCs w:val="20"/>
      <w:lang w:eastAsia="ru-RU"/>
    </w:rPr>
  </w:style>
  <w:style w:type="paragraph" w:customStyle="1" w:styleId="CM3">
    <w:name w:val="CM3"/>
    <w:basedOn w:val="a5"/>
    <w:next w:val="a5"/>
    <w:rsid w:val="002218A0"/>
    <w:pPr>
      <w:widowControl w:val="0"/>
      <w:autoSpaceDE w:val="0"/>
      <w:autoSpaceDN w:val="0"/>
      <w:adjustRightInd w:val="0"/>
      <w:spacing w:line="260" w:lineRule="atLeast"/>
      <w:ind w:firstLine="0"/>
      <w:jc w:val="left"/>
    </w:pPr>
    <w:rPr>
      <w:rFonts w:ascii="Arial" w:eastAsia="Times New Roman" w:hAnsi="Arial" w:cs="Arial"/>
      <w:szCs w:val="24"/>
      <w:lang w:eastAsia="ru-RU"/>
    </w:rPr>
  </w:style>
  <w:style w:type="paragraph" w:customStyle="1" w:styleId="CM53">
    <w:name w:val="CM53"/>
    <w:basedOn w:val="a5"/>
    <w:next w:val="a5"/>
    <w:rsid w:val="002218A0"/>
    <w:pPr>
      <w:widowControl w:val="0"/>
      <w:autoSpaceDE w:val="0"/>
      <w:autoSpaceDN w:val="0"/>
      <w:adjustRightInd w:val="0"/>
      <w:spacing w:after="268" w:line="240" w:lineRule="auto"/>
      <w:ind w:firstLine="0"/>
      <w:jc w:val="left"/>
    </w:pPr>
    <w:rPr>
      <w:rFonts w:ascii="Arial" w:eastAsia="Times New Roman" w:hAnsi="Arial" w:cs="Arial"/>
      <w:szCs w:val="24"/>
      <w:lang w:eastAsia="ru-RU"/>
    </w:rPr>
  </w:style>
  <w:style w:type="paragraph" w:customStyle="1" w:styleId="affff9">
    <w:name w:val="основной текст Знак Знак Знак Знак Знак"/>
    <w:basedOn w:val="a5"/>
    <w:link w:val="affffa"/>
    <w:rsid w:val="002218A0"/>
    <w:pPr>
      <w:spacing w:line="360" w:lineRule="auto"/>
      <w:ind w:firstLine="737"/>
    </w:pPr>
    <w:rPr>
      <w:rFonts w:eastAsia="Times New Roman" w:cs="Times New Roman"/>
      <w:szCs w:val="24"/>
      <w:lang w:eastAsia="ru-RU"/>
    </w:rPr>
  </w:style>
  <w:style w:type="character" w:customStyle="1" w:styleId="affffa">
    <w:name w:val="основной текст Знак Знак Знак Знак Знак Знак"/>
    <w:link w:val="affff9"/>
    <w:locked/>
    <w:rsid w:val="002218A0"/>
    <w:rPr>
      <w:rFonts w:ascii="Times New Roman" w:eastAsia="Times New Roman" w:hAnsi="Times New Roman" w:cs="Times New Roman"/>
      <w:sz w:val="24"/>
      <w:szCs w:val="24"/>
      <w:lang w:eastAsia="ru-RU"/>
    </w:rPr>
  </w:style>
  <w:style w:type="paragraph" w:styleId="affffb">
    <w:name w:val="Document Map"/>
    <w:basedOn w:val="a5"/>
    <w:link w:val="affffc"/>
    <w:rsid w:val="002218A0"/>
    <w:pPr>
      <w:shd w:val="clear" w:color="auto" w:fill="000080"/>
      <w:spacing w:line="240" w:lineRule="auto"/>
      <w:ind w:firstLine="0"/>
      <w:jc w:val="left"/>
    </w:pPr>
    <w:rPr>
      <w:rFonts w:ascii="Tahoma" w:eastAsia="Times New Roman" w:hAnsi="Tahoma" w:cs="Tahoma"/>
      <w:szCs w:val="24"/>
      <w:lang w:eastAsia="ru-RU"/>
    </w:rPr>
  </w:style>
  <w:style w:type="character" w:customStyle="1" w:styleId="affffc">
    <w:name w:val="Схема документа Знак"/>
    <w:basedOn w:val="a6"/>
    <w:link w:val="affffb"/>
    <w:rsid w:val="002218A0"/>
    <w:rPr>
      <w:rFonts w:ascii="Tahoma" w:eastAsia="Times New Roman" w:hAnsi="Tahoma" w:cs="Tahoma"/>
      <w:sz w:val="24"/>
      <w:szCs w:val="24"/>
      <w:shd w:val="clear" w:color="auto" w:fill="000080"/>
      <w:lang w:eastAsia="ru-RU"/>
    </w:rPr>
  </w:style>
  <w:style w:type="paragraph" w:customStyle="1" w:styleId="affffd">
    <w:name w:val="Достижение"/>
    <w:basedOn w:val="a5"/>
    <w:rsid w:val="002218A0"/>
    <w:pPr>
      <w:tabs>
        <w:tab w:val="num" w:pos="360"/>
      </w:tabs>
      <w:spacing w:line="240" w:lineRule="auto"/>
      <w:ind w:left="360" w:hanging="360"/>
      <w:jc w:val="left"/>
    </w:pPr>
    <w:rPr>
      <w:rFonts w:eastAsia="Times New Roman" w:cs="Times New Roman"/>
      <w:sz w:val="20"/>
      <w:szCs w:val="20"/>
    </w:rPr>
  </w:style>
  <w:style w:type="paragraph" w:styleId="a">
    <w:name w:val="List Number"/>
    <w:basedOn w:val="a5"/>
    <w:uiPriority w:val="99"/>
    <w:rsid w:val="002218A0"/>
    <w:pPr>
      <w:numPr>
        <w:numId w:val="7"/>
      </w:numPr>
      <w:spacing w:line="240" w:lineRule="auto"/>
      <w:jc w:val="left"/>
    </w:pPr>
    <w:rPr>
      <w:rFonts w:eastAsia="Times New Roman" w:cs="Times New Roman"/>
      <w:szCs w:val="24"/>
      <w:lang w:eastAsia="ru-RU"/>
    </w:rPr>
  </w:style>
  <w:style w:type="paragraph" w:customStyle="1" w:styleId="1f">
    <w:name w:val="Стиль1"/>
    <w:basedOn w:val="a5"/>
    <w:rsid w:val="002218A0"/>
    <w:pPr>
      <w:spacing w:line="240" w:lineRule="auto"/>
    </w:pPr>
    <w:rPr>
      <w:rFonts w:eastAsia="Times New Roman" w:cs="Times New Roman"/>
      <w:szCs w:val="24"/>
      <w:lang w:eastAsia="ru-RU"/>
    </w:rPr>
  </w:style>
  <w:style w:type="paragraph" w:customStyle="1" w:styleId="1f0">
    <w:name w:val="Основной текст1"/>
    <w:basedOn w:val="a5"/>
    <w:uiPriority w:val="99"/>
    <w:rsid w:val="002218A0"/>
    <w:pPr>
      <w:widowControl w:val="0"/>
      <w:snapToGrid w:val="0"/>
      <w:spacing w:line="240" w:lineRule="auto"/>
      <w:ind w:firstLine="0"/>
    </w:pPr>
    <w:rPr>
      <w:rFonts w:eastAsia="Times New Roman" w:cs="Times New Roman"/>
      <w:szCs w:val="24"/>
      <w:lang w:eastAsia="ru-RU"/>
    </w:rPr>
  </w:style>
  <w:style w:type="paragraph" w:customStyle="1" w:styleId="affffe">
    <w:name w:val="АЙБОЛ"/>
    <w:basedOn w:val="afffff"/>
    <w:rsid w:val="002218A0"/>
    <w:rPr>
      <w:rFonts w:ascii="Arial" w:hAnsi="Arial"/>
      <w:lang w:val="es-ES"/>
    </w:rPr>
  </w:style>
  <w:style w:type="paragraph" w:styleId="afffff">
    <w:name w:val="Salutation"/>
    <w:basedOn w:val="a5"/>
    <w:next w:val="a5"/>
    <w:link w:val="afffff0"/>
    <w:rsid w:val="002218A0"/>
    <w:pPr>
      <w:spacing w:line="240" w:lineRule="auto"/>
      <w:ind w:firstLine="0"/>
      <w:jc w:val="left"/>
    </w:pPr>
    <w:rPr>
      <w:rFonts w:eastAsia="Times New Roman" w:cs="Times New Roman"/>
      <w:szCs w:val="24"/>
      <w:lang w:eastAsia="ru-RU"/>
    </w:rPr>
  </w:style>
  <w:style w:type="character" w:customStyle="1" w:styleId="afffff0">
    <w:name w:val="Приветствие Знак"/>
    <w:basedOn w:val="a6"/>
    <w:link w:val="afffff"/>
    <w:rsid w:val="002218A0"/>
    <w:rPr>
      <w:rFonts w:ascii="Times New Roman" w:eastAsia="Times New Roman" w:hAnsi="Times New Roman" w:cs="Times New Roman"/>
      <w:sz w:val="24"/>
      <w:szCs w:val="24"/>
      <w:lang w:eastAsia="ru-RU"/>
    </w:rPr>
  </w:style>
  <w:style w:type="paragraph" w:customStyle="1" w:styleId="afffff1">
    <w:name w:val="Стиль Д"/>
    <w:basedOn w:val="a5"/>
    <w:rsid w:val="002218A0"/>
    <w:pPr>
      <w:spacing w:line="360" w:lineRule="auto"/>
    </w:pPr>
    <w:rPr>
      <w:rFonts w:ascii="Courier New" w:eastAsia="Times New Roman" w:hAnsi="Courier New" w:cs="Times New Roman"/>
      <w:szCs w:val="24"/>
      <w:lang w:eastAsia="ru-RU"/>
    </w:rPr>
  </w:style>
  <w:style w:type="paragraph" w:customStyle="1" w:styleId="afffff2">
    <w:name w:val="основной текст Знак Знак"/>
    <w:basedOn w:val="a5"/>
    <w:rsid w:val="002218A0"/>
    <w:pPr>
      <w:spacing w:line="360" w:lineRule="auto"/>
      <w:ind w:firstLine="737"/>
    </w:pPr>
    <w:rPr>
      <w:rFonts w:eastAsia="Times New Roman" w:cs="Times New Roman"/>
      <w:szCs w:val="24"/>
      <w:lang w:eastAsia="ru-RU"/>
    </w:rPr>
  </w:style>
  <w:style w:type="paragraph" w:customStyle="1" w:styleId="afffff3">
    <w:name w:val="Ñòèëü"/>
    <w:rsid w:val="002218A0"/>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character" w:customStyle="1" w:styleId="affff1">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
    <w:link w:val="affff0"/>
    <w:uiPriority w:val="35"/>
    <w:locked/>
    <w:rsid w:val="002218A0"/>
    <w:rPr>
      <w:rFonts w:ascii="Times New Roman" w:eastAsia="Times New Roman" w:hAnsi="Times New Roman" w:cs="Times New Roman"/>
      <w:b/>
      <w:bCs/>
      <w:sz w:val="20"/>
      <w:szCs w:val="20"/>
      <w:lang w:eastAsia="ru-RU"/>
    </w:rPr>
  </w:style>
  <w:style w:type="character" w:customStyle="1" w:styleId="1f1">
    <w:name w:val="Знак Знак1"/>
    <w:rsid w:val="002218A0"/>
    <w:rPr>
      <w:b/>
      <w:bCs/>
      <w:lang w:val="ru-RU" w:eastAsia="ru-RU" w:bidi="ar-SA"/>
    </w:rPr>
  </w:style>
  <w:style w:type="paragraph" w:customStyle="1" w:styleId="38">
    <w:name w:val="ЗАГОЛОВОК_Тлек_3"/>
    <w:basedOn w:val="a5"/>
    <w:rsid w:val="002218A0"/>
    <w:pPr>
      <w:keepNext/>
      <w:spacing w:before="120" w:after="120" w:line="240" w:lineRule="auto"/>
      <w:ind w:firstLine="0"/>
      <w:jc w:val="center"/>
      <w:outlineLvl w:val="2"/>
    </w:pPr>
    <w:rPr>
      <w:rFonts w:eastAsia="Times New Roman" w:cs="Arial"/>
      <w:b/>
      <w:bCs/>
      <w:szCs w:val="24"/>
      <w:lang w:eastAsia="ko-KR"/>
    </w:rPr>
  </w:style>
  <w:style w:type="paragraph" w:customStyle="1" w:styleId="2b">
    <w:name w:val="Заголовок_Тлек2"/>
    <w:basedOn w:val="a5"/>
    <w:next w:val="20"/>
    <w:rsid w:val="002218A0"/>
    <w:pPr>
      <w:keepNext/>
      <w:spacing w:before="240" w:after="60" w:line="360" w:lineRule="auto"/>
      <w:ind w:firstLine="0"/>
      <w:jc w:val="center"/>
      <w:outlineLvl w:val="1"/>
    </w:pPr>
    <w:rPr>
      <w:rFonts w:eastAsia="Times New Roman" w:cs="Arial"/>
      <w:b/>
      <w:bCs/>
      <w:iCs/>
      <w:szCs w:val="24"/>
    </w:rPr>
  </w:style>
  <w:style w:type="character" w:styleId="afffff4">
    <w:name w:val="Strong"/>
    <w:uiPriority w:val="22"/>
    <w:qFormat/>
    <w:rsid w:val="002218A0"/>
    <w:rPr>
      <w:rFonts w:ascii="Times New Roman" w:hAnsi="Times New Roman"/>
      <w:b w:val="0"/>
      <w:bCs/>
      <w:sz w:val="20"/>
    </w:rPr>
  </w:style>
  <w:style w:type="character" w:styleId="afffff5">
    <w:name w:val="Emphasis"/>
    <w:uiPriority w:val="20"/>
    <w:qFormat/>
    <w:rsid w:val="002218A0"/>
    <w:rPr>
      <w:i/>
      <w:iCs/>
    </w:rPr>
  </w:style>
  <w:style w:type="paragraph" w:styleId="2c">
    <w:name w:val="Quote"/>
    <w:basedOn w:val="a5"/>
    <w:next w:val="a5"/>
    <w:link w:val="2d"/>
    <w:uiPriority w:val="29"/>
    <w:qFormat/>
    <w:rsid w:val="002218A0"/>
    <w:pPr>
      <w:spacing w:line="240" w:lineRule="auto"/>
      <w:ind w:firstLine="0"/>
      <w:jc w:val="left"/>
    </w:pPr>
    <w:rPr>
      <w:rFonts w:eastAsia="Calibri" w:cs="Times New Roman"/>
      <w:i/>
      <w:iCs/>
      <w:color w:val="000000"/>
      <w:sz w:val="20"/>
      <w:szCs w:val="20"/>
      <w:lang w:val="x-none" w:eastAsia="x-none"/>
    </w:rPr>
  </w:style>
  <w:style w:type="character" w:customStyle="1" w:styleId="2d">
    <w:name w:val="Цитата 2 Знак"/>
    <w:basedOn w:val="a6"/>
    <w:link w:val="2c"/>
    <w:uiPriority w:val="29"/>
    <w:rsid w:val="002218A0"/>
    <w:rPr>
      <w:rFonts w:ascii="Times New Roman" w:eastAsia="Calibri" w:hAnsi="Times New Roman" w:cs="Times New Roman"/>
      <w:i/>
      <w:iCs/>
      <w:color w:val="000000"/>
      <w:sz w:val="20"/>
      <w:szCs w:val="20"/>
      <w:lang w:val="x-none" w:eastAsia="x-none"/>
    </w:rPr>
  </w:style>
  <w:style w:type="paragraph" w:styleId="afffff6">
    <w:name w:val="Intense Quote"/>
    <w:basedOn w:val="a5"/>
    <w:next w:val="a5"/>
    <w:link w:val="afffff7"/>
    <w:uiPriority w:val="30"/>
    <w:qFormat/>
    <w:rsid w:val="002218A0"/>
    <w:pPr>
      <w:pBdr>
        <w:bottom w:val="single" w:sz="4" w:space="4" w:color="4F81BD"/>
      </w:pBdr>
      <w:spacing w:before="200" w:after="280" w:line="240" w:lineRule="auto"/>
      <w:ind w:left="936" w:right="936" w:firstLine="0"/>
      <w:jc w:val="left"/>
    </w:pPr>
    <w:rPr>
      <w:rFonts w:eastAsia="Calibri" w:cs="Times New Roman"/>
      <w:b/>
      <w:bCs/>
      <w:i/>
      <w:iCs/>
      <w:color w:val="4F81BD"/>
      <w:sz w:val="20"/>
      <w:szCs w:val="20"/>
      <w:lang w:val="x-none" w:eastAsia="x-none"/>
    </w:rPr>
  </w:style>
  <w:style w:type="character" w:customStyle="1" w:styleId="afffff7">
    <w:name w:val="Выделенная цитата Знак"/>
    <w:basedOn w:val="a6"/>
    <w:link w:val="afffff6"/>
    <w:uiPriority w:val="30"/>
    <w:rsid w:val="002218A0"/>
    <w:rPr>
      <w:rFonts w:ascii="Times New Roman" w:eastAsia="Calibri" w:hAnsi="Times New Roman" w:cs="Times New Roman"/>
      <w:b/>
      <w:bCs/>
      <w:i/>
      <w:iCs/>
      <w:color w:val="4F81BD"/>
      <w:sz w:val="20"/>
      <w:szCs w:val="20"/>
      <w:lang w:val="x-none" w:eastAsia="x-none"/>
    </w:rPr>
  </w:style>
  <w:style w:type="character" w:styleId="afffff8">
    <w:name w:val="Subtle Emphasis"/>
    <w:uiPriority w:val="19"/>
    <w:qFormat/>
    <w:rsid w:val="002218A0"/>
    <w:rPr>
      <w:i/>
      <w:iCs/>
      <w:color w:val="808080"/>
    </w:rPr>
  </w:style>
  <w:style w:type="character" w:styleId="afffff9">
    <w:name w:val="Intense Emphasis"/>
    <w:uiPriority w:val="21"/>
    <w:qFormat/>
    <w:rsid w:val="002218A0"/>
    <w:rPr>
      <w:b/>
      <w:bCs/>
      <w:i/>
      <w:iCs/>
      <w:color w:val="4F81BD"/>
    </w:rPr>
  </w:style>
  <w:style w:type="character" w:styleId="afffffa">
    <w:name w:val="Subtle Reference"/>
    <w:uiPriority w:val="31"/>
    <w:qFormat/>
    <w:rsid w:val="002218A0"/>
    <w:rPr>
      <w:smallCaps/>
      <w:color w:val="C0504D"/>
      <w:u w:val="single"/>
    </w:rPr>
  </w:style>
  <w:style w:type="character" w:styleId="afffffb">
    <w:name w:val="Intense Reference"/>
    <w:uiPriority w:val="32"/>
    <w:qFormat/>
    <w:rsid w:val="002218A0"/>
    <w:rPr>
      <w:b/>
      <w:bCs/>
      <w:smallCaps/>
      <w:color w:val="C0504D"/>
      <w:spacing w:val="5"/>
      <w:u w:val="single"/>
    </w:rPr>
  </w:style>
  <w:style w:type="character" w:styleId="afffffc">
    <w:name w:val="Book Title"/>
    <w:uiPriority w:val="33"/>
    <w:qFormat/>
    <w:rsid w:val="002218A0"/>
    <w:rPr>
      <w:b/>
      <w:bCs/>
      <w:smallCaps/>
      <w:spacing w:val="5"/>
    </w:rPr>
  </w:style>
  <w:style w:type="paragraph" w:styleId="afffffd">
    <w:name w:val="TOC Heading"/>
    <w:basedOn w:val="10"/>
    <w:next w:val="a5"/>
    <w:uiPriority w:val="39"/>
    <w:unhideWhenUsed/>
    <w:qFormat/>
    <w:rsid w:val="002218A0"/>
    <w:pPr>
      <w:keepNext w:val="0"/>
      <w:spacing w:line="240" w:lineRule="auto"/>
      <w:ind w:firstLine="0"/>
      <w:jc w:val="center"/>
      <w:outlineLvl w:val="9"/>
    </w:pPr>
    <w:rPr>
      <w:rFonts w:ascii="Cambria" w:eastAsia="Calibri" w:hAnsi="Cambria" w:cs="Times New Roman"/>
      <w:noProof/>
      <w:color w:val="365F91"/>
      <w:lang w:val="x-none" w:eastAsia="x-none"/>
    </w:rPr>
  </w:style>
  <w:style w:type="paragraph" w:customStyle="1" w:styleId="1f2">
    <w:name w:val="Абзац списка1"/>
    <w:basedOn w:val="a5"/>
    <w:uiPriority w:val="99"/>
    <w:qFormat/>
    <w:rsid w:val="002218A0"/>
    <w:pPr>
      <w:spacing w:line="240" w:lineRule="auto"/>
      <w:ind w:left="720" w:firstLine="0"/>
      <w:jc w:val="left"/>
    </w:pPr>
    <w:rPr>
      <w:rFonts w:eastAsia="Times New Roman" w:cs="Times New Roman"/>
      <w:szCs w:val="24"/>
      <w:lang w:eastAsia="ru-RU"/>
    </w:rPr>
  </w:style>
  <w:style w:type="paragraph" w:customStyle="1" w:styleId="2e">
    <w:name w:val="Тлек_Заголовок_2"/>
    <w:basedOn w:val="a5"/>
    <w:qFormat/>
    <w:rsid w:val="002218A0"/>
    <w:pPr>
      <w:spacing w:before="120" w:after="120" w:line="360" w:lineRule="auto"/>
    </w:pPr>
    <w:rPr>
      <w:rFonts w:eastAsia="Times New Roman" w:cs="Times New Roman"/>
      <w:b/>
      <w:lang w:eastAsia="ru-RU"/>
    </w:rPr>
  </w:style>
  <w:style w:type="paragraph" w:styleId="afffffe">
    <w:name w:val="Normal (Web)"/>
    <w:aliases w:val="Обычный (веб)1,Обычный (Web),Обычный (веб)1 Знак Знак Зн"/>
    <w:basedOn w:val="a5"/>
    <w:link w:val="affffff"/>
    <w:uiPriority w:val="99"/>
    <w:unhideWhenUsed/>
    <w:rsid w:val="002218A0"/>
    <w:pPr>
      <w:spacing w:before="100" w:beforeAutospacing="1" w:after="100" w:afterAutospacing="1" w:line="240" w:lineRule="auto"/>
      <w:ind w:firstLine="0"/>
      <w:jc w:val="left"/>
    </w:pPr>
    <w:rPr>
      <w:rFonts w:eastAsia="Times New Roman" w:cs="Times New Roman"/>
      <w:szCs w:val="24"/>
      <w:lang w:eastAsia="ru-RU"/>
    </w:rPr>
  </w:style>
  <w:style w:type="character" w:customStyle="1" w:styleId="111">
    <w:name w:val="Заголовок 1 Знак1"/>
    <w:aliases w:val="Titolo 1 Carattere Знак,????????? 1 ???? Знак,Modulo Знак,CHAPTER HEADER Знак,Chapter Head Знак,HeadingR 1 Знак,HeadingR 11 Знак,HeadingR 12 Знак,HeadingR 13 Знак,HeadingR 14 Знак,HeadingR 15 Знак,HeadingR 16 Знак,RSKH1 Знак,KAAE Знак"/>
    <w:locked/>
    <w:rsid w:val="002218A0"/>
    <w:rPr>
      <w:rFonts w:ascii="Times New Roman" w:eastAsia="Times New Roman" w:hAnsi="Times New Roman" w:cs="Times New Roman"/>
      <w:b/>
      <w:sz w:val="24"/>
      <w:szCs w:val="24"/>
      <w:lang w:val="x-none" w:eastAsia="x-none"/>
    </w:rPr>
  </w:style>
  <w:style w:type="numbering" w:customStyle="1" w:styleId="1110">
    <w:name w:val="Нет списка111"/>
    <w:next w:val="a8"/>
    <w:uiPriority w:val="99"/>
    <w:semiHidden/>
    <w:unhideWhenUsed/>
    <w:rsid w:val="002218A0"/>
  </w:style>
  <w:style w:type="numbering" w:customStyle="1" w:styleId="211">
    <w:name w:val="Нет списка21"/>
    <w:next w:val="a8"/>
    <w:uiPriority w:val="99"/>
    <w:semiHidden/>
    <w:unhideWhenUsed/>
    <w:rsid w:val="002218A0"/>
  </w:style>
  <w:style w:type="paragraph" w:customStyle="1" w:styleId="xl37278">
    <w:name w:val="xl37278"/>
    <w:basedOn w:val="a5"/>
    <w:rsid w:val="002218A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79">
    <w:name w:val="xl37279"/>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80">
    <w:name w:val="xl37280"/>
    <w:basedOn w:val="a5"/>
    <w:rsid w:val="002218A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81">
    <w:name w:val="xl37281"/>
    <w:basedOn w:val="a5"/>
    <w:rsid w:val="002218A0"/>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37282">
    <w:name w:val="xl37282"/>
    <w:basedOn w:val="a5"/>
    <w:rsid w:val="002218A0"/>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83">
    <w:name w:val="xl37283"/>
    <w:basedOn w:val="a5"/>
    <w:rsid w:val="002218A0"/>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84">
    <w:name w:val="xl37284"/>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85">
    <w:name w:val="xl37285"/>
    <w:basedOn w:val="a5"/>
    <w:rsid w:val="002218A0"/>
    <w:pPr>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xl37286">
    <w:name w:val="xl37286"/>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37287">
    <w:name w:val="xl37287"/>
    <w:basedOn w:val="a5"/>
    <w:rsid w:val="002218A0"/>
    <w:pPr>
      <w:pBdr>
        <w:top w:val="single" w:sz="4" w:space="0" w:color="auto"/>
        <w:left w:val="single" w:sz="4" w:space="0" w:color="auto"/>
        <w:bottom w:val="single" w:sz="4" w:space="0" w:color="auto"/>
        <w:right w:val="double" w:sz="6" w:space="0" w:color="auto"/>
      </w:pBdr>
      <w:shd w:val="clear" w:color="000000" w:fill="92CDDC"/>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88">
    <w:name w:val="xl37288"/>
    <w:basedOn w:val="a5"/>
    <w:rsid w:val="002218A0"/>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89">
    <w:name w:val="xl37289"/>
    <w:basedOn w:val="a5"/>
    <w:rsid w:val="002218A0"/>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90">
    <w:name w:val="xl37290"/>
    <w:basedOn w:val="a5"/>
    <w:rsid w:val="002218A0"/>
    <w:pPr>
      <w:pBdr>
        <w:top w:val="single" w:sz="4" w:space="0" w:color="auto"/>
        <w:left w:val="double" w:sz="6" w:space="0" w:color="auto"/>
        <w:bottom w:val="double" w:sz="6"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37291">
    <w:name w:val="xl37291"/>
    <w:basedOn w:val="a5"/>
    <w:rsid w:val="002218A0"/>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37292">
    <w:name w:val="xl37292"/>
    <w:basedOn w:val="a5"/>
    <w:rsid w:val="002218A0"/>
    <w:pPr>
      <w:pBdr>
        <w:top w:val="single" w:sz="4" w:space="0" w:color="auto"/>
        <w:left w:val="single" w:sz="4" w:space="0" w:color="auto"/>
        <w:bottom w:val="double" w:sz="6" w:space="0" w:color="auto"/>
        <w:right w:val="double" w:sz="6"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37293">
    <w:name w:val="xl37293"/>
    <w:basedOn w:val="a5"/>
    <w:rsid w:val="002218A0"/>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37294">
    <w:name w:val="xl37294"/>
    <w:basedOn w:val="a5"/>
    <w:rsid w:val="002218A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95">
    <w:name w:val="xl37295"/>
    <w:basedOn w:val="a5"/>
    <w:rsid w:val="002218A0"/>
    <w:pPr>
      <w:pBdr>
        <w:top w:val="single" w:sz="4" w:space="0" w:color="auto"/>
        <w:left w:val="single" w:sz="4" w:space="0" w:color="auto"/>
        <w:bottom w:val="single" w:sz="4" w:space="0" w:color="auto"/>
      </w:pBdr>
      <w:shd w:val="clear" w:color="000000" w:fill="BFBFB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96">
    <w:name w:val="xl37296"/>
    <w:basedOn w:val="a5"/>
    <w:rsid w:val="002218A0"/>
    <w:pPr>
      <w:pBdr>
        <w:top w:val="double" w:sz="6" w:space="0" w:color="auto"/>
        <w:left w:val="double" w:sz="6"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97">
    <w:name w:val="xl37297"/>
    <w:basedOn w:val="a5"/>
    <w:rsid w:val="002218A0"/>
    <w:pPr>
      <w:pBdr>
        <w:left w:val="double" w:sz="6"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98">
    <w:name w:val="xl37298"/>
    <w:basedOn w:val="a5"/>
    <w:rsid w:val="002218A0"/>
    <w:pPr>
      <w:pBdr>
        <w:left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299">
    <w:name w:val="xl37299"/>
    <w:basedOn w:val="a5"/>
    <w:rsid w:val="002218A0"/>
    <w:pPr>
      <w:pBdr>
        <w:top w:val="double" w:sz="6"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00">
    <w:name w:val="xl37300"/>
    <w:basedOn w:val="a5"/>
    <w:rsid w:val="002218A0"/>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01">
    <w:name w:val="xl37301"/>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02">
    <w:name w:val="xl37302"/>
    <w:basedOn w:val="a5"/>
    <w:rsid w:val="002218A0"/>
    <w:pPr>
      <w:pBdr>
        <w:top w:val="double" w:sz="6" w:space="0" w:color="auto"/>
        <w:left w:val="single" w:sz="4" w:space="0" w:color="auto"/>
        <w:right w:val="double" w:sz="6"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03">
    <w:name w:val="xl37303"/>
    <w:basedOn w:val="a5"/>
    <w:rsid w:val="002218A0"/>
    <w:pPr>
      <w:pBdr>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04">
    <w:name w:val="xl37304"/>
    <w:basedOn w:val="a5"/>
    <w:rsid w:val="002218A0"/>
    <w:pPr>
      <w:pBdr>
        <w:top w:val="double" w:sz="6"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05">
    <w:name w:val="xl37305"/>
    <w:basedOn w:val="a5"/>
    <w:rsid w:val="002218A0"/>
    <w:pPr>
      <w:pBdr>
        <w:top w:val="double" w:sz="6"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06">
    <w:name w:val="xl37306"/>
    <w:basedOn w:val="a5"/>
    <w:rsid w:val="002218A0"/>
    <w:pPr>
      <w:pBdr>
        <w:top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07">
    <w:name w:val="xl37307"/>
    <w:basedOn w:val="a5"/>
    <w:rsid w:val="002218A0"/>
    <w:pPr>
      <w:pBdr>
        <w:top w:val="double" w:sz="6"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08">
    <w:name w:val="xl37308"/>
    <w:basedOn w:val="a5"/>
    <w:rsid w:val="002218A0"/>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09">
    <w:name w:val="xl37309"/>
    <w:basedOn w:val="a5"/>
    <w:rsid w:val="002218A0"/>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10">
    <w:name w:val="xl37310"/>
    <w:basedOn w:val="a5"/>
    <w:rsid w:val="002218A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11">
    <w:name w:val="xl37311"/>
    <w:basedOn w:val="a5"/>
    <w:rsid w:val="002218A0"/>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12">
    <w:name w:val="xl37312"/>
    <w:basedOn w:val="a5"/>
    <w:rsid w:val="002218A0"/>
    <w:pPr>
      <w:pBdr>
        <w:top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13">
    <w:name w:val="xl37313"/>
    <w:basedOn w:val="a5"/>
    <w:rsid w:val="002218A0"/>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14">
    <w:name w:val="xl37314"/>
    <w:basedOn w:val="a5"/>
    <w:rsid w:val="002218A0"/>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15">
    <w:name w:val="xl37315"/>
    <w:basedOn w:val="a5"/>
    <w:rsid w:val="002218A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16">
    <w:name w:val="xl37316"/>
    <w:basedOn w:val="a5"/>
    <w:rsid w:val="002218A0"/>
    <w:pPr>
      <w:pBdr>
        <w:left w:val="single" w:sz="4" w:space="0" w:color="auto"/>
        <w:right w:val="double" w:sz="6"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17">
    <w:name w:val="xl37317"/>
    <w:basedOn w:val="a5"/>
    <w:rsid w:val="002218A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18">
    <w:name w:val="xl37318"/>
    <w:basedOn w:val="a5"/>
    <w:rsid w:val="002218A0"/>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37319">
    <w:name w:val="xl37319"/>
    <w:basedOn w:val="a5"/>
    <w:rsid w:val="002218A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Bullet">
    <w:name w:val="Bullet"/>
    <w:basedOn w:val="a5"/>
    <w:rsid w:val="002218A0"/>
    <w:pPr>
      <w:spacing w:line="260" w:lineRule="atLeast"/>
      <w:ind w:left="725" w:hanging="360"/>
    </w:pPr>
    <w:rPr>
      <w:rFonts w:eastAsia="Times New Roman" w:cs="Times New Roman"/>
      <w:szCs w:val="20"/>
      <w:lang w:val="en-GB"/>
    </w:rPr>
  </w:style>
  <w:style w:type="character" w:customStyle="1" w:styleId="s0">
    <w:name w:val="s0"/>
    <w:rsid w:val="002218A0"/>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affffff0">
    <w:name w:val="Подпункт"/>
    <w:basedOn w:val="a5"/>
    <w:next w:val="a5"/>
    <w:rsid w:val="002218A0"/>
    <w:pPr>
      <w:spacing w:after="240" w:line="240" w:lineRule="auto"/>
      <w:ind w:firstLine="737"/>
    </w:pPr>
    <w:rPr>
      <w:rFonts w:eastAsia="Times New Roman" w:cs="Times New Roman"/>
      <w:b/>
      <w:i/>
      <w:szCs w:val="20"/>
      <w:lang w:eastAsia="ru-RU"/>
    </w:rPr>
  </w:style>
  <w:style w:type="paragraph" w:styleId="affffff1">
    <w:name w:val="List Continue"/>
    <w:basedOn w:val="a5"/>
    <w:rsid w:val="002218A0"/>
    <w:pPr>
      <w:spacing w:after="120" w:line="240" w:lineRule="auto"/>
      <w:ind w:left="283" w:firstLine="0"/>
      <w:jc w:val="left"/>
    </w:pPr>
    <w:rPr>
      <w:rFonts w:eastAsia="Times New Roman" w:cs="Times New Roman"/>
      <w:szCs w:val="24"/>
      <w:lang w:eastAsia="ru-RU"/>
    </w:rPr>
  </w:style>
  <w:style w:type="paragraph" w:customStyle="1" w:styleId="2f">
    <w:name w:val="Основной текст2"/>
    <w:basedOn w:val="a5"/>
    <w:rsid w:val="002218A0"/>
    <w:pPr>
      <w:widowControl w:val="0"/>
      <w:spacing w:line="240" w:lineRule="auto"/>
      <w:ind w:firstLine="0"/>
    </w:pPr>
    <w:rPr>
      <w:rFonts w:eastAsia="Times New Roman" w:cs="Times New Roman"/>
      <w:snapToGrid w:val="0"/>
      <w:szCs w:val="20"/>
      <w:lang w:eastAsia="ru-RU"/>
    </w:rPr>
  </w:style>
  <w:style w:type="paragraph" w:styleId="2f0">
    <w:name w:val="List 2"/>
    <w:basedOn w:val="a5"/>
    <w:rsid w:val="002218A0"/>
    <w:pPr>
      <w:spacing w:line="240" w:lineRule="auto"/>
      <w:ind w:left="566" w:hanging="283"/>
      <w:jc w:val="left"/>
    </w:pPr>
    <w:rPr>
      <w:rFonts w:eastAsia="Times New Roman" w:cs="Times New Roman"/>
      <w:sz w:val="20"/>
      <w:szCs w:val="20"/>
      <w:lang w:eastAsia="ru-RU"/>
    </w:rPr>
  </w:style>
  <w:style w:type="paragraph" w:customStyle="1" w:styleId="FR1">
    <w:name w:val="FR1"/>
    <w:rsid w:val="002218A0"/>
    <w:pPr>
      <w:widowControl w:val="0"/>
      <w:autoSpaceDE w:val="0"/>
      <w:autoSpaceDN w:val="0"/>
      <w:adjustRightInd w:val="0"/>
      <w:spacing w:after="0" w:line="280" w:lineRule="auto"/>
      <w:ind w:left="40" w:firstLine="280"/>
      <w:jc w:val="both"/>
    </w:pPr>
    <w:rPr>
      <w:rFonts w:ascii="Times New Roman" w:eastAsia="Times New Roman" w:hAnsi="Times New Roman" w:cs="Times New Roman"/>
      <w:sz w:val="20"/>
      <w:szCs w:val="20"/>
      <w:lang w:eastAsia="ru-RU"/>
    </w:rPr>
  </w:style>
  <w:style w:type="paragraph" w:customStyle="1" w:styleId="BodyText1">
    <w:name w:val="Body Text1"/>
    <w:rsid w:val="002218A0"/>
    <w:pPr>
      <w:spacing w:after="0" w:line="240" w:lineRule="auto"/>
      <w:jc w:val="center"/>
    </w:pPr>
    <w:rPr>
      <w:rFonts w:ascii="Times New Roman" w:eastAsia="Times New Roman" w:hAnsi="Times New Roman" w:cs="Times New Roman"/>
      <w:sz w:val="24"/>
      <w:szCs w:val="20"/>
      <w:lang w:eastAsia="ru-RU"/>
    </w:rPr>
  </w:style>
  <w:style w:type="paragraph" w:customStyle="1" w:styleId="affffff2">
    <w:name w:val="Мой текст"/>
    <w:uiPriority w:val="99"/>
    <w:rsid w:val="002218A0"/>
    <w:pPr>
      <w:spacing w:before="120" w:after="0" w:line="240" w:lineRule="auto"/>
      <w:jc w:val="both"/>
    </w:pPr>
    <w:rPr>
      <w:rFonts w:ascii="Times New Roman" w:eastAsia="Times New Roman" w:hAnsi="Times New Roman" w:cs="Times New Roman"/>
      <w:sz w:val="24"/>
      <w:szCs w:val="20"/>
      <w:lang w:eastAsia="ru-RU"/>
    </w:rPr>
  </w:style>
  <w:style w:type="paragraph" w:customStyle="1" w:styleId="310">
    <w:name w:val="Основной текст 31"/>
    <w:basedOn w:val="a5"/>
    <w:uiPriority w:val="99"/>
    <w:rsid w:val="002218A0"/>
    <w:pPr>
      <w:overflowPunct w:val="0"/>
      <w:autoSpaceDE w:val="0"/>
      <w:autoSpaceDN w:val="0"/>
      <w:adjustRightInd w:val="0"/>
      <w:spacing w:line="240" w:lineRule="auto"/>
      <w:ind w:firstLine="0"/>
      <w:jc w:val="left"/>
      <w:textAlignment w:val="baseline"/>
    </w:pPr>
    <w:rPr>
      <w:rFonts w:eastAsia="Times New Roman" w:cs="Times New Roman"/>
      <w:b/>
      <w:color w:val="0000FF"/>
      <w:sz w:val="28"/>
      <w:szCs w:val="20"/>
      <w:lang w:eastAsia="ru-RU"/>
    </w:rPr>
  </w:style>
  <w:style w:type="paragraph" w:customStyle="1" w:styleId="Table">
    <w:name w:val="Table"/>
    <w:basedOn w:val="a5"/>
    <w:uiPriority w:val="99"/>
    <w:rsid w:val="002218A0"/>
    <w:pPr>
      <w:keepNext/>
      <w:numPr>
        <w:ilvl w:val="12"/>
      </w:numPr>
      <w:spacing w:before="20" w:after="20" w:line="240" w:lineRule="auto"/>
      <w:ind w:firstLine="709"/>
      <w:jc w:val="center"/>
    </w:pPr>
    <w:rPr>
      <w:rFonts w:ascii="Arial" w:eastAsia="Times New Roman" w:hAnsi="Arial" w:cs="Times New Roman"/>
      <w:sz w:val="18"/>
      <w:szCs w:val="20"/>
      <w:lang w:val="en-GB" w:eastAsia="ru-RU"/>
    </w:rPr>
  </w:style>
  <w:style w:type="paragraph" w:customStyle="1" w:styleId="1f3">
    <w:name w:val="Знак Знак Знак1 Знак Знак Знак Знак Знак Знак Знак"/>
    <w:basedOn w:val="a5"/>
    <w:autoRedefine/>
    <w:uiPriority w:val="99"/>
    <w:rsid w:val="002218A0"/>
    <w:pPr>
      <w:spacing w:after="160" w:line="240" w:lineRule="exact"/>
      <w:ind w:firstLine="0"/>
      <w:jc w:val="left"/>
    </w:pPr>
    <w:rPr>
      <w:rFonts w:eastAsia="SimSun" w:cs="Times New Roman"/>
      <w:b/>
      <w:sz w:val="28"/>
      <w:szCs w:val="24"/>
      <w:lang w:val="en-US"/>
    </w:rPr>
  </w:style>
  <w:style w:type="paragraph" w:customStyle="1" w:styleId="2-para">
    <w:name w:val="2-para"/>
    <w:basedOn w:val="a5"/>
    <w:rsid w:val="002218A0"/>
    <w:pPr>
      <w:keepLines/>
      <w:tabs>
        <w:tab w:val="left" w:pos="4032"/>
      </w:tabs>
      <w:spacing w:after="180" w:line="240" w:lineRule="auto"/>
      <w:ind w:firstLine="0"/>
    </w:pPr>
    <w:rPr>
      <w:rFonts w:eastAsia="Times New Roman" w:cs="Times New Roman"/>
      <w:szCs w:val="20"/>
      <w:lang w:val="en-US" w:eastAsia="ru-RU"/>
    </w:rPr>
  </w:style>
  <w:style w:type="character" w:customStyle="1" w:styleId="s1">
    <w:name w:val="s1"/>
    <w:rsid w:val="002218A0"/>
    <w:rPr>
      <w:rFonts w:ascii="Times New Roman" w:hAnsi="Times New Roman" w:cs="Times New Roman" w:hint="default"/>
      <w:b/>
      <w:bCs/>
      <w:i w:val="0"/>
      <w:iCs w:val="0"/>
      <w:strike w:val="0"/>
      <w:dstrike w:val="0"/>
      <w:color w:val="000000"/>
      <w:sz w:val="20"/>
      <w:szCs w:val="20"/>
      <w:u w:val="none"/>
      <w:effect w:val="none"/>
    </w:rPr>
  </w:style>
  <w:style w:type="paragraph" w:customStyle="1" w:styleId="42">
    <w:name w:val="Обычный4"/>
    <w:rsid w:val="002218A0"/>
    <w:pPr>
      <w:spacing w:after="0" w:line="240" w:lineRule="auto"/>
    </w:pPr>
    <w:rPr>
      <w:rFonts w:ascii="Times New Roman" w:eastAsia="Times New Roman" w:hAnsi="Times New Roman" w:cs="Times New Roman"/>
      <w:snapToGrid w:val="0"/>
      <w:sz w:val="20"/>
      <w:szCs w:val="20"/>
      <w:lang w:eastAsia="ru-RU"/>
    </w:rPr>
  </w:style>
  <w:style w:type="paragraph" w:customStyle="1" w:styleId="-">
    <w:name w:val="Чжи-чжи"/>
    <w:basedOn w:val="10"/>
    <w:rsid w:val="002218A0"/>
    <w:pPr>
      <w:keepNext w:val="0"/>
      <w:keepLines w:val="0"/>
      <w:autoSpaceDE w:val="0"/>
      <w:autoSpaceDN w:val="0"/>
      <w:spacing w:before="0" w:line="240" w:lineRule="auto"/>
      <w:ind w:firstLine="0"/>
      <w:jc w:val="center"/>
    </w:pPr>
    <w:rPr>
      <w:rFonts w:ascii="Times New Roman" w:eastAsia="Calibri" w:hAnsi="Times New Roman" w:cs="Tahoma"/>
      <w:noProof/>
      <w:color w:val="000000"/>
      <w:sz w:val="24"/>
      <w:szCs w:val="22"/>
      <w:lang w:val="x-none" w:eastAsia="x-none"/>
    </w:rPr>
  </w:style>
  <w:style w:type="paragraph" w:styleId="affffff3">
    <w:name w:val="Title"/>
    <w:aliases w:val="Название,6 раб"/>
    <w:basedOn w:val="a5"/>
    <w:next w:val="aff1"/>
    <w:link w:val="affffff4"/>
    <w:qFormat/>
    <w:rsid w:val="002218A0"/>
    <w:pPr>
      <w:keepNext/>
      <w:widowControl w:val="0"/>
      <w:suppressAutoHyphens/>
      <w:spacing w:before="240" w:after="120" w:line="240" w:lineRule="auto"/>
      <w:ind w:firstLine="0"/>
      <w:jc w:val="left"/>
    </w:pPr>
    <w:rPr>
      <w:rFonts w:ascii="Arial" w:eastAsia="Lucida Sans Unicode" w:hAnsi="Arial" w:cs="Lucida Sans Unicode"/>
      <w:sz w:val="28"/>
      <w:szCs w:val="28"/>
    </w:rPr>
  </w:style>
  <w:style w:type="character" w:customStyle="1" w:styleId="affffff4">
    <w:name w:val="Заголовок Знак"/>
    <w:aliases w:val="Название Знак1,6 раб Знак1"/>
    <w:basedOn w:val="a6"/>
    <w:link w:val="affffff3"/>
    <w:rsid w:val="002218A0"/>
    <w:rPr>
      <w:rFonts w:ascii="Arial" w:eastAsia="Lucida Sans Unicode" w:hAnsi="Arial" w:cs="Lucida Sans Unicode"/>
      <w:sz w:val="28"/>
      <w:szCs w:val="28"/>
    </w:rPr>
  </w:style>
  <w:style w:type="paragraph" w:customStyle="1" w:styleId="affffff5">
    <w:name w:val="Знак Знак Знак Знак Знак Знак"/>
    <w:basedOn w:val="a5"/>
    <w:autoRedefine/>
    <w:rsid w:val="002218A0"/>
    <w:pPr>
      <w:spacing w:after="160" w:line="240" w:lineRule="exact"/>
      <w:ind w:firstLine="0"/>
      <w:jc w:val="left"/>
    </w:pPr>
    <w:rPr>
      <w:rFonts w:eastAsia="SimSun" w:cs="Times New Roman"/>
      <w:b/>
      <w:sz w:val="28"/>
      <w:szCs w:val="24"/>
      <w:lang w:val="en-US"/>
    </w:rPr>
  </w:style>
  <w:style w:type="paragraph" w:customStyle="1" w:styleId="Char">
    <w:name w:val="Char Знак Знак Знак"/>
    <w:basedOn w:val="a5"/>
    <w:autoRedefine/>
    <w:rsid w:val="002218A0"/>
    <w:pPr>
      <w:spacing w:after="160" w:line="240" w:lineRule="exact"/>
      <w:ind w:firstLine="0"/>
      <w:jc w:val="left"/>
    </w:pPr>
    <w:rPr>
      <w:rFonts w:eastAsia="SimSun" w:cs="Times New Roman"/>
      <w:b/>
      <w:sz w:val="28"/>
      <w:szCs w:val="24"/>
      <w:lang w:val="en-US"/>
    </w:rPr>
  </w:style>
  <w:style w:type="paragraph" w:customStyle="1" w:styleId="WW-">
    <w:name w:val="WW-Текст примечания"/>
    <w:basedOn w:val="a5"/>
    <w:rsid w:val="002218A0"/>
    <w:pPr>
      <w:widowControl w:val="0"/>
      <w:suppressAutoHyphens/>
      <w:spacing w:line="240" w:lineRule="auto"/>
      <w:ind w:firstLine="0"/>
      <w:jc w:val="left"/>
    </w:pPr>
    <w:rPr>
      <w:rFonts w:eastAsia="Lucida Sans Unicode" w:cs="Times New Roman"/>
      <w:szCs w:val="20"/>
      <w:lang w:eastAsia="ru-RU"/>
    </w:rPr>
  </w:style>
  <w:style w:type="paragraph" w:customStyle="1" w:styleId="a1">
    <w:name w:val="Маркер_Эд_"/>
    <w:basedOn w:val="a5"/>
    <w:link w:val="affffff6"/>
    <w:rsid w:val="002218A0"/>
    <w:pPr>
      <w:numPr>
        <w:numId w:val="4"/>
      </w:numPr>
      <w:spacing w:before="120" w:line="240" w:lineRule="auto"/>
    </w:pPr>
    <w:rPr>
      <w:rFonts w:ascii="Arial" w:eastAsia="Times New Roman" w:hAnsi="Arial" w:cs="Times New Roman"/>
      <w:sz w:val="22"/>
      <w:szCs w:val="24"/>
      <w:lang w:val="x-none" w:eastAsia="x-none"/>
    </w:rPr>
  </w:style>
  <w:style w:type="character" w:customStyle="1" w:styleId="affffff6">
    <w:name w:val="Маркер_Эд_ Знак"/>
    <w:link w:val="a1"/>
    <w:rsid w:val="002218A0"/>
    <w:rPr>
      <w:rFonts w:ascii="Arial" w:eastAsia="Times New Roman" w:hAnsi="Arial" w:cs="Times New Roman"/>
      <w:szCs w:val="24"/>
      <w:lang w:val="x-none" w:eastAsia="x-none"/>
    </w:rPr>
  </w:style>
  <w:style w:type="paragraph" w:customStyle="1" w:styleId="affffff7">
    <w:name w:val="Эд_Текст_в_Табл"/>
    <w:rsid w:val="002218A0"/>
    <w:pPr>
      <w:spacing w:after="0" w:line="240" w:lineRule="auto"/>
      <w:jc w:val="center"/>
    </w:pPr>
    <w:rPr>
      <w:rFonts w:ascii="Arial" w:eastAsia="Times New Roman" w:hAnsi="Arial" w:cs="Times New Roman"/>
      <w:sz w:val="18"/>
      <w:szCs w:val="24"/>
      <w:lang w:eastAsia="ru-RU"/>
    </w:rPr>
  </w:style>
  <w:style w:type="paragraph" w:customStyle="1" w:styleId="affffff8">
    <w:name w:val="Эд_Назван.Таблицы"/>
    <w:link w:val="affffff9"/>
    <w:rsid w:val="002218A0"/>
    <w:pPr>
      <w:spacing w:before="60" w:after="60" w:line="240" w:lineRule="auto"/>
      <w:ind w:left="1418" w:hanging="1418"/>
      <w:jc w:val="both"/>
      <w:outlineLvl w:val="7"/>
    </w:pPr>
    <w:rPr>
      <w:rFonts w:ascii="Arial" w:eastAsia="Times New Roman" w:hAnsi="Arial" w:cs="Times New Roman"/>
      <w:b/>
      <w:sz w:val="20"/>
      <w:szCs w:val="24"/>
      <w:lang w:eastAsia="ru-RU"/>
    </w:rPr>
  </w:style>
  <w:style w:type="character" w:customStyle="1" w:styleId="affffff9">
    <w:name w:val="Эд_Назван.Таблицы Знак"/>
    <w:link w:val="affffff8"/>
    <w:rsid w:val="002218A0"/>
    <w:rPr>
      <w:rFonts w:ascii="Arial" w:eastAsia="Times New Roman" w:hAnsi="Arial" w:cs="Times New Roman"/>
      <w:b/>
      <w:sz w:val="20"/>
      <w:szCs w:val="24"/>
      <w:lang w:eastAsia="ru-RU"/>
    </w:rPr>
  </w:style>
  <w:style w:type="paragraph" w:customStyle="1" w:styleId="2">
    <w:name w:val="Маркер 2"/>
    <w:basedOn w:val="a5"/>
    <w:rsid w:val="002218A0"/>
    <w:pPr>
      <w:numPr>
        <w:numId w:val="5"/>
      </w:numPr>
      <w:spacing w:before="60" w:line="288" w:lineRule="auto"/>
    </w:pPr>
    <w:rPr>
      <w:rFonts w:ascii="Arial" w:eastAsia="Times New Roman" w:hAnsi="Arial" w:cs="Arial"/>
      <w:lang w:eastAsia="ru-RU"/>
    </w:rPr>
  </w:style>
  <w:style w:type="paragraph" w:customStyle="1" w:styleId="a3">
    <w:name w:val="маркер"/>
    <w:basedOn w:val="a5"/>
    <w:rsid w:val="002218A0"/>
    <w:pPr>
      <w:numPr>
        <w:numId w:val="6"/>
      </w:numPr>
      <w:spacing w:after="120" w:line="240" w:lineRule="auto"/>
      <w:ind w:left="453" w:hanging="340"/>
    </w:pPr>
    <w:rPr>
      <w:rFonts w:ascii="Arial" w:eastAsia="Times New Roman" w:hAnsi="Arial" w:cs="Times New Roman"/>
      <w:sz w:val="20"/>
      <w:szCs w:val="20"/>
      <w:lang w:eastAsia="ru-RU"/>
    </w:rPr>
  </w:style>
  <w:style w:type="paragraph" w:customStyle="1" w:styleId="a2">
    <w:name w:val="название таблицы"/>
    <w:basedOn w:val="a5"/>
    <w:rsid w:val="002218A0"/>
    <w:pPr>
      <w:widowControl w:val="0"/>
      <w:numPr>
        <w:numId w:val="8"/>
      </w:numPr>
      <w:tabs>
        <w:tab w:val="clear" w:pos="454"/>
      </w:tabs>
      <w:spacing w:before="120" w:after="120" w:line="240" w:lineRule="auto"/>
      <w:ind w:left="1701" w:hanging="1701"/>
      <w:outlineLvl w:val="8"/>
    </w:pPr>
    <w:rPr>
      <w:rFonts w:ascii="Arial" w:eastAsia="Times New Roman" w:hAnsi="Arial" w:cs="Times New Roman"/>
      <w:b/>
      <w:sz w:val="18"/>
      <w:szCs w:val="18"/>
    </w:rPr>
  </w:style>
  <w:style w:type="paragraph" w:customStyle="1" w:styleId="a0">
    <w:name w:val="текст таблицы"/>
    <w:basedOn w:val="a5"/>
    <w:link w:val="affffffa"/>
    <w:rsid w:val="002218A0"/>
    <w:pPr>
      <w:numPr>
        <w:numId w:val="9"/>
      </w:numPr>
      <w:tabs>
        <w:tab w:val="clear" w:pos="464"/>
      </w:tabs>
      <w:autoSpaceDE w:val="0"/>
      <w:autoSpaceDN w:val="0"/>
      <w:adjustRightInd w:val="0"/>
      <w:spacing w:line="240" w:lineRule="auto"/>
      <w:ind w:left="0" w:firstLine="0"/>
      <w:jc w:val="center"/>
    </w:pPr>
    <w:rPr>
      <w:rFonts w:ascii="Arial" w:eastAsia="Times New Roman" w:hAnsi="Arial" w:cs="Arial"/>
      <w:sz w:val="16"/>
      <w:szCs w:val="16"/>
      <w:lang w:eastAsia="ru-RU"/>
    </w:rPr>
  </w:style>
  <w:style w:type="character" w:customStyle="1" w:styleId="affffffa">
    <w:name w:val="текст таблицы Знак"/>
    <w:link w:val="a0"/>
    <w:rsid w:val="002218A0"/>
    <w:rPr>
      <w:rFonts w:ascii="Arial" w:eastAsia="Times New Roman" w:hAnsi="Arial" w:cs="Arial"/>
      <w:sz w:val="16"/>
      <w:szCs w:val="16"/>
      <w:lang w:eastAsia="ru-RU"/>
    </w:rPr>
  </w:style>
  <w:style w:type="paragraph" w:customStyle="1" w:styleId="Marker">
    <w:name w:val="Marker"/>
    <w:basedOn w:val="a5"/>
    <w:rsid w:val="002218A0"/>
    <w:pPr>
      <w:numPr>
        <w:numId w:val="3"/>
      </w:numPr>
      <w:spacing w:after="120" w:line="240" w:lineRule="auto"/>
    </w:pPr>
    <w:rPr>
      <w:rFonts w:ascii="Arial" w:eastAsia="Times New Roman" w:hAnsi="Arial" w:cs="Times New Roman"/>
      <w:sz w:val="22"/>
      <w:lang w:eastAsia="ru-RU"/>
    </w:rPr>
  </w:style>
  <w:style w:type="paragraph" w:customStyle="1" w:styleId="Tabletext">
    <w:name w:val="Table text"/>
    <w:basedOn w:val="af3"/>
    <w:rsid w:val="002218A0"/>
    <w:pPr>
      <w:spacing w:after="0" w:line="240" w:lineRule="auto"/>
      <w:ind w:left="0" w:firstLine="0"/>
      <w:jc w:val="center"/>
    </w:pPr>
    <w:rPr>
      <w:rFonts w:ascii="Arial" w:eastAsia="Times New Roman" w:hAnsi="Arial" w:cs="Arial"/>
      <w:bCs/>
      <w:sz w:val="16"/>
      <w:szCs w:val="16"/>
      <w:lang w:val="x-none" w:eastAsia="x-none"/>
    </w:rPr>
  </w:style>
  <w:style w:type="paragraph" w:customStyle="1" w:styleId="affffffb">
    <w:name w:val="Таблица_тлек"/>
    <w:basedOn w:val="a5"/>
    <w:rsid w:val="002218A0"/>
    <w:pPr>
      <w:spacing w:before="120" w:after="120" w:line="240" w:lineRule="auto"/>
      <w:jc w:val="left"/>
    </w:pPr>
    <w:rPr>
      <w:rFonts w:eastAsia="Times New Roman" w:cs="Times New Roman"/>
      <w:b/>
      <w:sz w:val="20"/>
      <w:szCs w:val="20"/>
      <w:lang w:eastAsia="ru-RU"/>
    </w:rPr>
  </w:style>
  <w:style w:type="paragraph" w:customStyle="1" w:styleId="-1">
    <w:name w:val="Заголовок - 1 уровнь"/>
    <w:basedOn w:val="10"/>
    <w:rsid w:val="002218A0"/>
    <w:pPr>
      <w:keepNext w:val="0"/>
      <w:keepLines w:val="0"/>
      <w:autoSpaceDE w:val="0"/>
      <w:autoSpaceDN w:val="0"/>
      <w:spacing w:before="120" w:after="120" w:line="240" w:lineRule="auto"/>
      <w:ind w:left="725" w:hanging="360"/>
    </w:pPr>
    <w:rPr>
      <w:rFonts w:ascii="Times New Roman" w:eastAsia="Calibri" w:hAnsi="Times New Roman" w:cs="Times New Roman"/>
      <w:caps/>
      <w:noProof/>
      <w:color w:val="000000"/>
      <w:sz w:val="24"/>
      <w:szCs w:val="24"/>
      <w:lang w:val="x-none" w:eastAsia="x-none"/>
    </w:rPr>
  </w:style>
  <w:style w:type="paragraph" w:customStyle="1" w:styleId="212">
    <w:name w:val="Основной текст с отступом 21"/>
    <w:basedOn w:val="a5"/>
    <w:rsid w:val="002218A0"/>
    <w:pPr>
      <w:widowControl w:val="0"/>
      <w:suppressAutoHyphens/>
      <w:spacing w:line="360" w:lineRule="auto"/>
      <w:ind w:firstLine="480"/>
    </w:pPr>
    <w:rPr>
      <w:rFonts w:eastAsia="SimSun" w:cs="Times New Roman"/>
      <w:kern w:val="1"/>
      <w:szCs w:val="24"/>
      <w:lang w:eastAsia="ar-SA"/>
    </w:rPr>
  </w:style>
  <w:style w:type="paragraph" w:customStyle="1" w:styleId="affffffc">
    <w:name w:val="Знак Знак Знак Знак Знак Знак Знак Знак Знак Знак"/>
    <w:basedOn w:val="a5"/>
    <w:autoRedefine/>
    <w:rsid w:val="002218A0"/>
    <w:pPr>
      <w:spacing w:after="160" w:line="240" w:lineRule="exact"/>
      <w:ind w:firstLine="0"/>
      <w:jc w:val="left"/>
    </w:pPr>
    <w:rPr>
      <w:rFonts w:eastAsia="SimSun" w:cs="Times New Roman"/>
      <w:b/>
      <w:bCs/>
      <w:sz w:val="28"/>
      <w:szCs w:val="28"/>
      <w:lang w:val="en-US"/>
    </w:rPr>
  </w:style>
  <w:style w:type="character" w:customStyle="1" w:styleId="43">
    <w:name w:val="Знак Знак4"/>
    <w:rsid w:val="002218A0"/>
    <w:rPr>
      <w:rFonts w:ascii="Arial CYR" w:hAnsi="Arial CYR"/>
      <w:sz w:val="24"/>
      <w:szCs w:val="24"/>
      <w:lang w:val="ru-RU" w:eastAsia="ru-RU" w:bidi="ar-SA"/>
    </w:rPr>
  </w:style>
  <w:style w:type="paragraph" w:customStyle="1" w:styleId="NAMEOFTABLES">
    <w:name w:val="**NAME OF TABLES"/>
    <w:basedOn w:val="a5"/>
    <w:uiPriority w:val="99"/>
    <w:rsid w:val="002218A0"/>
    <w:pPr>
      <w:spacing w:before="120" w:after="120" w:line="240" w:lineRule="auto"/>
      <w:ind w:left="1701" w:hanging="1701"/>
      <w:outlineLvl w:val="8"/>
    </w:pPr>
    <w:rPr>
      <w:rFonts w:ascii="Arial" w:eastAsia="Times New Roman" w:hAnsi="Arial" w:cs="Times New Roman"/>
      <w:b/>
      <w:sz w:val="18"/>
      <w:szCs w:val="20"/>
      <w:lang w:eastAsia="ru-RU"/>
    </w:rPr>
  </w:style>
  <w:style w:type="paragraph" w:customStyle="1" w:styleId="MARKER1">
    <w:name w:val="**MARKER_1"/>
    <w:basedOn w:val="a5"/>
    <w:uiPriority w:val="99"/>
    <w:rsid w:val="002218A0"/>
    <w:pPr>
      <w:tabs>
        <w:tab w:val="num" w:pos="454"/>
      </w:tabs>
      <w:spacing w:after="120" w:line="240" w:lineRule="auto"/>
      <w:ind w:left="453" w:hanging="340"/>
    </w:pPr>
    <w:rPr>
      <w:rFonts w:ascii="Arial" w:eastAsia="Times New Roman" w:hAnsi="Arial" w:cs="Times New Roman"/>
      <w:sz w:val="20"/>
      <w:lang w:eastAsia="ru-RU"/>
    </w:rPr>
  </w:style>
  <w:style w:type="paragraph" w:customStyle="1" w:styleId="Style1">
    <w:name w:val="Style1"/>
    <w:basedOn w:val="a5"/>
    <w:uiPriority w:val="99"/>
    <w:rsid w:val="002218A0"/>
    <w:pPr>
      <w:widowControl w:val="0"/>
      <w:autoSpaceDE w:val="0"/>
      <w:autoSpaceDN w:val="0"/>
      <w:adjustRightInd w:val="0"/>
      <w:spacing w:line="485" w:lineRule="exact"/>
      <w:ind w:firstLine="475"/>
    </w:pPr>
    <w:rPr>
      <w:rFonts w:ascii="Cambria" w:eastAsia="Times New Roman" w:hAnsi="Cambria" w:cs="Times New Roman"/>
      <w:szCs w:val="24"/>
      <w:lang w:eastAsia="ru-RU"/>
    </w:rPr>
  </w:style>
  <w:style w:type="paragraph" w:customStyle="1" w:styleId="Style2">
    <w:name w:val="Style2"/>
    <w:basedOn w:val="a5"/>
    <w:uiPriority w:val="99"/>
    <w:rsid w:val="002218A0"/>
    <w:pPr>
      <w:widowControl w:val="0"/>
      <w:autoSpaceDE w:val="0"/>
      <w:autoSpaceDN w:val="0"/>
      <w:adjustRightInd w:val="0"/>
      <w:spacing w:line="487" w:lineRule="exact"/>
      <w:ind w:firstLine="610"/>
    </w:pPr>
    <w:rPr>
      <w:rFonts w:ascii="Cambria" w:eastAsia="Times New Roman" w:hAnsi="Cambria" w:cs="Times New Roman"/>
      <w:szCs w:val="24"/>
      <w:lang w:eastAsia="ru-RU"/>
    </w:rPr>
  </w:style>
  <w:style w:type="paragraph" w:customStyle="1" w:styleId="Style3">
    <w:name w:val="Style3"/>
    <w:basedOn w:val="a5"/>
    <w:uiPriority w:val="99"/>
    <w:rsid w:val="002218A0"/>
    <w:pPr>
      <w:widowControl w:val="0"/>
      <w:autoSpaceDE w:val="0"/>
      <w:autoSpaceDN w:val="0"/>
      <w:adjustRightInd w:val="0"/>
      <w:spacing w:line="485" w:lineRule="exact"/>
      <w:ind w:firstLine="715"/>
      <w:jc w:val="left"/>
    </w:pPr>
    <w:rPr>
      <w:rFonts w:ascii="Cambria" w:eastAsia="Times New Roman" w:hAnsi="Cambria" w:cs="Times New Roman"/>
      <w:szCs w:val="24"/>
      <w:lang w:eastAsia="ru-RU"/>
    </w:rPr>
  </w:style>
  <w:style w:type="paragraph" w:customStyle="1" w:styleId="Style4">
    <w:name w:val="Style4"/>
    <w:basedOn w:val="a5"/>
    <w:uiPriority w:val="99"/>
    <w:rsid w:val="002218A0"/>
    <w:pPr>
      <w:widowControl w:val="0"/>
      <w:autoSpaceDE w:val="0"/>
      <w:autoSpaceDN w:val="0"/>
      <w:adjustRightInd w:val="0"/>
      <w:spacing w:line="486" w:lineRule="exact"/>
      <w:ind w:firstLine="562"/>
      <w:jc w:val="left"/>
    </w:pPr>
    <w:rPr>
      <w:rFonts w:ascii="Cambria" w:eastAsia="Times New Roman" w:hAnsi="Cambria" w:cs="Times New Roman"/>
      <w:szCs w:val="24"/>
      <w:lang w:eastAsia="ru-RU"/>
    </w:rPr>
  </w:style>
  <w:style w:type="paragraph" w:customStyle="1" w:styleId="Style9">
    <w:name w:val="Style9"/>
    <w:basedOn w:val="a5"/>
    <w:uiPriority w:val="99"/>
    <w:rsid w:val="002218A0"/>
    <w:pPr>
      <w:widowControl w:val="0"/>
      <w:autoSpaceDE w:val="0"/>
      <w:autoSpaceDN w:val="0"/>
      <w:adjustRightInd w:val="0"/>
      <w:spacing w:line="480" w:lineRule="exact"/>
      <w:ind w:firstLine="706"/>
    </w:pPr>
    <w:rPr>
      <w:rFonts w:ascii="Cambria" w:eastAsia="Times New Roman" w:hAnsi="Cambria" w:cs="Times New Roman"/>
      <w:szCs w:val="24"/>
      <w:lang w:eastAsia="ru-RU"/>
    </w:rPr>
  </w:style>
  <w:style w:type="character" w:customStyle="1" w:styleId="FontStyle13">
    <w:name w:val="Font Style13"/>
    <w:uiPriority w:val="99"/>
    <w:rsid w:val="002218A0"/>
    <w:rPr>
      <w:rFonts w:ascii="Cambria" w:hAnsi="Cambria" w:cs="Cambria"/>
      <w:i/>
      <w:iCs/>
      <w:spacing w:val="-10"/>
      <w:sz w:val="26"/>
      <w:szCs w:val="26"/>
    </w:rPr>
  </w:style>
  <w:style w:type="paragraph" w:customStyle="1" w:styleId="MarkerKAAE">
    <w:name w:val="Marker KAAE"/>
    <w:basedOn w:val="a5"/>
    <w:rsid w:val="002218A0"/>
    <w:pPr>
      <w:tabs>
        <w:tab w:val="num" w:pos="360"/>
      </w:tabs>
      <w:spacing w:after="120" w:line="240" w:lineRule="auto"/>
      <w:ind w:left="453" w:hanging="340"/>
    </w:pPr>
    <w:rPr>
      <w:rFonts w:ascii="Arial" w:eastAsia="Times New Roman" w:hAnsi="Arial" w:cs="Arial"/>
      <w:sz w:val="20"/>
      <w:szCs w:val="20"/>
      <w:lang w:eastAsia="ru-RU"/>
    </w:rPr>
  </w:style>
  <w:style w:type="paragraph" w:customStyle="1" w:styleId="2f1">
    <w:name w:val="Обычный2"/>
    <w:rsid w:val="002218A0"/>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20">
    <w:name w:val="Основной текст 22"/>
    <w:basedOn w:val="a5"/>
    <w:rsid w:val="002218A0"/>
    <w:pPr>
      <w:spacing w:line="240" w:lineRule="auto"/>
      <w:ind w:firstLine="720"/>
    </w:pPr>
    <w:rPr>
      <w:rFonts w:eastAsia="Times New Roman" w:cs="Times New Roman"/>
      <w:sz w:val="20"/>
      <w:szCs w:val="20"/>
      <w:lang w:eastAsia="ru-RU"/>
    </w:rPr>
  </w:style>
  <w:style w:type="paragraph" w:customStyle="1" w:styleId="320">
    <w:name w:val="Основной текст 32"/>
    <w:basedOn w:val="a5"/>
    <w:rsid w:val="002218A0"/>
    <w:pPr>
      <w:overflowPunct w:val="0"/>
      <w:autoSpaceDE w:val="0"/>
      <w:autoSpaceDN w:val="0"/>
      <w:adjustRightInd w:val="0"/>
      <w:spacing w:line="240" w:lineRule="auto"/>
      <w:ind w:firstLine="0"/>
      <w:jc w:val="left"/>
      <w:textAlignment w:val="baseline"/>
    </w:pPr>
    <w:rPr>
      <w:rFonts w:eastAsia="Times New Roman" w:cs="Times New Roman"/>
      <w:b/>
      <w:color w:val="0000FF"/>
      <w:sz w:val="28"/>
      <w:szCs w:val="20"/>
      <w:lang w:eastAsia="ru-RU"/>
    </w:rPr>
  </w:style>
  <w:style w:type="paragraph" w:customStyle="1" w:styleId="72">
    <w:name w:val="7  № таблицы"/>
    <w:basedOn w:val="a5"/>
    <w:uiPriority w:val="99"/>
    <w:rsid w:val="002218A0"/>
    <w:pPr>
      <w:spacing w:after="240" w:line="240" w:lineRule="auto"/>
      <w:ind w:firstLine="0"/>
      <w:jc w:val="left"/>
    </w:pPr>
    <w:rPr>
      <w:rFonts w:eastAsia="Arial Unicode MS" w:cs="Times New Roman"/>
      <w:b/>
      <w:sz w:val="20"/>
      <w:szCs w:val="20"/>
      <w:lang w:eastAsia="zh-CN"/>
    </w:rPr>
  </w:style>
  <w:style w:type="paragraph" w:customStyle="1" w:styleId="83">
    <w:name w:val="8 таблица"/>
    <w:basedOn w:val="a5"/>
    <w:next w:val="a5"/>
    <w:uiPriority w:val="99"/>
    <w:rsid w:val="002218A0"/>
    <w:pPr>
      <w:spacing w:line="240" w:lineRule="auto"/>
      <w:ind w:firstLine="0"/>
      <w:jc w:val="center"/>
    </w:pPr>
    <w:rPr>
      <w:rFonts w:eastAsia="Times New Roman" w:cs="Times New Roman"/>
      <w:sz w:val="20"/>
      <w:szCs w:val="20"/>
      <w:lang w:eastAsia="zh-CN"/>
    </w:rPr>
  </w:style>
  <w:style w:type="paragraph" w:customStyle="1" w:styleId="DocumentMap2">
    <w:name w:val="Document Map2"/>
    <w:basedOn w:val="a5"/>
    <w:uiPriority w:val="99"/>
    <w:rsid w:val="002218A0"/>
    <w:pPr>
      <w:widowControl w:val="0"/>
      <w:shd w:val="clear" w:color="auto" w:fill="000080"/>
      <w:overflowPunct w:val="0"/>
      <w:autoSpaceDE w:val="0"/>
      <w:autoSpaceDN w:val="0"/>
      <w:adjustRightInd w:val="0"/>
      <w:spacing w:line="360" w:lineRule="atLeast"/>
      <w:ind w:firstLine="0"/>
      <w:textAlignment w:val="baseline"/>
    </w:pPr>
    <w:rPr>
      <w:rFonts w:ascii="Tahoma" w:eastAsia="Times New Roman" w:hAnsi="Tahoma" w:cs="Times New Roman"/>
      <w:szCs w:val="20"/>
      <w:lang w:eastAsia="ru-RU"/>
    </w:rPr>
  </w:style>
  <w:style w:type="paragraph" w:customStyle="1" w:styleId="BodyText31">
    <w:name w:val="Body Text 31"/>
    <w:basedOn w:val="a5"/>
    <w:rsid w:val="002218A0"/>
    <w:pPr>
      <w:overflowPunct w:val="0"/>
      <w:autoSpaceDE w:val="0"/>
      <w:autoSpaceDN w:val="0"/>
      <w:adjustRightInd w:val="0"/>
      <w:spacing w:line="240" w:lineRule="auto"/>
      <w:ind w:firstLine="0"/>
      <w:jc w:val="left"/>
      <w:textAlignment w:val="baseline"/>
    </w:pPr>
    <w:rPr>
      <w:rFonts w:eastAsia="Times New Roman" w:cs="Times New Roman"/>
      <w:b/>
      <w:bCs/>
      <w:color w:val="0000FF"/>
      <w:sz w:val="28"/>
      <w:szCs w:val="28"/>
      <w:lang w:eastAsia="ru-RU"/>
    </w:rPr>
  </w:style>
  <w:style w:type="paragraph" w:customStyle="1" w:styleId="Iniiaiieoaenonionooiii2">
    <w:name w:val="Iniiaiie oaeno n ionooiii 2"/>
    <w:basedOn w:val="a5"/>
    <w:rsid w:val="002218A0"/>
    <w:pPr>
      <w:autoSpaceDE w:val="0"/>
      <w:autoSpaceDN w:val="0"/>
      <w:spacing w:line="240" w:lineRule="auto"/>
      <w:ind w:left="175" w:hanging="113"/>
      <w:jc w:val="left"/>
    </w:pPr>
    <w:rPr>
      <w:rFonts w:eastAsia="Times New Roman" w:cs="Times New Roman"/>
      <w:sz w:val="20"/>
      <w:szCs w:val="20"/>
      <w:lang w:eastAsia="ru-RU"/>
    </w:rPr>
  </w:style>
  <w:style w:type="paragraph" w:customStyle="1" w:styleId="39">
    <w:name w:val="АР_3"/>
    <w:basedOn w:val="30"/>
    <w:link w:val="3a"/>
    <w:qFormat/>
    <w:rsid w:val="002218A0"/>
    <w:pPr>
      <w:widowControl w:val="0"/>
      <w:spacing w:before="120" w:after="240"/>
    </w:pPr>
    <w:rPr>
      <w:rFonts w:cs="Times New Roman"/>
      <w:i/>
      <w:szCs w:val="24"/>
    </w:rPr>
  </w:style>
  <w:style w:type="character" w:customStyle="1" w:styleId="3a">
    <w:name w:val="АР_3 Знак"/>
    <w:link w:val="39"/>
    <w:rsid w:val="002218A0"/>
    <w:rPr>
      <w:rFonts w:ascii="Times New Roman" w:eastAsia="Times New Roman" w:hAnsi="Times New Roman" w:cs="Times New Roman"/>
      <w:b/>
      <w:bCs/>
      <w:i/>
      <w:sz w:val="24"/>
      <w:szCs w:val="24"/>
      <w:lang w:eastAsia="ru-RU"/>
    </w:rPr>
  </w:style>
  <w:style w:type="paragraph" w:customStyle="1" w:styleId="1f4">
    <w:name w:val="Табл1"/>
    <w:basedOn w:val="affff0"/>
    <w:link w:val="1f5"/>
    <w:autoRedefine/>
    <w:qFormat/>
    <w:rsid w:val="002218A0"/>
    <w:pPr>
      <w:tabs>
        <w:tab w:val="left" w:pos="5572"/>
      </w:tabs>
    </w:pPr>
    <w:rPr>
      <w:rFonts w:eastAsia="Calibri"/>
      <w:noProof/>
      <w:color w:val="000000"/>
      <w:szCs w:val="16"/>
    </w:rPr>
  </w:style>
  <w:style w:type="paragraph" w:styleId="affff4">
    <w:name w:val="table of authorities"/>
    <w:basedOn w:val="a5"/>
    <w:next w:val="a5"/>
    <w:uiPriority w:val="99"/>
    <w:unhideWhenUsed/>
    <w:rsid w:val="002218A0"/>
    <w:pPr>
      <w:spacing w:line="240" w:lineRule="auto"/>
      <w:ind w:left="240" w:hanging="240"/>
      <w:jc w:val="left"/>
    </w:pPr>
    <w:rPr>
      <w:rFonts w:eastAsia="Times New Roman" w:cs="Times New Roman"/>
      <w:szCs w:val="24"/>
    </w:rPr>
  </w:style>
  <w:style w:type="numbering" w:customStyle="1" w:styleId="311">
    <w:name w:val="Нет списка31"/>
    <w:next w:val="a8"/>
    <w:semiHidden/>
    <w:rsid w:val="002218A0"/>
  </w:style>
  <w:style w:type="character" w:customStyle="1" w:styleId="1f5">
    <w:name w:val="Табл1 Знак"/>
    <w:link w:val="1f4"/>
    <w:rsid w:val="002218A0"/>
    <w:rPr>
      <w:rFonts w:ascii="Times New Roman" w:eastAsia="Calibri" w:hAnsi="Times New Roman" w:cs="Times New Roman"/>
      <w:b/>
      <w:bCs/>
      <w:noProof/>
      <w:color w:val="000000"/>
      <w:sz w:val="20"/>
      <w:szCs w:val="16"/>
      <w:lang w:eastAsia="ru-RU"/>
    </w:rPr>
  </w:style>
  <w:style w:type="numbering" w:customStyle="1" w:styleId="44">
    <w:name w:val="Нет списка4"/>
    <w:next w:val="a8"/>
    <w:semiHidden/>
    <w:rsid w:val="002218A0"/>
  </w:style>
  <w:style w:type="numbering" w:customStyle="1" w:styleId="52">
    <w:name w:val="Нет списка5"/>
    <w:next w:val="a8"/>
    <w:semiHidden/>
    <w:rsid w:val="002218A0"/>
  </w:style>
  <w:style w:type="paragraph" w:customStyle="1" w:styleId="Body">
    <w:name w:val="Body"/>
    <w:basedOn w:val="a5"/>
    <w:link w:val="BodyChar"/>
    <w:rsid w:val="002218A0"/>
    <w:pPr>
      <w:suppressAutoHyphens/>
      <w:spacing w:line="260" w:lineRule="atLeast"/>
      <w:ind w:firstLine="0"/>
    </w:pPr>
    <w:rPr>
      <w:rFonts w:eastAsia="Times New Roman" w:cs="Times New Roman"/>
      <w:sz w:val="21"/>
      <w:szCs w:val="20"/>
      <w:lang w:val="en-GB"/>
    </w:rPr>
  </w:style>
  <w:style w:type="character" w:customStyle="1" w:styleId="BodyChar">
    <w:name w:val="Body Char"/>
    <w:link w:val="Body"/>
    <w:rsid w:val="002218A0"/>
    <w:rPr>
      <w:rFonts w:ascii="Times New Roman" w:eastAsia="Times New Roman" w:hAnsi="Times New Roman" w:cs="Times New Roman"/>
      <w:sz w:val="21"/>
      <w:szCs w:val="20"/>
      <w:lang w:val="en-GB"/>
    </w:rPr>
  </w:style>
  <w:style w:type="numbering" w:customStyle="1" w:styleId="63">
    <w:name w:val="Нет списка6"/>
    <w:next w:val="a8"/>
    <w:semiHidden/>
    <w:rsid w:val="002218A0"/>
  </w:style>
  <w:style w:type="numbering" w:customStyle="1" w:styleId="73">
    <w:name w:val="Нет списка7"/>
    <w:next w:val="a8"/>
    <w:semiHidden/>
    <w:rsid w:val="002218A0"/>
  </w:style>
  <w:style w:type="numbering" w:customStyle="1" w:styleId="84">
    <w:name w:val="Нет списка8"/>
    <w:next w:val="a8"/>
    <w:semiHidden/>
    <w:rsid w:val="002218A0"/>
  </w:style>
  <w:style w:type="paragraph" w:customStyle="1" w:styleId="affffffd">
    <w:name w:val="Знак Знак Знак"/>
    <w:basedOn w:val="a5"/>
    <w:autoRedefine/>
    <w:rsid w:val="002218A0"/>
    <w:pPr>
      <w:widowControl w:val="0"/>
      <w:adjustRightInd w:val="0"/>
      <w:spacing w:after="160" w:line="240" w:lineRule="exact"/>
      <w:ind w:firstLine="0"/>
      <w:textAlignment w:val="baseline"/>
    </w:pPr>
    <w:rPr>
      <w:rFonts w:eastAsia="SimSun" w:cs="Times New Roman"/>
      <w:b/>
      <w:sz w:val="28"/>
      <w:szCs w:val="24"/>
      <w:lang w:val="en-US"/>
    </w:rPr>
  </w:style>
  <w:style w:type="paragraph" w:customStyle="1" w:styleId="xl38266">
    <w:name w:val="xl38266"/>
    <w:basedOn w:val="a5"/>
    <w:rsid w:val="002218A0"/>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67">
    <w:name w:val="xl38267"/>
    <w:basedOn w:val="a5"/>
    <w:rsid w:val="002218A0"/>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38268">
    <w:name w:val="xl38268"/>
    <w:basedOn w:val="a5"/>
    <w:rsid w:val="002218A0"/>
    <w:pPr>
      <w:shd w:val="clear" w:color="000000" w:fill="FFFF00"/>
      <w:spacing w:before="100" w:beforeAutospacing="1" w:after="100" w:afterAutospacing="1" w:line="240" w:lineRule="auto"/>
      <w:ind w:firstLine="0"/>
      <w:jc w:val="left"/>
    </w:pPr>
    <w:rPr>
      <w:rFonts w:eastAsia="Times New Roman" w:cs="Times New Roman"/>
      <w:szCs w:val="24"/>
      <w:lang w:eastAsia="ru-RU"/>
    </w:rPr>
  </w:style>
  <w:style w:type="paragraph" w:customStyle="1" w:styleId="xl38269">
    <w:name w:val="xl38269"/>
    <w:basedOn w:val="a5"/>
    <w:rsid w:val="002218A0"/>
    <w:pPr>
      <w:shd w:val="clear" w:color="000000" w:fill="FF0000"/>
      <w:spacing w:before="100" w:beforeAutospacing="1" w:after="100" w:afterAutospacing="1" w:line="240" w:lineRule="auto"/>
      <w:ind w:firstLine="0"/>
      <w:jc w:val="left"/>
    </w:pPr>
    <w:rPr>
      <w:rFonts w:eastAsia="Times New Roman" w:cs="Times New Roman"/>
      <w:szCs w:val="24"/>
      <w:lang w:eastAsia="ru-RU"/>
    </w:rPr>
  </w:style>
  <w:style w:type="paragraph" w:customStyle="1" w:styleId="xl38270">
    <w:name w:val="xl38270"/>
    <w:basedOn w:val="a5"/>
    <w:rsid w:val="002218A0"/>
    <w:pPr>
      <w:shd w:val="clear" w:color="000000" w:fill="FFFF00"/>
      <w:spacing w:before="100" w:beforeAutospacing="1" w:after="100" w:afterAutospacing="1" w:line="240" w:lineRule="auto"/>
      <w:ind w:firstLine="0"/>
      <w:jc w:val="left"/>
    </w:pPr>
    <w:rPr>
      <w:rFonts w:eastAsia="Times New Roman" w:cs="Times New Roman"/>
      <w:szCs w:val="24"/>
      <w:lang w:eastAsia="ru-RU"/>
    </w:rPr>
  </w:style>
  <w:style w:type="paragraph" w:customStyle="1" w:styleId="xl38271">
    <w:name w:val="xl38271"/>
    <w:basedOn w:val="a5"/>
    <w:rsid w:val="002218A0"/>
    <w:pPr>
      <w:shd w:val="clear" w:color="000000"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38272">
    <w:name w:val="xl38272"/>
    <w:basedOn w:val="a5"/>
    <w:rsid w:val="002218A0"/>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73">
    <w:name w:val="xl38273"/>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74">
    <w:name w:val="xl38274"/>
    <w:basedOn w:val="a5"/>
    <w:rsid w:val="002218A0"/>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38275">
    <w:name w:val="xl38275"/>
    <w:basedOn w:val="a5"/>
    <w:rsid w:val="002218A0"/>
    <w:pPr>
      <w:pBdr>
        <w:top w:val="single" w:sz="4" w:space="0" w:color="auto"/>
        <w:bottom w:val="single" w:sz="4" w:space="0" w:color="auto"/>
      </w:pBdr>
      <w:shd w:val="clear" w:color="000000"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38276">
    <w:name w:val="xl38276"/>
    <w:basedOn w:val="a5"/>
    <w:rsid w:val="002218A0"/>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77">
    <w:name w:val="xl38277"/>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38278">
    <w:name w:val="xl38278"/>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38279">
    <w:name w:val="xl38279"/>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80">
    <w:name w:val="xl38280"/>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81">
    <w:name w:val="xl38281"/>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82">
    <w:name w:val="xl38282"/>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83">
    <w:name w:val="xl38283"/>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84">
    <w:name w:val="xl38284"/>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38285">
    <w:name w:val="xl38285"/>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86">
    <w:name w:val="xl38286"/>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87">
    <w:name w:val="xl38287"/>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88">
    <w:name w:val="xl38288"/>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89">
    <w:name w:val="xl38289"/>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38290">
    <w:name w:val="xl38290"/>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91">
    <w:name w:val="xl38291"/>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38292">
    <w:name w:val="xl38292"/>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93">
    <w:name w:val="xl38293"/>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94">
    <w:name w:val="xl38294"/>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95">
    <w:name w:val="xl38295"/>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38296">
    <w:name w:val="xl38296"/>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38297">
    <w:name w:val="xl38297"/>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98">
    <w:name w:val="xl38298"/>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99">
    <w:name w:val="xl38299"/>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38300">
    <w:name w:val="xl38300"/>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301">
    <w:name w:val="xl38301"/>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302">
    <w:name w:val="xl38302"/>
    <w:basedOn w:val="a5"/>
    <w:rsid w:val="002218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numbering" w:customStyle="1" w:styleId="92">
    <w:name w:val="Нет списка9"/>
    <w:next w:val="a8"/>
    <w:uiPriority w:val="99"/>
    <w:semiHidden/>
    <w:unhideWhenUsed/>
    <w:rsid w:val="002218A0"/>
  </w:style>
  <w:style w:type="paragraph" w:customStyle="1" w:styleId="3b">
    <w:name w:val="Обычный3"/>
    <w:rsid w:val="002218A0"/>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30">
    <w:name w:val="Основной текст 23"/>
    <w:basedOn w:val="a5"/>
    <w:rsid w:val="002218A0"/>
    <w:pPr>
      <w:spacing w:line="360" w:lineRule="auto"/>
    </w:pPr>
    <w:rPr>
      <w:rFonts w:ascii="Arial" w:eastAsia="SimSun" w:hAnsi="Arial" w:cs="Times New Roman"/>
      <w:szCs w:val="20"/>
      <w:lang w:eastAsia="zh-CN"/>
    </w:rPr>
  </w:style>
  <w:style w:type="paragraph" w:customStyle="1" w:styleId="3c">
    <w:name w:val="Основной текст3"/>
    <w:basedOn w:val="a5"/>
    <w:rsid w:val="002218A0"/>
    <w:pPr>
      <w:widowControl w:val="0"/>
      <w:spacing w:line="240" w:lineRule="auto"/>
      <w:ind w:firstLine="0"/>
    </w:pPr>
    <w:rPr>
      <w:rFonts w:eastAsia="Times New Roman" w:cs="Times New Roman"/>
      <w:snapToGrid w:val="0"/>
      <w:szCs w:val="20"/>
      <w:lang w:eastAsia="ru-RU"/>
    </w:rPr>
  </w:style>
  <w:style w:type="paragraph" w:customStyle="1" w:styleId="330">
    <w:name w:val="Основной текст 33"/>
    <w:basedOn w:val="a5"/>
    <w:rsid w:val="002218A0"/>
    <w:pPr>
      <w:overflowPunct w:val="0"/>
      <w:autoSpaceDE w:val="0"/>
      <w:autoSpaceDN w:val="0"/>
      <w:adjustRightInd w:val="0"/>
      <w:spacing w:line="240" w:lineRule="auto"/>
      <w:ind w:firstLine="0"/>
      <w:jc w:val="left"/>
      <w:textAlignment w:val="baseline"/>
    </w:pPr>
    <w:rPr>
      <w:rFonts w:eastAsia="Times New Roman" w:cs="Times New Roman"/>
      <w:b/>
      <w:color w:val="0000FF"/>
      <w:sz w:val="28"/>
      <w:szCs w:val="20"/>
      <w:lang w:eastAsia="ru-RU"/>
    </w:rPr>
  </w:style>
  <w:style w:type="paragraph" w:customStyle="1" w:styleId="affffffe">
    <w:name w:val="Тлек_рисунок"/>
    <w:basedOn w:val="a5"/>
    <w:qFormat/>
    <w:rsid w:val="002218A0"/>
    <w:pPr>
      <w:spacing w:before="120" w:after="240" w:line="240" w:lineRule="auto"/>
      <w:ind w:firstLine="0"/>
      <w:jc w:val="center"/>
    </w:pPr>
    <w:rPr>
      <w:rFonts w:eastAsia="Times New Roman" w:cs="Times New Roman"/>
      <w:b/>
      <w:sz w:val="20"/>
      <w:lang w:eastAsia="ru-RU"/>
    </w:rPr>
  </w:style>
  <w:style w:type="paragraph" w:customStyle="1" w:styleId="afffffff">
    <w:name w:val="Тлек_таблица"/>
    <w:basedOn w:val="a5"/>
    <w:qFormat/>
    <w:rsid w:val="002218A0"/>
    <w:pPr>
      <w:spacing w:after="120" w:line="240" w:lineRule="auto"/>
      <w:ind w:firstLine="0"/>
      <w:jc w:val="center"/>
    </w:pPr>
    <w:rPr>
      <w:rFonts w:eastAsia="Times New Roman" w:cs="Times New Roman"/>
      <w:b/>
      <w:sz w:val="20"/>
      <w:lang w:eastAsia="ru-RU"/>
    </w:rPr>
  </w:style>
  <w:style w:type="paragraph" w:customStyle="1" w:styleId="2f2">
    <w:name w:val="Тлек_таблица_2"/>
    <w:basedOn w:val="afffffff"/>
    <w:qFormat/>
    <w:rsid w:val="002218A0"/>
    <w:pPr>
      <w:spacing w:before="120" w:after="0" w:line="360" w:lineRule="auto"/>
      <w:jc w:val="right"/>
    </w:pPr>
    <w:rPr>
      <w:b w:val="0"/>
      <w:sz w:val="24"/>
      <w:lang w:eastAsia="ko-KR"/>
    </w:rPr>
  </w:style>
  <w:style w:type="paragraph" w:customStyle="1" w:styleId="afffffff0">
    <w:name w:val="подпункт"/>
    <w:basedOn w:val="a5"/>
    <w:rsid w:val="002218A0"/>
    <w:pPr>
      <w:spacing w:after="240" w:line="240" w:lineRule="auto"/>
      <w:ind w:firstLine="737"/>
    </w:pPr>
    <w:rPr>
      <w:rFonts w:eastAsia="Times New Roman" w:cs="Times New Roman"/>
      <w:b/>
      <w:bCs/>
      <w:i/>
      <w:iCs/>
      <w:szCs w:val="20"/>
      <w:lang w:eastAsia="ru-RU"/>
    </w:rPr>
  </w:style>
  <w:style w:type="paragraph" w:customStyle="1" w:styleId="afffffff1">
    <w:name w:val="Подпункт Знак"/>
    <w:basedOn w:val="a5"/>
    <w:next w:val="a5"/>
    <w:link w:val="afffffff2"/>
    <w:rsid w:val="002218A0"/>
    <w:pPr>
      <w:spacing w:line="360" w:lineRule="auto"/>
      <w:ind w:firstLine="737"/>
    </w:pPr>
    <w:rPr>
      <w:rFonts w:ascii="Calibri" w:eastAsia="Times New Roman" w:hAnsi="Calibri" w:cs="Times New Roman"/>
      <w:b/>
      <w:i/>
      <w:szCs w:val="24"/>
      <w:lang w:val="x-none" w:eastAsia="x-none"/>
    </w:rPr>
  </w:style>
  <w:style w:type="character" w:customStyle="1" w:styleId="afffffff2">
    <w:name w:val="Подпункт Знак Знак"/>
    <w:link w:val="afffffff1"/>
    <w:rsid w:val="002218A0"/>
    <w:rPr>
      <w:rFonts w:ascii="Calibri" w:eastAsia="Times New Roman" w:hAnsi="Calibri" w:cs="Times New Roman"/>
      <w:b/>
      <w:i/>
      <w:sz w:val="24"/>
      <w:szCs w:val="24"/>
      <w:lang w:val="x-none" w:eastAsia="x-none"/>
    </w:rPr>
  </w:style>
  <w:style w:type="paragraph" w:customStyle="1" w:styleId="afffffff3">
    <w:name w:val="Тлек_таблица_номер"/>
    <w:basedOn w:val="a5"/>
    <w:qFormat/>
    <w:rsid w:val="002218A0"/>
    <w:pPr>
      <w:spacing w:line="240" w:lineRule="auto"/>
      <w:ind w:firstLine="0"/>
      <w:jc w:val="right"/>
    </w:pPr>
    <w:rPr>
      <w:rFonts w:eastAsia="Times New Roman" w:cs="Times New Roman"/>
      <w:szCs w:val="20"/>
      <w:lang w:eastAsia="ru-RU"/>
    </w:rPr>
  </w:style>
  <w:style w:type="character" w:customStyle="1" w:styleId="afffffff4">
    <w:name w:val="Шарб_табл Знак"/>
    <w:link w:val="afffffff5"/>
    <w:locked/>
    <w:rsid w:val="002218A0"/>
    <w:rPr>
      <w:rFonts w:ascii="Times New Roman" w:eastAsia="Times New Roman" w:hAnsi="Times New Roman"/>
      <w:b/>
    </w:rPr>
  </w:style>
  <w:style w:type="paragraph" w:customStyle="1" w:styleId="afffffff5">
    <w:name w:val="Шарб_табл"/>
    <w:basedOn w:val="a5"/>
    <w:link w:val="afffffff4"/>
    <w:qFormat/>
    <w:rsid w:val="002218A0"/>
    <w:pPr>
      <w:spacing w:line="240" w:lineRule="auto"/>
      <w:ind w:firstLine="0"/>
      <w:jc w:val="left"/>
    </w:pPr>
    <w:rPr>
      <w:rFonts w:eastAsia="Times New Roman"/>
      <w:b/>
      <w:sz w:val="22"/>
    </w:rPr>
  </w:style>
  <w:style w:type="character" w:customStyle="1" w:styleId="afffffff6">
    <w:name w:val="Шарб_рис Знак"/>
    <w:link w:val="afffffff7"/>
    <w:locked/>
    <w:rsid w:val="002218A0"/>
    <w:rPr>
      <w:rFonts w:ascii="Times New Roman" w:eastAsia="Times New Roman" w:hAnsi="Times New Roman"/>
      <w:sz w:val="24"/>
      <w:szCs w:val="24"/>
    </w:rPr>
  </w:style>
  <w:style w:type="paragraph" w:customStyle="1" w:styleId="afffffff7">
    <w:name w:val="Шарб_рис"/>
    <w:basedOn w:val="a5"/>
    <w:link w:val="afffffff6"/>
    <w:autoRedefine/>
    <w:qFormat/>
    <w:rsid w:val="002218A0"/>
    <w:pPr>
      <w:widowControl w:val="0"/>
      <w:spacing w:line="240" w:lineRule="auto"/>
      <w:ind w:firstLine="0"/>
      <w:jc w:val="left"/>
    </w:pPr>
    <w:rPr>
      <w:rFonts w:eastAsia="Times New Roman"/>
      <w:szCs w:val="24"/>
    </w:rPr>
  </w:style>
  <w:style w:type="paragraph" w:customStyle="1" w:styleId="BodyText21">
    <w:name w:val="Body Text 21"/>
    <w:basedOn w:val="a5"/>
    <w:rsid w:val="002218A0"/>
    <w:pPr>
      <w:spacing w:line="360" w:lineRule="auto"/>
    </w:pPr>
    <w:rPr>
      <w:rFonts w:ascii="Arial" w:eastAsia="Times New Roman" w:hAnsi="Arial" w:cs="Times New Roman"/>
      <w:szCs w:val="20"/>
      <w:lang w:eastAsia="ru-RU"/>
    </w:rPr>
  </w:style>
  <w:style w:type="character" w:customStyle="1" w:styleId="afffffff8">
    <w:name w:val="рисунок Знак"/>
    <w:link w:val="afffffff9"/>
    <w:locked/>
    <w:rsid w:val="002218A0"/>
    <w:rPr>
      <w:b/>
    </w:rPr>
  </w:style>
  <w:style w:type="paragraph" w:customStyle="1" w:styleId="afffffff9">
    <w:name w:val="рисунок"/>
    <w:basedOn w:val="a5"/>
    <w:next w:val="a5"/>
    <w:link w:val="afffffff8"/>
    <w:rsid w:val="002218A0"/>
    <w:pPr>
      <w:spacing w:line="240" w:lineRule="auto"/>
      <w:ind w:firstLine="0"/>
    </w:pPr>
    <w:rPr>
      <w:rFonts w:asciiTheme="minorHAnsi" w:hAnsiTheme="minorHAnsi"/>
      <w:b/>
      <w:sz w:val="22"/>
    </w:rPr>
  </w:style>
  <w:style w:type="character" w:customStyle="1" w:styleId="2f3">
    <w:name w:val="№ таблицы Знак2"/>
    <w:locked/>
    <w:rsid w:val="002218A0"/>
    <w:rPr>
      <w:rFonts w:ascii="Times New Roman" w:eastAsia="Times New Roman" w:hAnsi="Times New Roman"/>
      <w:b/>
    </w:rPr>
  </w:style>
  <w:style w:type="paragraph" w:customStyle="1" w:styleId="TEOtableup">
    <w:name w:val="TEO_table_up"/>
    <w:basedOn w:val="a5"/>
    <w:next w:val="a5"/>
    <w:autoRedefine/>
    <w:uiPriority w:val="99"/>
    <w:semiHidden/>
    <w:qFormat/>
    <w:rsid w:val="002218A0"/>
    <w:pPr>
      <w:snapToGrid w:val="0"/>
      <w:spacing w:line="240" w:lineRule="auto"/>
      <w:ind w:firstLine="0"/>
      <w:jc w:val="left"/>
    </w:pPr>
    <w:rPr>
      <w:rFonts w:eastAsia="Calibri" w:cs="Times New Roman"/>
      <w:b/>
      <w:sz w:val="20"/>
      <w:szCs w:val="20"/>
      <w:lang w:eastAsia="ru-RU"/>
    </w:rPr>
  </w:style>
  <w:style w:type="paragraph" w:customStyle="1" w:styleId="afffffffa">
    <w:name w:val="Рисунок"/>
    <w:basedOn w:val="a5"/>
    <w:rsid w:val="002218A0"/>
    <w:pPr>
      <w:spacing w:line="240" w:lineRule="auto"/>
      <w:ind w:firstLine="360"/>
      <w:jc w:val="left"/>
    </w:pPr>
    <w:rPr>
      <w:rFonts w:eastAsia="Times New Roman" w:cs="Times New Roman"/>
      <w:b/>
      <w:sz w:val="20"/>
      <w:szCs w:val="20"/>
      <w:lang w:eastAsia="ru-RU"/>
    </w:rPr>
  </w:style>
  <w:style w:type="paragraph" w:customStyle="1" w:styleId="TEOrisunok">
    <w:name w:val="TEO_risunok"/>
    <w:basedOn w:val="a5"/>
    <w:next w:val="a5"/>
    <w:autoRedefine/>
    <w:uiPriority w:val="99"/>
    <w:semiHidden/>
    <w:qFormat/>
    <w:rsid w:val="002218A0"/>
    <w:pPr>
      <w:spacing w:line="240" w:lineRule="auto"/>
      <w:ind w:firstLine="0"/>
      <w:contextualSpacing/>
      <w:jc w:val="left"/>
    </w:pPr>
    <w:rPr>
      <w:rFonts w:eastAsia="Calibri" w:cs="Times New Roman"/>
      <w:bCs/>
      <w:szCs w:val="24"/>
      <w:lang w:eastAsia="ru-RU"/>
    </w:rPr>
  </w:style>
  <w:style w:type="paragraph" w:customStyle="1" w:styleId="afffffffb">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2218A0"/>
    <w:pPr>
      <w:spacing w:line="360" w:lineRule="auto"/>
    </w:pPr>
    <w:rPr>
      <w:rFonts w:eastAsia="Times New Roman" w:cs="Times New Roman"/>
      <w:szCs w:val="24"/>
      <w:lang w:eastAsia="ru-RU"/>
    </w:rPr>
  </w:style>
  <w:style w:type="paragraph" w:customStyle="1" w:styleId="TCrisunok">
    <w:name w:val="TC_risunok"/>
    <w:basedOn w:val="a5"/>
    <w:autoRedefine/>
    <w:qFormat/>
    <w:rsid w:val="002218A0"/>
    <w:pPr>
      <w:spacing w:before="240" w:after="120" w:line="240" w:lineRule="auto"/>
      <w:ind w:firstLine="0"/>
      <w:contextualSpacing/>
      <w:jc w:val="center"/>
    </w:pPr>
    <w:rPr>
      <w:rFonts w:ascii="Tahoma" w:eastAsia="Times New Roman" w:hAnsi="Tahoma" w:cs="Tahoma"/>
      <w:b/>
      <w:bCs/>
      <w:color w:val="000000"/>
      <w:sz w:val="20"/>
      <w:szCs w:val="24"/>
      <w:lang w:eastAsia="ru-RU"/>
    </w:rPr>
  </w:style>
  <w:style w:type="paragraph" w:customStyle="1" w:styleId="afffffffc">
    <w:name w:val="Шарб_текст"/>
    <w:basedOn w:val="a5"/>
    <w:link w:val="afffffffd"/>
    <w:autoRedefine/>
    <w:qFormat/>
    <w:rsid w:val="002218A0"/>
    <w:pPr>
      <w:spacing w:line="360" w:lineRule="auto"/>
      <w:ind w:firstLine="737"/>
      <w:contextualSpacing/>
    </w:pPr>
    <w:rPr>
      <w:rFonts w:eastAsia="Times New Roman" w:cs="Times New Roman"/>
      <w:szCs w:val="24"/>
      <w:lang w:val="x-none"/>
    </w:rPr>
  </w:style>
  <w:style w:type="character" w:customStyle="1" w:styleId="afffffffd">
    <w:name w:val="Шарб_текст Знак"/>
    <w:link w:val="afffffffc"/>
    <w:rsid w:val="002218A0"/>
    <w:rPr>
      <w:rFonts w:ascii="Times New Roman" w:eastAsia="Times New Roman" w:hAnsi="Times New Roman" w:cs="Times New Roman"/>
      <w:sz w:val="24"/>
      <w:szCs w:val="24"/>
      <w:lang w:val="x-none"/>
    </w:rPr>
  </w:style>
  <w:style w:type="paragraph" w:customStyle="1" w:styleId="TCTablica">
    <w:name w:val="TC_Tablica"/>
    <w:basedOn w:val="a5"/>
    <w:autoRedefine/>
    <w:qFormat/>
    <w:rsid w:val="002218A0"/>
    <w:pPr>
      <w:spacing w:after="240" w:line="240" w:lineRule="auto"/>
      <w:ind w:firstLine="0"/>
      <w:jc w:val="left"/>
    </w:pPr>
    <w:rPr>
      <w:rFonts w:ascii="Tahoma" w:eastAsia="Times New Roman" w:hAnsi="Tahoma" w:cs="Tahoma"/>
      <w:b/>
      <w:sz w:val="20"/>
      <w:szCs w:val="20"/>
      <w:lang w:eastAsia="ru-RU"/>
    </w:rPr>
  </w:style>
  <w:style w:type="table" w:customStyle="1" w:styleId="2f4">
    <w:name w:val="Сетка таблицы2"/>
    <w:basedOn w:val="a7"/>
    <w:next w:val="aff8"/>
    <w:uiPriority w:val="39"/>
    <w:rsid w:val="002218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e">
    <w:name w:val="Знак Знак Знак Знак Знак Знак Знак Знак Знак"/>
    <w:basedOn w:val="a5"/>
    <w:rsid w:val="002218A0"/>
    <w:pPr>
      <w:spacing w:line="240" w:lineRule="auto"/>
      <w:ind w:firstLine="0"/>
      <w:jc w:val="left"/>
    </w:pPr>
    <w:rPr>
      <w:rFonts w:ascii="SimSun" w:eastAsia="SimSun" w:hAnsi="SimSun" w:cs="SimSun"/>
      <w:szCs w:val="24"/>
      <w:lang w:val="en-US" w:eastAsia="zh-CN"/>
    </w:rPr>
  </w:style>
  <w:style w:type="numbering" w:customStyle="1" w:styleId="100">
    <w:name w:val="Нет списка10"/>
    <w:next w:val="a8"/>
    <w:semiHidden/>
    <w:rsid w:val="002218A0"/>
  </w:style>
  <w:style w:type="paragraph" w:customStyle="1" w:styleId="font9">
    <w:name w:val="font9"/>
    <w:basedOn w:val="a5"/>
    <w:rsid w:val="002218A0"/>
    <w:pPr>
      <w:spacing w:before="100" w:beforeAutospacing="1" w:after="100" w:afterAutospacing="1" w:line="240" w:lineRule="auto"/>
      <w:ind w:firstLine="0"/>
      <w:jc w:val="left"/>
    </w:pPr>
    <w:rPr>
      <w:rFonts w:eastAsia="Times New Roman" w:cs="Times New Roman"/>
      <w:sz w:val="22"/>
      <w:u w:val="single"/>
      <w:lang w:eastAsia="ru-RU"/>
    </w:rPr>
  </w:style>
  <w:style w:type="table" w:customStyle="1" w:styleId="3d">
    <w:name w:val="Сетка таблицы3"/>
    <w:basedOn w:val="a7"/>
    <w:next w:val="aff8"/>
    <w:uiPriority w:val="39"/>
    <w:rsid w:val="002218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
    <w:name w:val="Название рисунка Знак"/>
    <w:link w:val="affffffff0"/>
    <w:uiPriority w:val="5"/>
    <w:locked/>
    <w:rsid w:val="002218A0"/>
    <w:rPr>
      <w:sz w:val="28"/>
      <w:szCs w:val="24"/>
    </w:rPr>
  </w:style>
  <w:style w:type="paragraph" w:customStyle="1" w:styleId="affffffff0">
    <w:name w:val="Название рисунка"/>
    <w:link w:val="affffffff"/>
    <w:uiPriority w:val="5"/>
    <w:qFormat/>
    <w:rsid w:val="002218A0"/>
    <w:pPr>
      <w:spacing w:after="240" w:line="240" w:lineRule="auto"/>
      <w:ind w:firstLine="709"/>
      <w:jc w:val="both"/>
    </w:pPr>
    <w:rPr>
      <w:sz w:val="28"/>
      <w:szCs w:val="24"/>
    </w:rPr>
  </w:style>
  <w:style w:type="numbering" w:customStyle="1" w:styleId="120">
    <w:name w:val="Нет списка12"/>
    <w:next w:val="a8"/>
    <w:uiPriority w:val="99"/>
    <w:semiHidden/>
    <w:unhideWhenUsed/>
    <w:rsid w:val="002218A0"/>
  </w:style>
  <w:style w:type="character" w:customStyle="1" w:styleId="1f6">
    <w:name w:val="Схема документа Знак1"/>
    <w:rsid w:val="002218A0"/>
    <w:rPr>
      <w:rFonts w:ascii="Segoe UI" w:hAnsi="Segoe UI" w:cs="Segoe UI"/>
      <w:sz w:val="16"/>
      <w:szCs w:val="16"/>
    </w:rPr>
  </w:style>
  <w:style w:type="numbering" w:customStyle="1" w:styleId="130">
    <w:name w:val="Нет списка13"/>
    <w:next w:val="a8"/>
    <w:semiHidden/>
    <w:rsid w:val="002218A0"/>
  </w:style>
  <w:style w:type="table" w:customStyle="1" w:styleId="45">
    <w:name w:val="Сетка таблицы4"/>
    <w:basedOn w:val="a7"/>
    <w:next w:val="aff8"/>
    <w:uiPriority w:val="39"/>
    <w:rsid w:val="002218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8"/>
    <w:uiPriority w:val="99"/>
    <w:semiHidden/>
    <w:unhideWhenUsed/>
    <w:rsid w:val="002218A0"/>
  </w:style>
  <w:style w:type="numbering" w:customStyle="1" w:styleId="150">
    <w:name w:val="Нет списка15"/>
    <w:next w:val="a8"/>
    <w:uiPriority w:val="99"/>
    <w:semiHidden/>
    <w:unhideWhenUsed/>
    <w:rsid w:val="002218A0"/>
  </w:style>
  <w:style w:type="paragraph" w:customStyle="1" w:styleId="2f5">
    <w:name w:val="Знак2"/>
    <w:basedOn w:val="a5"/>
    <w:rsid w:val="002218A0"/>
    <w:pPr>
      <w:spacing w:line="240" w:lineRule="auto"/>
      <w:ind w:firstLine="0"/>
      <w:jc w:val="left"/>
    </w:pPr>
    <w:rPr>
      <w:rFonts w:ascii="SimSun" w:eastAsia="SimSun" w:hAnsi="SimSun" w:cs="SimSun"/>
      <w:szCs w:val="24"/>
      <w:lang w:val="en-US" w:eastAsia="zh-CN"/>
    </w:rPr>
  </w:style>
  <w:style w:type="table" w:customStyle="1" w:styleId="53">
    <w:name w:val="Сетка таблицы5"/>
    <w:basedOn w:val="a7"/>
    <w:next w:val="aff8"/>
    <w:uiPriority w:val="39"/>
    <w:rsid w:val="002218A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0">
    <w:name w:val="Нет списка16"/>
    <w:next w:val="a8"/>
    <w:uiPriority w:val="99"/>
    <w:semiHidden/>
    <w:unhideWhenUsed/>
    <w:rsid w:val="002218A0"/>
  </w:style>
  <w:style w:type="numbering" w:customStyle="1" w:styleId="112">
    <w:name w:val="Нет списка112"/>
    <w:next w:val="a8"/>
    <w:semiHidden/>
    <w:rsid w:val="002218A0"/>
  </w:style>
  <w:style w:type="paragraph" w:customStyle="1" w:styleId="msonormal0">
    <w:name w:val="msonormal"/>
    <w:basedOn w:val="a5"/>
    <w:rsid w:val="002218A0"/>
    <w:pPr>
      <w:spacing w:before="100" w:beforeAutospacing="1" w:after="100" w:afterAutospacing="1" w:line="240" w:lineRule="auto"/>
      <w:ind w:firstLine="0"/>
      <w:jc w:val="left"/>
    </w:pPr>
    <w:rPr>
      <w:rFonts w:eastAsia="Times New Roman" w:cs="Times New Roman"/>
      <w:szCs w:val="24"/>
      <w:lang w:eastAsia="ru-RU"/>
    </w:rPr>
  </w:style>
  <w:style w:type="numbering" w:customStyle="1" w:styleId="170">
    <w:name w:val="Нет списка17"/>
    <w:next w:val="a8"/>
    <w:uiPriority w:val="99"/>
    <w:semiHidden/>
    <w:unhideWhenUsed/>
    <w:rsid w:val="002218A0"/>
  </w:style>
  <w:style w:type="table" w:customStyle="1" w:styleId="64">
    <w:name w:val="Сетка таблицы6"/>
    <w:basedOn w:val="a7"/>
    <w:next w:val="aff8"/>
    <w:uiPriority w:val="39"/>
    <w:rsid w:val="00221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8"/>
    <w:uiPriority w:val="99"/>
    <w:semiHidden/>
    <w:unhideWhenUsed/>
    <w:rsid w:val="002218A0"/>
  </w:style>
  <w:style w:type="numbering" w:customStyle="1" w:styleId="190">
    <w:name w:val="Нет списка19"/>
    <w:next w:val="a8"/>
    <w:uiPriority w:val="99"/>
    <w:semiHidden/>
    <w:unhideWhenUsed/>
    <w:rsid w:val="002218A0"/>
  </w:style>
  <w:style w:type="numbering" w:customStyle="1" w:styleId="200">
    <w:name w:val="Нет списка20"/>
    <w:next w:val="a8"/>
    <w:uiPriority w:val="99"/>
    <w:semiHidden/>
    <w:unhideWhenUsed/>
    <w:rsid w:val="002218A0"/>
  </w:style>
  <w:style w:type="table" w:customStyle="1" w:styleId="74">
    <w:name w:val="Сетка таблицы7"/>
    <w:basedOn w:val="a7"/>
    <w:next w:val="aff8"/>
    <w:rsid w:val="002218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8"/>
    <w:uiPriority w:val="99"/>
    <w:semiHidden/>
    <w:unhideWhenUsed/>
    <w:rsid w:val="002218A0"/>
  </w:style>
  <w:style w:type="table" w:customStyle="1" w:styleId="85">
    <w:name w:val="Сетка таблицы8"/>
    <w:basedOn w:val="a7"/>
    <w:next w:val="aff8"/>
    <w:uiPriority w:val="59"/>
    <w:rsid w:val="00221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8"/>
    <w:uiPriority w:val="99"/>
    <w:semiHidden/>
    <w:unhideWhenUsed/>
    <w:rsid w:val="002218A0"/>
  </w:style>
  <w:style w:type="table" w:customStyle="1" w:styleId="93">
    <w:name w:val="Сетка таблицы9"/>
    <w:basedOn w:val="a7"/>
    <w:next w:val="aff8"/>
    <w:uiPriority w:val="59"/>
    <w:rsid w:val="002218A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5"/>
    <w:rsid w:val="002218A0"/>
    <w:pPr>
      <w:widowControl w:val="0"/>
      <w:autoSpaceDE w:val="0"/>
      <w:autoSpaceDN w:val="0"/>
      <w:adjustRightInd w:val="0"/>
      <w:spacing w:line="413" w:lineRule="exact"/>
      <w:ind w:firstLine="691"/>
    </w:pPr>
    <w:rPr>
      <w:rFonts w:eastAsia="Calibri" w:cs="Times New Roman"/>
      <w:szCs w:val="24"/>
      <w:lang w:eastAsia="ru-RU"/>
    </w:rPr>
  </w:style>
  <w:style w:type="paragraph" w:customStyle="1" w:styleId="TCtipical">
    <w:name w:val="TC_tipical"/>
    <w:basedOn w:val="a5"/>
    <w:autoRedefine/>
    <w:qFormat/>
    <w:rsid w:val="002218A0"/>
    <w:pPr>
      <w:widowControl w:val="0"/>
      <w:spacing w:line="360" w:lineRule="auto"/>
    </w:pPr>
    <w:rPr>
      <w:rFonts w:eastAsia="Times New Roman" w:cs="Times New Roman"/>
      <w:szCs w:val="24"/>
      <w:lang w:eastAsia="ru-RU"/>
    </w:rPr>
  </w:style>
  <w:style w:type="numbering" w:customStyle="1" w:styleId="240">
    <w:name w:val="Нет списка24"/>
    <w:next w:val="a8"/>
    <w:uiPriority w:val="99"/>
    <w:semiHidden/>
    <w:unhideWhenUsed/>
    <w:rsid w:val="002218A0"/>
  </w:style>
  <w:style w:type="paragraph" w:customStyle="1" w:styleId="1f7">
    <w:name w:val="заголовок 1"/>
    <w:basedOn w:val="a5"/>
    <w:next w:val="a5"/>
    <w:rsid w:val="002218A0"/>
    <w:pPr>
      <w:keepNext/>
      <w:autoSpaceDE w:val="0"/>
      <w:autoSpaceDN w:val="0"/>
      <w:spacing w:line="240" w:lineRule="auto"/>
      <w:ind w:firstLine="0"/>
      <w:jc w:val="center"/>
      <w:outlineLvl w:val="0"/>
    </w:pPr>
    <w:rPr>
      <w:rFonts w:ascii="Tahoma" w:eastAsia="Times New Roman" w:hAnsi="Tahoma" w:cs="Tahoma"/>
      <w:b/>
      <w:bCs/>
      <w:sz w:val="22"/>
      <w:lang w:eastAsia="ru-RU"/>
    </w:rPr>
  </w:style>
  <w:style w:type="table" w:customStyle="1" w:styleId="101">
    <w:name w:val="Сетка таблицы10"/>
    <w:basedOn w:val="a7"/>
    <w:next w:val="aff8"/>
    <w:uiPriority w:val="39"/>
    <w:rsid w:val="002218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Алтан"/>
    <w:basedOn w:val="20"/>
    <w:rsid w:val="002218A0"/>
    <w:pPr>
      <w:spacing w:before="0" w:after="0"/>
      <w:ind w:right="176" w:firstLine="561"/>
      <w:jc w:val="center"/>
    </w:pPr>
    <w:rPr>
      <w:rFonts w:ascii="Times New Roman" w:hAnsi="Times New Roman" w:cs="Times New Roman"/>
      <w:bCs w:val="0"/>
      <w:i w:val="0"/>
      <w:iCs w:val="0"/>
      <w:caps/>
      <w:sz w:val="24"/>
      <w:szCs w:val="20"/>
    </w:rPr>
  </w:style>
  <w:style w:type="paragraph" w:customStyle="1" w:styleId="affffffff2">
    <w:name w:val="Джамуха"/>
    <w:basedOn w:val="10"/>
    <w:rsid w:val="002218A0"/>
    <w:pPr>
      <w:keepLines w:val="0"/>
      <w:overflowPunct w:val="0"/>
      <w:autoSpaceDE w:val="0"/>
      <w:autoSpaceDN w:val="0"/>
      <w:adjustRightInd w:val="0"/>
      <w:spacing w:before="0" w:line="240" w:lineRule="auto"/>
      <w:ind w:firstLine="720"/>
      <w:jc w:val="center"/>
      <w:textAlignment w:val="baseline"/>
    </w:pPr>
    <w:rPr>
      <w:rFonts w:ascii="Times New Roman" w:eastAsia="Times New Roman" w:hAnsi="Times New Roman" w:cs="Arial"/>
      <w:color w:val="auto"/>
      <w:kern w:val="32"/>
      <w:sz w:val="24"/>
      <w:szCs w:val="32"/>
      <w:lang w:eastAsia="ru-RU"/>
    </w:rPr>
  </w:style>
  <w:style w:type="character" w:customStyle="1" w:styleId="afffe">
    <w:name w:val="Таблица Знак"/>
    <w:link w:val="afffd"/>
    <w:locked/>
    <w:rsid w:val="002218A0"/>
    <w:rPr>
      <w:rFonts w:ascii="Times New Roman" w:eastAsia="Times New Roman" w:hAnsi="Times New Roman" w:cs="Times New Roman"/>
      <w:sz w:val="20"/>
      <w:szCs w:val="20"/>
      <w:lang w:eastAsia="ru-RU"/>
    </w:rPr>
  </w:style>
  <w:style w:type="paragraph" w:customStyle="1" w:styleId="affffffff3">
    <w:name w:val="Свой"/>
    <w:rsid w:val="002218A0"/>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1f8">
    <w:name w:val="Ардак 1"/>
    <w:basedOn w:val="CharCharCharCharCharCharCharCharCharCharCharChar"/>
    <w:link w:val="1f9"/>
    <w:rsid w:val="002218A0"/>
    <w:pPr>
      <w:spacing w:line="360" w:lineRule="auto"/>
      <w:ind w:right="176"/>
      <w:jc w:val="center"/>
    </w:pPr>
    <w:rPr>
      <w:rFonts w:ascii="Times New Roman" w:hAnsi="Times New Roman"/>
      <w:b/>
      <w:bCs/>
      <w:caps/>
      <w:lang w:val="ru-RU"/>
    </w:rPr>
  </w:style>
  <w:style w:type="character" w:customStyle="1" w:styleId="1f9">
    <w:name w:val="Ардак 1 Знак"/>
    <w:link w:val="1f8"/>
    <w:rsid w:val="002218A0"/>
    <w:rPr>
      <w:rFonts w:ascii="Times New Roman" w:eastAsia="SimSun" w:hAnsi="Times New Roman" w:cs="SimSun"/>
      <w:b/>
      <w:bCs/>
      <w:caps/>
      <w:sz w:val="24"/>
      <w:szCs w:val="24"/>
      <w:lang w:eastAsia="zh-CN"/>
    </w:rPr>
  </w:style>
  <w:style w:type="paragraph" w:customStyle="1" w:styleId="2f6">
    <w:name w:val="Ардак 2"/>
    <w:basedOn w:val="affffffff1"/>
    <w:link w:val="2f7"/>
    <w:rsid w:val="002218A0"/>
    <w:pPr>
      <w:spacing w:line="360" w:lineRule="auto"/>
      <w:ind w:firstLine="0"/>
    </w:pPr>
    <w:rPr>
      <w:b w:val="0"/>
      <w:sz w:val="22"/>
      <w:szCs w:val="22"/>
    </w:rPr>
  </w:style>
  <w:style w:type="character" w:customStyle="1" w:styleId="2f7">
    <w:name w:val="Ардак 2 Знак"/>
    <w:link w:val="2f6"/>
    <w:rsid w:val="002218A0"/>
    <w:rPr>
      <w:rFonts w:ascii="Times New Roman" w:eastAsia="Times New Roman" w:hAnsi="Times New Roman" w:cs="Times New Roman"/>
      <w:caps/>
      <w:lang w:eastAsia="ru-RU"/>
    </w:rPr>
  </w:style>
  <w:style w:type="paragraph" w:customStyle="1" w:styleId="3e">
    <w:name w:val="Ардак 3"/>
    <w:basedOn w:val="affffffff2"/>
    <w:rsid w:val="002218A0"/>
    <w:pPr>
      <w:spacing w:line="360" w:lineRule="auto"/>
      <w:ind w:firstLine="0"/>
    </w:pPr>
    <w:rPr>
      <w:b w:val="0"/>
      <w:i/>
      <w:szCs w:val="24"/>
    </w:rPr>
  </w:style>
  <w:style w:type="character" w:customStyle="1" w:styleId="102">
    <w:name w:val="Стиль 10 пт Красный"/>
    <w:rsid w:val="002218A0"/>
    <w:rPr>
      <w:color w:val="000000"/>
      <w:sz w:val="20"/>
    </w:rPr>
  </w:style>
  <w:style w:type="paragraph" w:styleId="HTML">
    <w:name w:val="HTML Preformatted"/>
    <w:basedOn w:val="a5"/>
    <w:link w:val="HTML0"/>
    <w:rsid w:val="0022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6"/>
    <w:link w:val="HTML"/>
    <w:rsid w:val="002218A0"/>
    <w:rPr>
      <w:rFonts w:ascii="Courier New" w:eastAsia="Times New Roman" w:hAnsi="Courier New" w:cs="Courier New"/>
      <w:sz w:val="20"/>
      <w:szCs w:val="20"/>
      <w:lang w:eastAsia="ru-RU"/>
    </w:rPr>
  </w:style>
  <w:style w:type="paragraph" w:customStyle="1" w:styleId="212pt0">
    <w:name w:val="Стиль Заголовок 2 + 12 pt"/>
    <w:basedOn w:val="a5"/>
    <w:next w:val="a5"/>
    <w:link w:val="212pt1"/>
    <w:rsid w:val="002218A0"/>
    <w:pPr>
      <w:overflowPunct w:val="0"/>
      <w:autoSpaceDE w:val="0"/>
      <w:autoSpaceDN w:val="0"/>
      <w:adjustRightInd w:val="0"/>
      <w:spacing w:line="240" w:lineRule="auto"/>
      <w:ind w:firstLine="720"/>
      <w:textAlignment w:val="baseline"/>
    </w:pPr>
    <w:rPr>
      <w:rFonts w:eastAsia="Times New Roman" w:cs="Times New Roman"/>
      <w:b/>
      <w:sz w:val="20"/>
      <w:szCs w:val="20"/>
      <w:lang w:eastAsia="ru-RU"/>
    </w:rPr>
  </w:style>
  <w:style w:type="character" w:customStyle="1" w:styleId="212pt1">
    <w:name w:val="Стиль Заголовок 2 + 12 pt Знак"/>
    <w:link w:val="212pt0"/>
    <w:rsid w:val="002218A0"/>
    <w:rPr>
      <w:rFonts w:ascii="Times New Roman" w:eastAsia="Times New Roman" w:hAnsi="Times New Roman" w:cs="Times New Roman"/>
      <w:b/>
      <w:sz w:val="20"/>
      <w:szCs w:val="20"/>
      <w:lang w:eastAsia="ru-RU"/>
    </w:rPr>
  </w:style>
  <w:style w:type="paragraph" w:customStyle="1" w:styleId="3f">
    <w:name w:val="Стиль Заголовок 3 + не полужирный"/>
    <w:basedOn w:val="30"/>
    <w:rsid w:val="002218A0"/>
    <w:pPr>
      <w:spacing w:before="0" w:after="0"/>
      <w:jc w:val="center"/>
    </w:pPr>
    <w:rPr>
      <w:rFonts w:cs="Times New Roman"/>
      <w:bCs w:val="0"/>
      <w:szCs w:val="20"/>
    </w:rPr>
  </w:style>
  <w:style w:type="paragraph" w:customStyle="1" w:styleId="2f8">
    <w:name w:val="Стиль Заголовок 2 + полужирный"/>
    <w:basedOn w:val="20"/>
    <w:rsid w:val="002218A0"/>
    <w:pPr>
      <w:spacing w:before="0" w:after="0"/>
    </w:pPr>
    <w:rPr>
      <w:rFonts w:ascii="Times New Roman" w:hAnsi="Times New Roman" w:cs="Times New Roman"/>
      <w:i w:val="0"/>
      <w:iCs w:val="0"/>
      <w:caps/>
      <w:sz w:val="20"/>
      <w:szCs w:val="20"/>
    </w:rPr>
  </w:style>
  <w:style w:type="paragraph" w:customStyle="1" w:styleId="213">
    <w:name w:val="Стиль Заголовок 2 + полужирный1"/>
    <w:basedOn w:val="20"/>
    <w:rsid w:val="002218A0"/>
    <w:pPr>
      <w:spacing w:before="0" w:after="0"/>
      <w:jc w:val="center"/>
    </w:pPr>
    <w:rPr>
      <w:rFonts w:ascii="Times New Roman" w:hAnsi="Times New Roman" w:cs="Times New Roman"/>
      <w:i w:val="0"/>
      <w:iCs w:val="0"/>
      <w:caps/>
      <w:sz w:val="20"/>
      <w:szCs w:val="20"/>
    </w:rPr>
  </w:style>
  <w:style w:type="paragraph" w:customStyle="1" w:styleId="222">
    <w:name w:val="Заголовок 2 + полужирный2"/>
    <w:basedOn w:val="20"/>
    <w:link w:val="223"/>
    <w:rsid w:val="002218A0"/>
    <w:pPr>
      <w:spacing w:before="0" w:after="0"/>
      <w:jc w:val="center"/>
    </w:pPr>
    <w:rPr>
      <w:rFonts w:ascii="Times New Roman" w:hAnsi="Times New Roman" w:cs="Times New Roman"/>
      <w:i w:val="0"/>
      <w:iCs w:val="0"/>
      <w:caps/>
      <w:sz w:val="20"/>
      <w:szCs w:val="20"/>
    </w:rPr>
  </w:style>
  <w:style w:type="character" w:customStyle="1" w:styleId="223">
    <w:name w:val="Заголовок 2 + полужирный2 Знак"/>
    <w:link w:val="222"/>
    <w:rsid w:val="002218A0"/>
    <w:rPr>
      <w:rFonts w:ascii="Times New Roman" w:eastAsia="Times New Roman" w:hAnsi="Times New Roman" w:cs="Times New Roman"/>
      <w:b/>
      <w:bCs/>
      <w:caps/>
      <w:sz w:val="20"/>
      <w:szCs w:val="20"/>
      <w:lang w:eastAsia="ru-RU"/>
    </w:rPr>
  </w:style>
  <w:style w:type="character" w:customStyle="1" w:styleId="2f9">
    <w:name w:val="Знак2 Знак Знак"/>
    <w:rsid w:val="002218A0"/>
    <w:rPr>
      <w:caps/>
      <w:lang w:val="ru-RU" w:eastAsia="ru-RU" w:bidi="ar-SA"/>
    </w:rPr>
  </w:style>
  <w:style w:type="paragraph" w:customStyle="1" w:styleId="affffffff4">
    <w:name w:val="РАЗДЕЛ"/>
    <w:basedOn w:val="a5"/>
    <w:next w:val="a5"/>
    <w:rsid w:val="002218A0"/>
    <w:pPr>
      <w:spacing w:after="360" w:line="240" w:lineRule="auto"/>
      <w:ind w:firstLine="737"/>
    </w:pPr>
    <w:rPr>
      <w:rFonts w:eastAsia="Times New Roman" w:cs="Times New Roman"/>
      <w:b/>
      <w:caps/>
      <w:szCs w:val="20"/>
      <w:lang w:eastAsia="ru-RU"/>
    </w:rPr>
  </w:style>
  <w:style w:type="paragraph" w:customStyle="1" w:styleId="caaieiaie2">
    <w:name w:val="caaieiaie 2"/>
    <w:basedOn w:val="a5"/>
    <w:next w:val="a5"/>
    <w:rsid w:val="002218A0"/>
    <w:pPr>
      <w:keepNext/>
      <w:spacing w:line="240" w:lineRule="auto"/>
      <w:ind w:firstLine="0"/>
      <w:jc w:val="center"/>
    </w:pPr>
    <w:rPr>
      <w:rFonts w:ascii="Arial" w:eastAsia="Times New Roman" w:hAnsi="Arial" w:cs="Times New Roman"/>
      <w:b/>
      <w:szCs w:val="20"/>
    </w:rPr>
  </w:style>
  <w:style w:type="paragraph" w:customStyle="1" w:styleId="412pt">
    <w:name w:val="Заголовок 4 + 12 pt"/>
    <w:aliases w:val="не полужирный + по центру"/>
    <w:basedOn w:val="4"/>
    <w:rsid w:val="002218A0"/>
    <w:pPr>
      <w:keepLines w:val="0"/>
      <w:spacing w:before="240" w:after="60"/>
      <w:jc w:val="right"/>
    </w:pPr>
    <w:rPr>
      <w:rFonts w:ascii="Times New Roman" w:hAnsi="Times New Roman"/>
      <w:b w:val="0"/>
      <w:i w:val="0"/>
      <w:iCs w:val="0"/>
      <w:color w:val="auto"/>
      <w:lang w:eastAsia="ru-RU"/>
    </w:rPr>
  </w:style>
  <w:style w:type="character" w:customStyle="1" w:styleId="212pt2">
    <w:name w:val="Стиль Заголовок 2 + 12 pt Знак Знак"/>
    <w:rsid w:val="002218A0"/>
    <w:rPr>
      <w:caps/>
      <w:lang w:val="ru-RU" w:eastAsia="ru-RU" w:bidi="ar-SA"/>
    </w:rPr>
  </w:style>
  <w:style w:type="character" w:customStyle="1" w:styleId="1fa">
    <w:name w:val="Знак1"/>
    <w:rsid w:val="002218A0"/>
    <w:rPr>
      <w:rFonts w:ascii="Arial" w:hAnsi="Arial" w:cs="Arial"/>
      <w:b/>
      <w:bCs/>
      <w:kern w:val="32"/>
      <w:sz w:val="32"/>
      <w:szCs w:val="32"/>
      <w:lang w:val="ru-RU" w:eastAsia="ru-RU" w:bidi="ar-SA"/>
    </w:rPr>
  </w:style>
  <w:style w:type="character" w:customStyle="1" w:styleId="td1">
    <w:name w:val="td1"/>
    <w:rsid w:val="002218A0"/>
    <w:rPr>
      <w:rFonts w:ascii="Arial" w:hAnsi="Arial" w:cs="Arial" w:hint="default"/>
      <w:sz w:val="26"/>
      <w:szCs w:val="26"/>
    </w:rPr>
  </w:style>
  <w:style w:type="paragraph" w:customStyle="1" w:styleId="12pt">
    <w:name w:val="Обычный + 12 pt Знак"/>
    <w:basedOn w:val="a5"/>
    <w:link w:val="12pt0"/>
    <w:rsid w:val="002218A0"/>
    <w:pPr>
      <w:spacing w:before="100" w:beforeAutospacing="1" w:line="360" w:lineRule="auto"/>
      <w:ind w:firstLine="0"/>
    </w:pPr>
    <w:rPr>
      <w:rFonts w:eastAsia="Times New Roman" w:cs="Times New Roman"/>
      <w:szCs w:val="24"/>
      <w:lang w:eastAsia="ru-RU"/>
    </w:rPr>
  </w:style>
  <w:style w:type="character" w:customStyle="1" w:styleId="12pt0">
    <w:name w:val="Обычный + 12 pt Знак Знак"/>
    <w:link w:val="12pt"/>
    <w:rsid w:val="002218A0"/>
    <w:rPr>
      <w:rFonts w:ascii="Times New Roman" w:eastAsia="Times New Roman" w:hAnsi="Times New Roman" w:cs="Times New Roman"/>
      <w:sz w:val="24"/>
      <w:szCs w:val="24"/>
      <w:lang w:eastAsia="ru-RU"/>
    </w:rPr>
  </w:style>
  <w:style w:type="paragraph" w:customStyle="1" w:styleId="312">
    <w:name w:val="Основной текст с отступом 31"/>
    <w:basedOn w:val="a5"/>
    <w:rsid w:val="002218A0"/>
    <w:pPr>
      <w:spacing w:line="240" w:lineRule="auto"/>
    </w:pPr>
    <w:rPr>
      <w:rFonts w:ascii="Arial" w:eastAsia="Times New Roman" w:hAnsi="Arial" w:cs="Times New Roman"/>
      <w:szCs w:val="20"/>
      <w:lang w:eastAsia="ru-RU"/>
    </w:rPr>
  </w:style>
  <w:style w:type="character" w:customStyle="1" w:styleId="affffff">
    <w:name w:val="Обычный (веб) Знак"/>
    <w:aliases w:val="Обычный (веб)1 Знак,Обычный (Web) Знак,Обычный (веб)1 Знак Знак Зн Знак"/>
    <w:link w:val="afffffe"/>
    <w:uiPriority w:val="99"/>
    <w:rsid w:val="002218A0"/>
    <w:rPr>
      <w:rFonts w:ascii="Times New Roman" w:eastAsia="Times New Roman" w:hAnsi="Times New Roman" w:cs="Times New Roman"/>
      <w:sz w:val="24"/>
      <w:szCs w:val="24"/>
      <w:lang w:eastAsia="ru-RU"/>
    </w:rPr>
  </w:style>
  <w:style w:type="table" w:customStyle="1" w:styleId="54">
    <w:name w:val="Обычная таблица5"/>
    <w:next w:val="a7"/>
    <w:semiHidden/>
    <w:rsid w:val="002218A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character" w:customStyle="1" w:styleId="214">
    <w:name w:val="Знак2 Знак Знак1"/>
    <w:rsid w:val="002218A0"/>
    <w:rPr>
      <w:rFonts w:ascii="Arial" w:hAnsi="Arial" w:cs="Arial"/>
      <w:b/>
      <w:bCs/>
      <w:i/>
      <w:iCs/>
      <w:sz w:val="28"/>
      <w:szCs w:val="28"/>
      <w:lang w:val="ru-RU" w:eastAsia="en-US" w:bidi="ar-SA"/>
    </w:rPr>
  </w:style>
  <w:style w:type="character" w:customStyle="1" w:styleId="131">
    <w:name w:val="Знак Знак13"/>
    <w:semiHidden/>
    <w:locked/>
    <w:rsid w:val="002218A0"/>
    <w:rPr>
      <w:sz w:val="24"/>
      <w:szCs w:val="24"/>
      <w:lang w:val="ru-RU" w:eastAsia="en-US" w:bidi="ar-SA"/>
    </w:rPr>
  </w:style>
  <w:style w:type="paragraph" w:customStyle="1" w:styleId="affffffff5">
    <w:name w:val="№ Таблиц"/>
    <w:basedOn w:val="a5"/>
    <w:link w:val="affffffff6"/>
    <w:qFormat/>
    <w:rsid w:val="002218A0"/>
    <w:pPr>
      <w:keepNext/>
      <w:tabs>
        <w:tab w:val="left" w:pos="1851"/>
      </w:tabs>
      <w:spacing w:before="240" w:after="120" w:line="240" w:lineRule="auto"/>
      <w:ind w:firstLine="0"/>
      <w:jc w:val="left"/>
    </w:pPr>
    <w:rPr>
      <w:rFonts w:eastAsia="Calibri" w:cs="Times New Roman"/>
      <w:b/>
      <w:sz w:val="20"/>
      <w:szCs w:val="24"/>
    </w:rPr>
  </w:style>
  <w:style w:type="character" w:customStyle="1" w:styleId="affffffff6">
    <w:name w:val="№ Таблиц Знак"/>
    <w:link w:val="affffffff5"/>
    <w:rsid w:val="002218A0"/>
    <w:rPr>
      <w:rFonts w:ascii="Times New Roman" w:eastAsia="Calibri" w:hAnsi="Times New Roman" w:cs="Times New Roman"/>
      <w:b/>
      <w:sz w:val="20"/>
      <w:szCs w:val="24"/>
    </w:rPr>
  </w:style>
  <w:style w:type="character" w:customStyle="1" w:styleId="81">
    <w:name w:val="основной текст Знак8"/>
    <w:link w:val="aff9"/>
    <w:rsid w:val="002218A0"/>
    <w:rPr>
      <w:rFonts w:ascii="Times New Roman" w:eastAsia="Times New Roman" w:hAnsi="Times New Roman" w:cs="Times New Roman"/>
      <w:snapToGrid w:val="0"/>
      <w:color w:val="000000"/>
      <w:sz w:val="24"/>
      <w:szCs w:val="24"/>
      <w:lang w:eastAsia="ru-RU"/>
    </w:rPr>
  </w:style>
  <w:style w:type="paragraph" w:customStyle="1" w:styleId="affffffff7">
    <w:name w:val="подраздел"/>
    <w:basedOn w:val="a5"/>
    <w:rsid w:val="002218A0"/>
    <w:pPr>
      <w:spacing w:before="240" w:after="120" w:line="240" w:lineRule="auto"/>
      <w:ind w:firstLine="737"/>
    </w:pPr>
    <w:rPr>
      <w:rFonts w:eastAsia="Times New Roman" w:cs="Times New Roman"/>
      <w:b/>
      <w:bCs/>
      <w:szCs w:val="24"/>
      <w:lang w:eastAsia="ru-RU"/>
    </w:rPr>
  </w:style>
  <w:style w:type="table" w:customStyle="1" w:styleId="113">
    <w:name w:val="Сетка таблицы11"/>
    <w:basedOn w:val="a7"/>
    <w:next w:val="aff8"/>
    <w:uiPriority w:val="39"/>
    <w:rsid w:val="002218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7"/>
    <w:next w:val="aff8"/>
    <w:uiPriority w:val="39"/>
    <w:rsid w:val="002218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8"/>
    <w:uiPriority w:val="99"/>
    <w:semiHidden/>
    <w:unhideWhenUsed/>
    <w:rsid w:val="002218A0"/>
  </w:style>
  <w:style w:type="numbering" w:customStyle="1" w:styleId="1100">
    <w:name w:val="Нет списка110"/>
    <w:next w:val="a8"/>
    <w:semiHidden/>
    <w:rsid w:val="002218A0"/>
  </w:style>
  <w:style w:type="paragraph" w:customStyle="1" w:styleId="tabl">
    <w:name w:val="tabl"/>
    <w:basedOn w:val="a5"/>
    <w:next w:val="a5"/>
    <w:rsid w:val="002218A0"/>
    <w:pPr>
      <w:spacing w:before="240" w:line="240" w:lineRule="auto"/>
      <w:ind w:firstLine="720"/>
      <w:jc w:val="right"/>
    </w:pPr>
    <w:rPr>
      <w:rFonts w:ascii="Arial" w:eastAsia="Times New Roman" w:hAnsi="Arial" w:cs="Times New Roman"/>
      <w:szCs w:val="20"/>
      <w:lang w:eastAsia="ru-RU"/>
    </w:rPr>
  </w:style>
  <w:style w:type="paragraph" w:styleId="3">
    <w:name w:val="List Number 3"/>
    <w:basedOn w:val="a5"/>
    <w:rsid w:val="002218A0"/>
    <w:pPr>
      <w:numPr>
        <w:numId w:val="12"/>
      </w:numPr>
      <w:spacing w:line="240" w:lineRule="auto"/>
      <w:ind w:left="924" w:hanging="357"/>
    </w:pPr>
    <w:rPr>
      <w:rFonts w:ascii="Arial" w:eastAsia="Times New Roman" w:hAnsi="Arial" w:cs="Times New Roman"/>
      <w:szCs w:val="20"/>
      <w:lang w:eastAsia="ru-RU"/>
    </w:rPr>
  </w:style>
  <w:style w:type="character" w:customStyle="1" w:styleId="Char0">
    <w:name w:val="основной текст Char"/>
    <w:rsid w:val="002218A0"/>
    <w:rPr>
      <w:sz w:val="24"/>
      <w:lang w:val="ru-RU" w:eastAsia="ru-RU" w:bidi="ar-SA"/>
    </w:rPr>
  </w:style>
  <w:style w:type="numbering" w:customStyle="1" w:styleId="260">
    <w:name w:val="Нет списка26"/>
    <w:next w:val="a8"/>
    <w:uiPriority w:val="99"/>
    <w:semiHidden/>
    <w:unhideWhenUsed/>
    <w:rsid w:val="002218A0"/>
  </w:style>
  <w:style w:type="table" w:customStyle="1" w:styleId="121">
    <w:name w:val="Сетка таблицы12"/>
    <w:basedOn w:val="a7"/>
    <w:next w:val="aff8"/>
    <w:uiPriority w:val="59"/>
    <w:rsid w:val="002218A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7"/>
    <w:next w:val="aff8"/>
    <w:rsid w:val="002218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8">
    <w:name w:val="Font Style58"/>
    <w:rsid w:val="002218A0"/>
    <w:rPr>
      <w:rFonts w:ascii="Franklin Gothic Medium Cond" w:hAnsi="Franklin Gothic Medium Cond" w:cs="Franklin Gothic Medium Cond" w:hint="default"/>
      <w:sz w:val="20"/>
      <w:szCs w:val="20"/>
    </w:rPr>
  </w:style>
  <w:style w:type="numbering" w:customStyle="1" w:styleId="270">
    <w:name w:val="Нет списка27"/>
    <w:next w:val="a8"/>
    <w:uiPriority w:val="99"/>
    <w:semiHidden/>
    <w:unhideWhenUsed/>
    <w:rsid w:val="002218A0"/>
  </w:style>
  <w:style w:type="table" w:customStyle="1" w:styleId="141">
    <w:name w:val="Сетка таблицы14"/>
    <w:basedOn w:val="a7"/>
    <w:next w:val="aff8"/>
    <w:uiPriority w:val="39"/>
    <w:rsid w:val="002218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5">
    <w:name w:val="CM5"/>
    <w:basedOn w:val="a5"/>
    <w:next w:val="a5"/>
    <w:uiPriority w:val="99"/>
    <w:rsid w:val="002218A0"/>
    <w:pPr>
      <w:widowControl w:val="0"/>
      <w:autoSpaceDE w:val="0"/>
      <w:autoSpaceDN w:val="0"/>
      <w:adjustRightInd w:val="0"/>
      <w:spacing w:line="413" w:lineRule="atLeast"/>
      <w:ind w:firstLine="0"/>
      <w:jc w:val="left"/>
    </w:pPr>
    <w:rPr>
      <w:rFonts w:ascii="TTE2034DC0t00" w:eastAsia="Times New Roman" w:hAnsi="TTE2034DC0t00" w:cs="Times New Roman"/>
      <w:szCs w:val="24"/>
      <w:lang w:eastAsia="ru-RU"/>
    </w:rPr>
  </w:style>
  <w:style w:type="paragraph" w:customStyle="1" w:styleId="1fb">
    <w:name w:val="Тлек_заголовок_1"/>
    <w:basedOn w:val="20"/>
    <w:link w:val="1fc"/>
    <w:qFormat/>
    <w:rsid w:val="002218A0"/>
    <w:pPr>
      <w:keepNext w:val="0"/>
      <w:spacing w:before="120" w:after="120" w:line="360" w:lineRule="auto"/>
      <w:ind w:firstLine="709"/>
      <w:jc w:val="both"/>
      <w:outlineLvl w:val="9"/>
    </w:pPr>
    <w:rPr>
      <w:rFonts w:ascii="Times New Roman" w:hAnsi="Times New Roman" w:cs="Times New Roman"/>
      <w:i w:val="0"/>
      <w:iCs w:val="0"/>
      <w:caps/>
      <w:color w:val="000000"/>
      <w:sz w:val="24"/>
      <w:szCs w:val="24"/>
      <w:lang w:val="x-none" w:eastAsia="x-none"/>
    </w:rPr>
  </w:style>
  <w:style w:type="character" w:customStyle="1" w:styleId="1fc">
    <w:name w:val="Тлек_заголовок_1 Знак"/>
    <w:link w:val="1fb"/>
    <w:rsid w:val="002218A0"/>
    <w:rPr>
      <w:rFonts w:ascii="Times New Roman" w:eastAsia="Times New Roman" w:hAnsi="Times New Roman" w:cs="Times New Roman"/>
      <w:b/>
      <w:bCs/>
      <w:caps/>
      <w:color w:val="000000"/>
      <w:sz w:val="24"/>
      <w:szCs w:val="24"/>
      <w:lang w:val="x-none" w:eastAsia="x-none"/>
    </w:rPr>
  </w:style>
  <w:style w:type="paragraph" w:customStyle="1" w:styleId="410">
    <w:name w:val="Заголовок 41"/>
    <w:basedOn w:val="a5"/>
    <w:next w:val="a5"/>
    <w:uiPriority w:val="9"/>
    <w:unhideWhenUsed/>
    <w:qFormat/>
    <w:rsid w:val="002218A0"/>
    <w:pPr>
      <w:keepNext/>
      <w:keepLines/>
      <w:spacing w:before="200"/>
      <w:ind w:firstLine="0"/>
      <w:jc w:val="left"/>
      <w:outlineLvl w:val="3"/>
    </w:pPr>
    <w:rPr>
      <w:rFonts w:eastAsia="Times New Roman" w:cs="Times New Roman"/>
      <w:b/>
      <w:bCs/>
      <w:i/>
      <w:iCs/>
      <w:color w:val="4F81BD"/>
      <w:sz w:val="22"/>
      <w:lang w:val="en-US" w:bidi="en-US"/>
    </w:rPr>
  </w:style>
  <w:style w:type="paragraph" w:customStyle="1" w:styleId="510">
    <w:name w:val="Заголовок 51"/>
    <w:basedOn w:val="a5"/>
    <w:next w:val="a5"/>
    <w:uiPriority w:val="9"/>
    <w:unhideWhenUsed/>
    <w:qFormat/>
    <w:rsid w:val="002218A0"/>
    <w:pPr>
      <w:keepNext/>
      <w:keepLines/>
      <w:spacing w:before="200"/>
      <w:ind w:firstLine="0"/>
      <w:jc w:val="left"/>
      <w:outlineLvl w:val="4"/>
    </w:pPr>
    <w:rPr>
      <w:rFonts w:eastAsia="Times New Roman" w:cs="Times New Roman"/>
      <w:color w:val="243F60"/>
      <w:sz w:val="22"/>
      <w:lang w:val="en-US" w:bidi="en-US"/>
    </w:rPr>
  </w:style>
  <w:style w:type="paragraph" w:customStyle="1" w:styleId="610">
    <w:name w:val="Заголовок 61"/>
    <w:basedOn w:val="a5"/>
    <w:next w:val="a5"/>
    <w:uiPriority w:val="9"/>
    <w:unhideWhenUsed/>
    <w:qFormat/>
    <w:rsid w:val="002218A0"/>
    <w:pPr>
      <w:keepNext/>
      <w:keepLines/>
      <w:spacing w:before="200"/>
      <w:ind w:firstLine="0"/>
      <w:jc w:val="left"/>
      <w:outlineLvl w:val="5"/>
    </w:pPr>
    <w:rPr>
      <w:rFonts w:eastAsia="Times New Roman" w:cs="Times New Roman"/>
      <w:i/>
      <w:iCs/>
      <w:color w:val="243F60"/>
      <w:sz w:val="22"/>
      <w:lang w:val="en-US" w:bidi="en-US"/>
    </w:rPr>
  </w:style>
  <w:style w:type="paragraph" w:customStyle="1" w:styleId="710">
    <w:name w:val="Заголовок 71"/>
    <w:basedOn w:val="a5"/>
    <w:next w:val="a5"/>
    <w:uiPriority w:val="9"/>
    <w:unhideWhenUsed/>
    <w:qFormat/>
    <w:rsid w:val="002218A0"/>
    <w:pPr>
      <w:keepNext/>
      <w:keepLines/>
      <w:spacing w:before="200"/>
      <w:ind w:firstLine="0"/>
      <w:jc w:val="left"/>
      <w:outlineLvl w:val="6"/>
    </w:pPr>
    <w:rPr>
      <w:rFonts w:eastAsia="Times New Roman" w:cs="Times New Roman"/>
      <w:i/>
      <w:iCs/>
      <w:color w:val="404040"/>
      <w:sz w:val="22"/>
      <w:lang w:val="en-US" w:bidi="en-US"/>
    </w:rPr>
  </w:style>
  <w:style w:type="paragraph" w:customStyle="1" w:styleId="810">
    <w:name w:val="Заголовок 81"/>
    <w:basedOn w:val="a5"/>
    <w:next w:val="a5"/>
    <w:uiPriority w:val="9"/>
    <w:unhideWhenUsed/>
    <w:qFormat/>
    <w:rsid w:val="002218A0"/>
    <w:pPr>
      <w:keepNext/>
      <w:keepLines/>
      <w:spacing w:before="200"/>
      <w:ind w:firstLine="0"/>
      <w:jc w:val="left"/>
      <w:outlineLvl w:val="7"/>
    </w:pPr>
    <w:rPr>
      <w:rFonts w:eastAsia="Times New Roman" w:cs="Times New Roman"/>
      <w:color w:val="4F81BD"/>
      <w:sz w:val="20"/>
      <w:szCs w:val="20"/>
      <w:lang w:val="en-US" w:bidi="en-US"/>
    </w:rPr>
  </w:style>
  <w:style w:type="character" w:customStyle="1" w:styleId="affffffff8">
    <w:name w:val="Текст концевой сноски Знак"/>
    <w:link w:val="affffffff9"/>
    <w:semiHidden/>
    <w:rsid w:val="002218A0"/>
    <w:rPr>
      <w:rFonts w:ascii="Times New Roman" w:eastAsia="Times New Roman" w:hAnsi="Times New Roman"/>
      <w:lang w:val="en-US" w:bidi="en-US"/>
    </w:rPr>
  </w:style>
  <w:style w:type="paragraph" w:styleId="affffffff9">
    <w:name w:val="endnote text"/>
    <w:basedOn w:val="a5"/>
    <w:link w:val="affffffff8"/>
    <w:semiHidden/>
    <w:rsid w:val="002218A0"/>
    <w:pPr>
      <w:spacing w:line="240" w:lineRule="auto"/>
      <w:ind w:firstLine="0"/>
      <w:jc w:val="left"/>
    </w:pPr>
    <w:rPr>
      <w:rFonts w:eastAsia="Times New Roman"/>
      <w:sz w:val="22"/>
      <w:lang w:val="en-US" w:bidi="en-US"/>
    </w:rPr>
  </w:style>
  <w:style w:type="character" w:customStyle="1" w:styleId="1fd">
    <w:name w:val="Текст концевой сноски Знак1"/>
    <w:basedOn w:val="a6"/>
    <w:semiHidden/>
    <w:rsid w:val="002218A0"/>
    <w:rPr>
      <w:rFonts w:ascii="Times New Roman" w:hAnsi="Times New Roman"/>
      <w:sz w:val="20"/>
      <w:szCs w:val="20"/>
    </w:rPr>
  </w:style>
  <w:style w:type="character" w:customStyle="1" w:styleId="EndnoteTextChar1">
    <w:name w:val="Endnote Text Char1"/>
    <w:uiPriority w:val="99"/>
    <w:semiHidden/>
    <w:rsid w:val="002218A0"/>
    <w:rPr>
      <w:rFonts w:ascii="Calibri" w:eastAsia="Times New Roman" w:hAnsi="Calibri" w:cs="Times New Roman"/>
      <w:sz w:val="20"/>
      <w:szCs w:val="20"/>
      <w:lang w:eastAsia="ru-RU"/>
    </w:rPr>
  </w:style>
  <w:style w:type="paragraph" w:customStyle="1" w:styleId="1fe">
    <w:name w:val="Название объекта1"/>
    <w:basedOn w:val="a5"/>
    <w:next w:val="a5"/>
    <w:uiPriority w:val="35"/>
    <w:unhideWhenUsed/>
    <w:qFormat/>
    <w:rsid w:val="002218A0"/>
    <w:pPr>
      <w:spacing w:after="200" w:line="240" w:lineRule="auto"/>
      <w:ind w:firstLine="0"/>
      <w:jc w:val="left"/>
    </w:pPr>
    <w:rPr>
      <w:rFonts w:ascii="Calibri" w:eastAsia="Times New Roman" w:hAnsi="Calibri" w:cs="Times New Roman"/>
      <w:b/>
      <w:bCs/>
      <w:color w:val="4F81BD"/>
      <w:sz w:val="18"/>
      <w:szCs w:val="18"/>
      <w:lang w:val="en-US" w:bidi="en-US"/>
    </w:rPr>
  </w:style>
  <w:style w:type="paragraph" w:customStyle="1" w:styleId="2140">
    <w:name w:val="Стиль Заголовок 2 + 14 пт не полужирный"/>
    <w:basedOn w:val="20"/>
    <w:rsid w:val="002218A0"/>
    <w:pPr>
      <w:keepLines/>
      <w:numPr>
        <w:ilvl w:val="1"/>
      </w:numPr>
      <w:spacing w:before="360" w:after="240" w:line="276" w:lineRule="auto"/>
      <w:jc w:val="center"/>
    </w:pPr>
    <w:rPr>
      <w:rFonts w:ascii="Times New Roman" w:hAnsi="Times New Roman" w:cs="Times New Roman"/>
      <w:bCs w:val="0"/>
      <w:i w:val="0"/>
      <w:iCs w:val="0"/>
      <w:color w:val="4F81BD"/>
      <w:sz w:val="26"/>
      <w:szCs w:val="24"/>
      <w:lang w:val="en-US" w:eastAsia="en-US" w:bidi="en-US"/>
    </w:rPr>
  </w:style>
  <w:style w:type="paragraph" w:customStyle="1" w:styleId="216">
    <w:name w:val="Цитата 21"/>
    <w:basedOn w:val="a5"/>
    <w:next w:val="a5"/>
    <w:uiPriority w:val="29"/>
    <w:qFormat/>
    <w:rsid w:val="002218A0"/>
    <w:pPr>
      <w:spacing w:after="200"/>
      <w:ind w:firstLine="0"/>
      <w:jc w:val="left"/>
    </w:pPr>
    <w:rPr>
      <w:rFonts w:ascii="Calibri" w:eastAsia="Times New Roman" w:hAnsi="Calibri" w:cs="Times New Roman"/>
      <w:i/>
      <w:iCs/>
      <w:color w:val="000000"/>
      <w:sz w:val="22"/>
      <w:lang w:val="en-US" w:bidi="en-US"/>
    </w:rPr>
  </w:style>
  <w:style w:type="character" w:customStyle="1" w:styleId="217">
    <w:name w:val="Цитата 2 Знак1"/>
    <w:uiPriority w:val="29"/>
    <w:rsid w:val="002218A0"/>
    <w:rPr>
      <w:i/>
      <w:iCs/>
      <w:color w:val="404040"/>
      <w:sz w:val="22"/>
      <w:szCs w:val="22"/>
      <w:lang w:eastAsia="en-US"/>
    </w:rPr>
  </w:style>
  <w:style w:type="character" w:customStyle="1" w:styleId="QuoteChar1">
    <w:name w:val="Quote Char1"/>
    <w:uiPriority w:val="29"/>
    <w:rsid w:val="002218A0"/>
    <w:rPr>
      <w:rFonts w:ascii="Calibri" w:eastAsia="Times New Roman" w:hAnsi="Calibri" w:cs="Times New Roman"/>
      <w:i/>
      <w:iCs/>
      <w:color w:val="000000"/>
      <w:lang w:eastAsia="ru-RU"/>
    </w:rPr>
  </w:style>
  <w:style w:type="paragraph" w:customStyle="1" w:styleId="1ff">
    <w:name w:val="Выделенная цитата1"/>
    <w:basedOn w:val="a5"/>
    <w:next w:val="a5"/>
    <w:uiPriority w:val="30"/>
    <w:qFormat/>
    <w:rsid w:val="002218A0"/>
    <w:pPr>
      <w:pBdr>
        <w:bottom w:val="single" w:sz="4" w:space="4" w:color="4F81BD"/>
      </w:pBdr>
      <w:spacing w:before="200" w:after="280"/>
      <w:ind w:left="936" w:right="936" w:firstLine="0"/>
      <w:jc w:val="left"/>
    </w:pPr>
    <w:rPr>
      <w:rFonts w:ascii="Calibri" w:eastAsia="Times New Roman" w:hAnsi="Calibri" w:cs="Times New Roman"/>
      <w:b/>
      <w:bCs/>
      <w:i/>
      <w:iCs/>
      <w:color w:val="4F81BD"/>
      <w:sz w:val="22"/>
      <w:lang w:val="en-US" w:bidi="en-US"/>
    </w:rPr>
  </w:style>
  <w:style w:type="character" w:customStyle="1" w:styleId="1ff0">
    <w:name w:val="Выделенная цитата Знак1"/>
    <w:uiPriority w:val="30"/>
    <w:rsid w:val="002218A0"/>
    <w:rPr>
      <w:i/>
      <w:iCs/>
      <w:color w:val="5B9BD5"/>
      <w:sz w:val="22"/>
      <w:szCs w:val="22"/>
      <w:lang w:eastAsia="en-US"/>
    </w:rPr>
  </w:style>
  <w:style w:type="character" w:customStyle="1" w:styleId="IntenseQuoteChar1">
    <w:name w:val="Intense Quote Char1"/>
    <w:uiPriority w:val="30"/>
    <w:rsid w:val="002218A0"/>
    <w:rPr>
      <w:rFonts w:ascii="Calibri" w:eastAsia="Times New Roman" w:hAnsi="Calibri" w:cs="Times New Roman"/>
      <w:b/>
      <w:bCs/>
      <w:i/>
      <w:iCs/>
      <w:color w:val="4F81BD"/>
      <w:lang w:eastAsia="ru-RU"/>
    </w:rPr>
  </w:style>
  <w:style w:type="character" w:customStyle="1" w:styleId="1ff1">
    <w:name w:val="Слабая ссылка1"/>
    <w:uiPriority w:val="31"/>
    <w:qFormat/>
    <w:rsid w:val="002218A0"/>
    <w:rPr>
      <w:smallCaps/>
      <w:color w:val="C0504D"/>
      <w:u w:val="single"/>
    </w:rPr>
  </w:style>
  <w:style w:type="character" w:customStyle="1" w:styleId="1ff2">
    <w:name w:val="Сильная ссылка1"/>
    <w:uiPriority w:val="32"/>
    <w:qFormat/>
    <w:rsid w:val="002218A0"/>
    <w:rPr>
      <w:b/>
      <w:bCs/>
      <w:smallCaps/>
      <w:color w:val="C0504D"/>
      <w:spacing w:val="5"/>
      <w:u w:val="single"/>
    </w:rPr>
  </w:style>
  <w:style w:type="paragraph" w:customStyle="1" w:styleId="1ff3">
    <w:name w:val="Подзаголовок1"/>
    <w:basedOn w:val="a5"/>
    <w:next w:val="a5"/>
    <w:uiPriority w:val="11"/>
    <w:qFormat/>
    <w:rsid w:val="002218A0"/>
    <w:pPr>
      <w:numPr>
        <w:ilvl w:val="1"/>
      </w:numPr>
      <w:spacing w:after="200"/>
      <w:ind w:firstLine="709"/>
      <w:jc w:val="left"/>
    </w:pPr>
    <w:rPr>
      <w:rFonts w:eastAsia="Times New Roman" w:cs="Times New Roman"/>
      <w:i/>
      <w:iCs/>
      <w:color w:val="4F81BD"/>
      <w:spacing w:val="15"/>
      <w:szCs w:val="24"/>
      <w:lang w:val="en-US" w:bidi="en-US"/>
    </w:rPr>
  </w:style>
  <w:style w:type="character" w:customStyle="1" w:styleId="1ff4">
    <w:name w:val="Подзаголовок Знак1"/>
    <w:uiPriority w:val="11"/>
    <w:rsid w:val="002218A0"/>
    <w:rPr>
      <w:rFonts w:ascii="Calibri Light" w:eastAsia="Times New Roman" w:hAnsi="Calibri Light" w:cs="Times New Roman"/>
      <w:sz w:val="24"/>
      <w:szCs w:val="24"/>
      <w:lang w:eastAsia="en-US"/>
    </w:rPr>
  </w:style>
  <w:style w:type="character" w:customStyle="1" w:styleId="SubtitleChar1">
    <w:name w:val="Subtitle Char1"/>
    <w:uiPriority w:val="11"/>
    <w:rsid w:val="002218A0"/>
    <w:rPr>
      <w:rFonts w:ascii="Cambria" w:eastAsia="Times New Roman" w:hAnsi="Cambria" w:cs="Times New Roman"/>
      <w:i/>
      <w:iCs/>
      <w:color w:val="4F81BD"/>
      <w:spacing w:val="15"/>
      <w:sz w:val="24"/>
      <w:szCs w:val="24"/>
      <w:lang w:eastAsia="ru-RU"/>
    </w:rPr>
  </w:style>
  <w:style w:type="character" w:customStyle="1" w:styleId="1ff5">
    <w:name w:val="Слабое выделение1"/>
    <w:uiPriority w:val="19"/>
    <w:qFormat/>
    <w:rsid w:val="002218A0"/>
    <w:rPr>
      <w:i/>
      <w:iCs/>
      <w:color w:val="808080"/>
    </w:rPr>
  </w:style>
  <w:style w:type="character" w:customStyle="1" w:styleId="1ff6">
    <w:name w:val="Сильное выделение1"/>
    <w:uiPriority w:val="21"/>
    <w:qFormat/>
    <w:rsid w:val="002218A0"/>
    <w:rPr>
      <w:b/>
      <w:bCs/>
      <w:i/>
      <w:iCs/>
      <w:color w:val="4F81BD"/>
    </w:rPr>
  </w:style>
  <w:style w:type="character" w:customStyle="1" w:styleId="411">
    <w:name w:val="Заголовок 4 Знак1"/>
    <w:uiPriority w:val="9"/>
    <w:semiHidden/>
    <w:rsid w:val="002218A0"/>
    <w:rPr>
      <w:rFonts w:ascii="Cambria" w:eastAsia="Times New Roman" w:hAnsi="Cambria" w:cs="Times New Roman"/>
      <w:b/>
      <w:bCs/>
      <w:i/>
      <w:iCs/>
      <w:color w:val="4F81BD"/>
    </w:rPr>
  </w:style>
  <w:style w:type="character" w:customStyle="1" w:styleId="511">
    <w:name w:val="Заголовок 5 Знак1"/>
    <w:uiPriority w:val="9"/>
    <w:semiHidden/>
    <w:rsid w:val="002218A0"/>
    <w:rPr>
      <w:rFonts w:ascii="Cambria" w:eastAsia="Times New Roman" w:hAnsi="Cambria" w:cs="Times New Roman"/>
      <w:color w:val="243F60"/>
    </w:rPr>
  </w:style>
  <w:style w:type="character" w:customStyle="1" w:styleId="611">
    <w:name w:val="Заголовок 6 Знак1"/>
    <w:uiPriority w:val="9"/>
    <w:semiHidden/>
    <w:rsid w:val="002218A0"/>
    <w:rPr>
      <w:rFonts w:ascii="Cambria" w:eastAsia="Times New Roman" w:hAnsi="Cambria" w:cs="Times New Roman"/>
      <w:i/>
      <w:iCs/>
      <w:color w:val="243F60"/>
    </w:rPr>
  </w:style>
  <w:style w:type="character" w:customStyle="1" w:styleId="711">
    <w:name w:val="Заголовок 7 Знак1"/>
    <w:uiPriority w:val="9"/>
    <w:semiHidden/>
    <w:rsid w:val="002218A0"/>
    <w:rPr>
      <w:rFonts w:ascii="Cambria" w:eastAsia="Times New Roman" w:hAnsi="Cambria" w:cs="Times New Roman"/>
      <w:i/>
      <w:iCs/>
      <w:color w:val="404040"/>
    </w:rPr>
  </w:style>
  <w:style w:type="character" w:customStyle="1" w:styleId="811">
    <w:name w:val="Заголовок 8 Знак1"/>
    <w:uiPriority w:val="9"/>
    <w:semiHidden/>
    <w:rsid w:val="002218A0"/>
    <w:rPr>
      <w:rFonts w:ascii="Cambria" w:eastAsia="Times New Roman" w:hAnsi="Cambria" w:cs="Times New Roman"/>
      <w:color w:val="404040"/>
      <w:sz w:val="20"/>
      <w:szCs w:val="20"/>
    </w:rPr>
  </w:style>
  <w:style w:type="character" w:customStyle="1" w:styleId="910">
    <w:name w:val="Заголовок 9 Знак1"/>
    <w:uiPriority w:val="9"/>
    <w:semiHidden/>
    <w:rsid w:val="002218A0"/>
    <w:rPr>
      <w:rFonts w:ascii="Cambria" w:eastAsia="Times New Roman" w:hAnsi="Cambria" w:cs="Times New Roman"/>
      <w:i/>
      <w:iCs/>
      <w:color w:val="404040"/>
      <w:sz w:val="20"/>
      <w:szCs w:val="20"/>
    </w:rPr>
  </w:style>
  <w:style w:type="numbering" w:customStyle="1" w:styleId="1130">
    <w:name w:val="Нет списка113"/>
    <w:next w:val="a8"/>
    <w:semiHidden/>
    <w:rsid w:val="002218A0"/>
  </w:style>
  <w:style w:type="paragraph" w:customStyle="1" w:styleId="affffffffa">
    <w:name w:val="№ таблицы Знак Знак Знак Знак Знак Знак"/>
    <w:basedOn w:val="a5"/>
    <w:link w:val="affffffffb"/>
    <w:rsid w:val="002218A0"/>
    <w:pPr>
      <w:spacing w:after="240" w:line="240" w:lineRule="auto"/>
      <w:ind w:firstLine="0"/>
    </w:pPr>
    <w:rPr>
      <w:rFonts w:eastAsia="Times New Roman" w:cs="Times New Roman"/>
      <w:b/>
      <w:sz w:val="20"/>
      <w:szCs w:val="20"/>
      <w:lang w:val="x-none" w:eastAsia="x-none"/>
    </w:rPr>
  </w:style>
  <w:style w:type="character" w:customStyle="1" w:styleId="affffffffb">
    <w:name w:val="№ таблицы Знак Знак Знак Знак Знак Знак Знак"/>
    <w:link w:val="affffffffa"/>
    <w:rsid w:val="002218A0"/>
    <w:rPr>
      <w:rFonts w:ascii="Times New Roman" w:eastAsia="Times New Roman" w:hAnsi="Times New Roman" w:cs="Times New Roman"/>
      <w:b/>
      <w:sz w:val="20"/>
      <w:szCs w:val="20"/>
      <w:lang w:val="x-none" w:eastAsia="x-none"/>
    </w:rPr>
  </w:style>
  <w:style w:type="numbering" w:customStyle="1" w:styleId="280">
    <w:name w:val="Нет списка28"/>
    <w:next w:val="a8"/>
    <w:uiPriority w:val="99"/>
    <w:semiHidden/>
    <w:unhideWhenUsed/>
    <w:rsid w:val="002218A0"/>
  </w:style>
  <w:style w:type="numbering" w:customStyle="1" w:styleId="114">
    <w:name w:val="Нет списка114"/>
    <w:next w:val="a8"/>
    <w:uiPriority w:val="99"/>
    <w:semiHidden/>
    <w:unhideWhenUsed/>
    <w:rsid w:val="002218A0"/>
  </w:style>
  <w:style w:type="numbering" w:customStyle="1" w:styleId="2110">
    <w:name w:val="Нет списка211"/>
    <w:next w:val="a8"/>
    <w:uiPriority w:val="99"/>
    <w:semiHidden/>
    <w:unhideWhenUsed/>
    <w:rsid w:val="002218A0"/>
  </w:style>
  <w:style w:type="numbering" w:customStyle="1" w:styleId="321">
    <w:name w:val="Нет списка32"/>
    <w:next w:val="a8"/>
    <w:uiPriority w:val="99"/>
    <w:semiHidden/>
    <w:unhideWhenUsed/>
    <w:rsid w:val="002218A0"/>
  </w:style>
  <w:style w:type="character" w:customStyle="1" w:styleId="218">
    <w:name w:val="Заголовок 2 Знак1"/>
    <w:aliases w:val="1.1  Heading 2 Знак1,Oggetto Carattere Знак1,Oggetto Carattere Carattere Carattere Carattere Знак1,Oggetto Знак1,Oggetto Carattere Carattere Carattere Знак1,Paragraaf Знак1,Heading 2 Char Знак1,. (1.1) Знак1,A Head Знак1,Раздел Знак1"/>
    <w:semiHidden/>
    <w:rsid w:val="002218A0"/>
    <w:rPr>
      <w:rFonts w:ascii="Cambria" w:eastAsia="Times New Roman" w:hAnsi="Cambria" w:cs="Times New Roman"/>
      <w:b/>
      <w:bCs/>
      <w:color w:val="4F81BD"/>
      <w:sz w:val="26"/>
      <w:szCs w:val="26"/>
    </w:rPr>
  </w:style>
  <w:style w:type="character" w:customStyle="1" w:styleId="313">
    <w:name w:val="Заголовок 3 Знак1"/>
    <w:aliases w:val="1.1.1  Heading 3 Знак1,. (1.1.1) Знак1,Подраздел Знак1,标题 3 Char Char Знак1,标题 31 Знак1,标题 3 Char Знак1"/>
    <w:semiHidden/>
    <w:rsid w:val="002218A0"/>
    <w:rPr>
      <w:rFonts w:ascii="Cambria" w:eastAsia="Times New Roman" w:hAnsi="Cambria" w:cs="Times New Roman"/>
      <w:b/>
      <w:bCs/>
      <w:color w:val="4F81BD"/>
      <w:sz w:val="24"/>
    </w:rPr>
  </w:style>
  <w:style w:type="paragraph" w:customStyle="1" w:styleId="xl41797">
    <w:name w:val="xl41797"/>
    <w:basedOn w:val="a5"/>
    <w:rsid w:val="002218A0"/>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41798">
    <w:name w:val="xl41798"/>
    <w:basedOn w:val="a5"/>
    <w:rsid w:val="002218A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41799">
    <w:name w:val="xl41799"/>
    <w:basedOn w:val="a5"/>
    <w:rsid w:val="002218A0"/>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41800">
    <w:name w:val="xl41800"/>
    <w:basedOn w:val="a5"/>
    <w:rsid w:val="002218A0"/>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41801">
    <w:name w:val="xl41801"/>
    <w:basedOn w:val="a5"/>
    <w:rsid w:val="002218A0"/>
    <w:pP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41802">
    <w:name w:val="xl41802"/>
    <w:basedOn w:val="a5"/>
    <w:rsid w:val="002218A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41803">
    <w:name w:val="xl41803"/>
    <w:basedOn w:val="a5"/>
    <w:rsid w:val="002218A0"/>
    <w:pPr>
      <w:pBdr>
        <w:top w:val="single" w:sz="4" w:space="0" w:color="auto"/>
        <w:left w:val="single" w:sz="4" w:space="0" w:color="auto"/>
        <w:bottom w:val="single" w:sz="4" w:space="0" w:color="auto"/>
        <w:right w:val="double" w:sz="6" w:space="0" w:color="auto"/>
      </w:pBdr>
      <w:shd w:val="clear" w:color="000000" w:fill="8DB4E2"/>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41804">
    <w:name w:val="xl41804"/>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41805">
    <w:name w:val="xl41805"/>
    <w:basedOn w:val="a5"/>
    <w:rsid w:val="002218A0"/>
    <w:pPr>
      <w:pBdr>
        <w:top w:val="single" w:sz="4" w:space="0" w:color="auto"/>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41806">
    <w:name w:val="xl41806"/>
    <w:basedOn w:val="a5"/>
    <w:rsid w:val="002218A0"/>
    <w:pPr>
      <w:pBdr>
        <w:top w:val="single" w:sz="4" w:space="0" w:color="auto"/>
        <w:left w:val="double" w:sz="6" w:space="0" w:color="auto"/>
        <w:bottom w:val="double" w:sz="6"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41807">
    <w:name w:val="xl41807"/>
    <w:basedOn w:val="a5"/>
    <w:rsid w:val="002218A0"/>
    <w:pP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41808">
    <w:name w:val="xl41808"/>
    <w:basedOn w:val="a5"/>
    <w:rsid w:val="002218A0"/>
    <w:pPr>
      <w:pBdr>
        <w:top w:val="single" w:sz="4" w:space="0" w:color="auto"/>
        <w:left w:val="single" w:sz="4" w:space="0" w:color="auto"/>
        <w:bottom w:val="double" w:sz="6" w:space="0" w:color="auto"/>
        <w:right w:val="double" w:sz="6"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41809">
    <w:name w:val="xl41809"/>
    <w:basedOn w:val="a5"/>
    <w:rsid w:val="002218A0"/>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41810">
    <w:name w:val="xl41810"/>
    <w:basedOn w:val="a5"/>
    <w:rsid w:val="002218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41811">
    <w:name w:val="xl41811"/>
    <w:basedOn w:val="a5"/>
    <w:rsid w:val="002218A0"/>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41812">
    <w:name w:val="xl41812"/>
    <w:basedOn w:val="a5"/>
    <w:rsid w:val="002218A0"/>
    <w:pPr>
      <w:pBdr>
        <w:top w:val="double" w:sz="6"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41813">
    <w:name w:val="xl41813"/>
    <w:basedOn w:val="a5"/>
    <w:rsid w:val="002218A0"/>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41814">
    <w:name w:val="xl41814"/>
    <w:basedOn w:val="a5"/>
    <w:rsid w:val="002218A0"/>
    <w:pPr>
      <w:pBdr>
        <w:top w:val="double" w:sz="6"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41815">
    <w:name w:val="xl41815"/>
    <w:basedOn w:val="a5"/>
    <w:rsid w:val="002218A0"/>
    <w:pPr>
      <w:pBdr>
        <w:top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41816">
    <w:name w:val="xl41816"/>
    <w:basedOn w:val="a5"/>
    <w:rsid w:val="002218A0"/>
    <w:pPr>
      <w:pBdr>
        <w:top w:val="double" w:sz="6"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41817">
    <w:name w:val="xl41817"/>
    <w:basedOn w:val="a5"/>
    <w:rsid w:val="002218A0"/>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41818">
    <w:name w:val="xl41818"/>
    <w:basedOn w:val="a5"/>
    <w:rsid w:val="002218A0"/>
    <w:pPr>
      <w:pBdr>
        <w:top w:val="double" w:sz="6" w:space="0" w:color="auto"/>
        <w:left w:val="single" w:sz="4" w:space="0" w:color="auto"/>
        <w:right w:val="double" w:sz="6"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41819">
    <w:name w:val="xl41819"/>
    <w:basedOn w:val="a5"/>
    <w:rsid w:val="002218A0"/>
    <w:pPr>
      <w:pBdr>
        <w:left w:val="single" w:sz="4" w:space="0" w:color="auto"/>
        <w:bottom w:val="single" w:sz="4" w:space="0" w:color="auto"/>
        <w:right w:val="double" w:sz="6"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41820">
    <w:name w:val="xl41820"/>
    <w:basedOn w:val="a5"/>
    <w:rsid w:val="002218A0"/>
    <w:pPr>
      <w:pBdr>
        <w:top w:val="double" w:sz="6"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numbering" w:customStyle="1" w:styleId="412">
    <w:name w:val="Нет списка41"/>
    <w:next w:val="a8"/>
    <w:uiPriority w:val="99"/>
    <w:semiHidden/>
    <w:unhideWhenUsed/>
    <w:rsid w:val="002218A0"/>
  </w:style>
  <w:style w:type="table" w:customStyle="1" w:styleId="151">
    <w:name w:val="Сетка таблицы15"/>
    <w:basedOn w:val="a7"/>
    <w:next w:val="aff8"/>
    <w:rsid w:val="002218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8"/>
    <w:semiHidden/>
    <w:rsid w:val="002218A0"/>
  </w:style>
  <w:style w:type="numbering" w:customStyle="1" w:styleId="2210">
    <w:name w:val="Нет списка221"/>
    <w:next w:val="a8"/>
    <w:uiPriority w:val="99"/>
    <w:semiHidden/>
    <w:unhideWhenUsed/>
    <w:rsid w:val="002218A0"/>
  </w:style>
  <w:style w:type="numbering" w:customStyle="1" w:styleId="1111">
    <w:name w:val="Нет списка1111"/>
    <w:next w:val="a8"/>
    <w:uiPriority w:val="99"/>
    <w:semiHidden/>
    <w:unhideWhenUsed/>
    <w:rsid w:val="002218A0"/>
  </w:style>
  <w:style w:type="numbering" w:customStyle="1" w:styleId="2111">
    <w:name w:val="Нет списка2111"/>
    <w:next w:val="a8"/>
    <w:uiPriority w:val="99"/>
    <w:semiHidden/>
    <w:unhideWhenUsed/>
    <w:rsid w:val="002218A0"/>
  </w:style>
  <w:style w:type="numbering" w:customStyle="1" w:styleId="3110">
    <w:name w:val="Нет списка311"/>
    <w:next w:val="a8"/>
    <w:uiPriority w:val="99"/>
    <w:semiHidden/>
    <w:unhideWhenUsed/>
    <w:rsid w:val="002218A0"/>
  </w:style>
  <w:style w:type="numbering" w:customStyle="1" w:styleId="290">
    <w:name w:val="Нет списка29"/>
    <w:next w:val="a8"/>
    <w:uiPriority w:val="99"/>
    <w:semiHidden/>
    <w:unhideWhenUsed/>
    <w:rsid w:val="002218A0"/>
  </w:style>
  <w:style w:type="paragraph" w:customStyle="1" w:styleId="affffffffc">
    <w:name w:val="таблиция"/>
    <w:basedOn w:val="a5"/>
    <w:link w:val="affffffffd"/>
    <w:qFormat/>
    <w:rsid w:val="002218A0"/>
    <w:pPr>
      <w:spacing w:line="360" w:lineRule="auto"/>
      <w:ind w:firstLine="0"/>
      <w:jc w:val="center"/>
    </w:pPr>
    <w:rPr>
      <w:rFonts w:eastAsia="Times New Roman" w:cs="Times New Roman"/>
      <w:color w:val="000000"/>
      <w:sz w:val="20"/>
      <w:szCs w:val="16"/>
      <w:lang w:eastAsia="ru-RU"/>
    </w:rPr>
  </w:style>
  <w:style w:type="character" w:customStyle="1" w:styleId="affffffffd">
    <w:name w:val="таблиция Знак"/>
    <w:basedOn w:val="a6"/>
    <w:link w:val="affffffffc"/>
    <w:rsid w:val="002218A0"/>
    <w:rPr>
      <w:rFonts w:ascii="Times New Roman" w:eastAsia="Times New Roman" w:hAnsi="Times New Roman" w:cs="Times New Roman"/>
      <w:color w:val="000000"/>
      <w:sz w:val="20"/>
      <w:szCs w:val="16"/>
      <w:lang w:eastAsia="ru-RU"/>
    </w:rPr>
  </w:style>
  <w:style w:type="table" w:customStyle="1" w:styleId="161">
    <w:name w:val="Сетка таблицы16"/>
    <w:basedOn w:val="a7"/>
    <w:next w:val="aff8"/>
    <w:uiPriority w:val="39"/>
    <w:rsid w:val="002218A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8"/>
    <w:uiPriority w:val="99"/>
    <w:semiHidden/>
    <w:unhideWhenUsed/>
    <w:rsid w:val="002218A0"/>
  </w:style>
  <w:style w:type="table" w:customStyle="1" w:styleId="171">
    <w:name w:val="Сетка таблицы17"/>
    <w:basedOn w:val="a7"/>
    <w:next w:val="aff8"/>
    <w:uiPriority w:val="39"/>
    <w:locked/>
    <w:rsid w:val="00221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8"/>
    <w:uiPriority w:val="99"/>
    <w:semiHidden/>
    <w:unhideWhenUsed/>
    <w:rsid w:val="002218A0"/>
  </w:style>
  <w:style w:type="table" w:customStyle="1" w:styleId="181">
    <w:name w:val="Сетка таблицы18"/>
    <w:basedOn w:val="a7"/>
    <w:next w:val="aff8"/>
    <w:uiPriority w:val="59"/>
    <w:rsid w:val="002218A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
    <w:name w:val="Нет списка115"/>
    <w:next w:val="a8"/>
    <w:uiPriority w:val="99"/>
    <w:semiHidden/>
    <w:unhideWhenUsed/>
    <w:rsid w:val="002218A0"/>
  </w:style>
  <w:style w:type="numbering" w:customStyle="1" w:styleId="116">
    <w:name w:val="Нет списка116"/>
    <w:next w:val="a8"/>
    <w:semiHidden/>
    <w:rsid w:val="002218A0"/>
  </w:style>
  <w:style w:type="numbering" w:customStyle="1" w:styleId="2100">
    <w:name w:val="Нет списка210"/>
    <w:next w:val="a8"/>
    <w:uiPriority w:val="99"/>
    <w:semiHidden/>
    <w:unhideWhenUsed/>
    <w:rsid w:val="002218A0"/>
  </w:style>
  <w:style w:type="numbering" w:customStyle="1" w:styleId="340">
    <w:name w:val="Нет списка34"/>
    <w:next w:val="a8"/>
    <w:uiPriority w:val="99"/>
    <w:semiHidden/>
    <w:unhideWhenUsed/>
    <w:rsid w:val="002218A0"/>
  </w:style>
  <w:style w:type="numbering" w:customStyle="1" w:styleId="420">
    <w:name w:val="Нет списка42"/>
    <w:next w:val="a8"/>
    <w:uiPriority w:val="99"/>
    <w:semiHidden/>
    <w:unhideWhenUsed/>
    <w:rsid w:val="002218A0"/>
  </w:style>
  <w:style w:type="paragraph" w:customStyle="1" w:styleId="font10">
    <w:name w:val="font10"/>
    <w:basedOn w:val="a5"/>
    <w:rsid w:val="002218A0"/>
    <w:pPr>
      <w:spacing w:before="100" w:beforeAutospacing="1" w:after="100" w:afterAutospacing="1" w:line="240" w:lineRule="auto"/>
      <w:ind w:firstLine="0"/>
      <w:jc w:val="left"/>
    </w:pPr>
    <w:rPr>
      <w:rFonts w:eastAsia="Times New Roman" w:cs="Times New Roman"/>
      <w:color w:val="0000FF"/>
      <w:szCs w:val="24"/>
      <w:lang w:eastAsia="ja-JP"/>
    </w:rPr>
  </w:style>
  <w:style w:type="numbering" w:customStyle="1" w:styleId="512">
    <w:name w:val="Нет списка51"/>
    <w:next w:val="a8"/>
    <w:uiPriority w:val="99"/>
    <w:semiHidden/>
    <w:unhideWhenUsed/>
    <w:rsid w:val="002218A0"/>
  </w:style>
  <w:style w:type="numbering" w:customStyle="1" w:styleId="612">
    <w:name w:val="Нет списка61"/>
    <w:next w:val="a8"/>
    <w:uiPriority w:val="99"/>
    <w:semiHidden/>
    <w:unhideWhenUsed/>
    <w:rsid w:val="002218A0"/>
  </w:style>
  <w:style w:type="numbering" w:customStyle="1" w:styleId="712">
    <w:name w:val="Нет списка71"/>
    <w:next w:val="a8"/>
    <w:uiPriority w:val="99"/>
    <w:semiHidden/>
    <w:unhideWhenUsed/>
    <w:rsid w:val="002218A0"/>
  </w:style>
  <w:style w:type="table" w:customStyle="1" w:styleId="191">
    <w:name w:val="Сетка таблицы19"/>
    <w:basedOn w:val="a7"/>
    <w:next w:val="aff8"/>
    <w:uiPriority w:val="39"/>
    <w:rsid w:val="002218A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8"/>
    <w:uiPriority w:val="99"/>
    <w:semiHidden/>
    <w:unhideWhenUsed/>
    <w:rsid w:val="002218A0"/>
  </w:style>
  <w:style w:type="table" w:customStyle="1" w:styleId="201">
    <w:name w:val="Сетка таблицы20"/>
    <w:basedOn w:val="a7"/>
    <w:next w:val="aff8"/>
    <w:uiPriority w:val="59"/>
    <w:rsid w:val="002218A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7">
    <w:name w:val="Нет списка117"/>
    <w:next w:val="a8"/>
    <w:uiPriority w:val="99"/>
    <w:semiHidden/>
    <w:unhideWhenUsed/>
    <w:rsid w:val="002218A0"/>
  </w:style>
  <w:style w:type="numbering" w:customStyle="1" w:styleId="118">
    <w:name w:val="Нет списка118"/>
    <w:next w:val="a8"/>
    <w:semiHidden/>
    <w:rsid w:val="002218A0"/>
  </w:style>
  <w:style w:type="numbering" w:customStyle="1" w:styleId="2120">
    <w:name w:val="Нет списка212"/>
    <w:next w:val="a8"/>
    <w:uiPriority w:val="99"/>
    <w:semiHidden/>
    <w:unhideWhenUsed/>
    <w:rsid w:val="002218A0"/>
  </w:style>
  <w:style w:type="numbering" w:customStyle="1" w:styleId="360">
    <w:name w:val="Нет списка36"/>
    <w:next w:val="a8"/>
    <w:uiPriority w:val="99"/>
    <w:semiHidden/>
    <w:unhideWhenUsed/>
    <w:rsid w:val="002218A0"/>
  </w:style>
  <w:style w:type="numbering" w:customStyle="1" w:styleId="430">
    <w:name w:val="Нет списка43"/>
    <w:next w:val="a8"/>
    <w:uiPriority w:val="99"/>
    <w:semiHidden/>
    <w:unhideWhenUsed/>
    <w:rsid w:val="002218A0"/>
  </w:style>
  <w:style w:type="numbering" w:customStyle="1" w:styleId="520">
    <w:name w:val="Нет списка52"/>
    <w:next w:val="a8"/>
    <w:uiPriority w:val="99"/>
    <w:semiHidden/>
    <w:unhideWhenUsed/>
    <w:rsid w:val="002218A0"/>
  </w:style>
  <w:style w:type="numbering" w:customStyle="1" w:styleId="620">
    <w:name w:val="Нет списка62"/>
    <w:next w:val="a8"/>
    <w:uiPriority w:val="99"/>
    <w:semiHidden/>
    <w:unhideWhenUsed/>
    <w:rsid w:val="002218A0"/>
  </w:style>
  <w:style w:type="numbering" w:customStyle="1" w:styleId="720">
    <w:name w:val="Нет списка72"/>
    <w:next w:val="a8"/>
    <w:uiPriority w:val="99"/>
    <w:semiHidden/>
    <w:unhideWhenUsed/>
    <w:rsid w:val="002218A0"/>
  </w:style>
  <w:style w:type="table" w:customStyle="1" w:styleId="1101">
    <w:name w:val="Сетка таблицы110"/>
    <w:basedOn w:val="a7"/>
    <w:next w:val="aff8"/>
    <w:uiPriority w:val="39"/>
    <w:rsid w:val="002218A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8"/>
    <w:uiPriority w:val="99"/>
    <w:semiHidden/>
    <w:unhideWhenUsed/>
    <w:rsid w:val="002218A0"/>
  </w:style>
  <w:style w:type="table" w:customStyle="1" w:styleId="224">
    <w:name w:val="Сетка таблицы22"/>
    <w:basedOn w:val="a7"/>
    <w:next w:val="aff8"/>
    <w:uiPriority w:val="59"/>
    <w:rsid w:val="002218A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9">
    <w:name w:val="Нет списка119"/>
    <w:next w:val="a8"/>
    <w:uiPriority w:val="99"/>
    <w:semiHidden/>
    <w:unhideWhenUsed/>
    <w:rsid w:val="002218A0"/>
  </w:style>
  <w:style w:type="numbering" w:customStyle="1" w:styleId="11100">
    <w:name w:val="Нет списка1110"/>
    <w:next w:val="a8"/>
    <w:semiHidden/>
    <w:rsid w:val="002218A0"/>
  </w:style>
  <w:style w:type="numbering" w:customStyle="1" w:styleId="2130">
    <w:name w:val="Нет списка213"/>
    <w:next w:val="a8"/>
    <w:uiPriority w:val="99"/>
    <w:semiHidden/>
    <w:unhideWhenUsed/>
    <w:rsid w:val="002218A0"/>
  </w:style>
  <w:style w:type="numbering" w:customStyle="1" w:styleId="380">
    <w:name w:val="Нет списка38"/>
    <w:next w:val="a8"/>
    <w:uiPriority w:val="99"/>
    <w:semiHidden/>
    <w:unhideWhenUsed/>
    <w:rsid w:val="002218A0"/>
  </w:style>
  <w:style w:type="numbering" w:customStyle="1" w:styleId="440">
    <w:name w:val="Нет списка44"/>
    <w:next w:val="a8"/>
    <w:uiPriority w:val="99"/>
    <w:semiHidden/>
    <w:unhideWhenUsed/>
    <w:rsid w:val="002218A0"/>
  </w:style>
  <w:style w:type="numbering" w:customStyle="1" w:styleId="530">
    <w:name w:val="Нет списка53"/>
    <w:next w:val="a8"/>
    <w:uiPriority w:val="99"/>
    <w:semiHidden/>
    <w:unhideWhenUsed/>
    <w:rsid w:val="002218A0"/>
  </w:style>
  <w:style w:type="numbering" w:customStyle="1" w:styleId="630">
    <w:name w:val="Нет списка63"/>
    <w:next w:val="a8"/>
    <w:uiPriority w:val="99"/>
    <w:semiHidden/>
    <w:unhideWhenUsed/>
    <w:rsid w:val="002218A0"/>
  </w:style>
  <w:style w:type="numbering" w:customStyle="1" w:styleId="730">
    <w:name w:val="Нет списка73"/>
    <w:next w:val="a8"/>
    <w:uiPriority w:val="99"/>
    <w:semiHidden/>
    <w:unhideWhenUsed/>
    <w:rsid w:val="002218A0"/>
  </w:style>
  <w:style w:type="table" w:customStyle="1" w:styleId="1112">
    <w:name w:val="Сетка таблицы111"/>
    <w:basedOn w:val="a7"/>
    <w:next w:val="aff8"/>
    <w:uiPriority w:val="39"/>
    <w:rsid w:val="002218A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8"/>
    <w:uiPriority w:val="99"/>
    <w:semiHidden/>
    <w:unhideWhenUsed/>
    <w:rsid w:val="002218A0"/>
  </w:style>
  <w:style w:type="table" w:customStyle="1" w:styleId="232">
    <w:name w:val="Сетка таблицы23"/>
    <w:basedOn w:val="a7"/>
    <w:next w:val="aff8"/>
    <w:uiPriority w:val="59"/>
    <w:rsid w:val="002218A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0">
    <w:name w:val="Нет списка120"/>
    <w:next w:val="a8"/>
    <w:uiPriority w:val="99"/>
    <w:semiHidden/>
    <w:unhideWhenUsed/>
    <w:rsid w:val="002218A0"/>
  </w:style>
  <w:style w:type="numbering" w:customStyle="1" w:styleId="11120">
    <w:name w:val="Нет списка1112"/>
    <w:next w:val="a8"/>
    <w:semiHidden/>
    <w:rsid w:val="002218A0"/>
  </w:style>
  <w:style w:type="numbering" w:customStyle="1" w:styleId="2141">
    <w:name w:val="Нет списка214"/>
    <w:next w:val="a8"/>
    <w:uiPriority w:val="99"/>
    <w:semiHidden/>
    <w:unhideWhenUsed/>
    <w:rsid w:val="002218A0"/>
  </w:style>
  <w:style w:type="numbering" w:customStyle="1" w:styleId="3100">
    <w:name w:val="Нет списка310"/>
    <w:next w:val="a8"/>
    <w:uiPriority w:val="99"/>
    <w:semiHidden/>
    <w:unhideWhenUsed/>
    <w:rsid w:val="002218A0"/>
  </w:style>
  <w:style w:type="numbering" w:customStyle="1" w:styleId="450">
    <w:name w:val="Нет списка45"/>
    <w:next w:val="a8"/>
    <w:uiPriority w:val="99"/>
    <w:semiHidden/>
    <w:unhideWhenUsed/>
    <w:rsid w:val="002218A0"/>
  </w:style>
  <w:style w:type="numbering" w:customStyle="1" w:styleId="540">
    <w:name w:val="Нет списка54"/>
    <w:next w:val="a8"/>
    <w:uiPriority w:val="99"/>
    <w:semiHidden/>
    <w:unhideWhenUsed/>
    <w:rsid w:val="002218A0"/>
  </w:style>
  <w:style w:type="numbering" w:customStyle="1" w:styleId="640">
    <w:name w:val="Нет списка64"/>
    <w:next w:val="a8"/>
    <w:uiPriority w:val="99"/>
    <w:semiHidden/>
    <w:unhideWhenUsed/>
    <w:rsid w:val="002218A0"/>
  </w:style>
  <w:style w:type="numbering" w:customStyle="1" w:styleId="740">
    <w:name w:val="Нет списка74"/>
    <w:next w:val="a8"/>
    <w:uiPriority w:val="99"/>
    <w:semiHidden/>
    <w:unhideWhenUsed/>
    <w:rsid w:val="002218A0"/>
  </w:style>
  <w:style w:type="table" w:customStyle="1" w:styleId="1120">
    <w:name w:val="Сетка таблицы112"/>
    <w:basedOn w:val="a7"/>
    <w:next w:val="aff8"/>
    <w:uiPriority w:val="39"/>
    <w:rsid w:val="002218A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8"/>
    <w:uiPriority w:val="99"/>
    <w:semiHidden/>
    <w:unhideWhenUsed/>
    <w:rsid w:val="002218A0"/>
  </w:style>
  <w:style w:type="table" w:customStyle="1" w:styleId="241">
    <w:name w:val="Сетка таблицы24"/>
    <w:basedOn w:val="a7"/>
    <w:next w:val="aff8"/>
    <w:uiPriority w:val="59"/>
    <w:rsid w:val="002218A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Нет списка122"/>
    <w:next w:val="a8"/>
    <w:uiPriority w:val="99"/>
    <w:semiHidden/>
    <w:unhideWhenUsed/>
    <w:rsid w:val="002218A0"/>
  </w:style>
  <w:style w:type="numbering" w:customStyle="1" w:styleId="1113">
    <w:name w:val="Нет списка1113"/>
    <w:next w:val="a8"/>
    <w:semiHidden/>
    <w:rsid w:val="002218A0"/>
  </w:style>
  <w:style w:type="numbering" w:customStyle="1" w:styleId="2150">
    <w:name w:val="Нет списка215"/>
    <w:next w:val="a8"/>
    <w:uiPriority w:val="99"/>
    <w:semiHidden/>
    <w:unhideWhenUsed/>
    <w:rsid w:val="002218A0"/>
  </w:style>
  <w:style w:type="numbering" w:customStyle="1" w:styleId="3120">
    <w:name w:val="Нет списка312"/>
    <w:next w:val="a8"/>
    <w:uiPriority w:val="99"/>
    <w:semiHidden/>
    <w:unhideWhenUsed/>
    <w:rsid w:val="002218A0"/>
  </w:style>
  <w:style w:type="numbering" w:customStyle="1" w:styleId="46">
    <w:name w:val="Нет списка46"/>
    <w:next w:val="a8"/>
    <w:uiPriority w:val="99"/>
    <w:semiHidden/>
    <w:unhideWhenUsed/>
    <w:rsid w:val="002218A0"/>
  </w:style>
  <w:style w:type="numbering" w:customStyle="1" w:styleId="55">
    <w:name w:val="Нет списка55"/>
    <w:next w:val="a8"/>
    <w:uiPriority w:val="99"/>
    <w:semiHidden/>
    <w:unhideWhenUsed/>
    <w:rsid w:val="002218A0"/>
  </w:style>
  <w:style w:type="numbering" w:customStyle="1" w:styleId="65">
    <w:name w:val="Нет списка65"/>
    <w:next w:val="a8"/>
    <w:uiPriority w:val="99"/>
    <w:semiHidden/>
    <w:unhideWhenUsed/>
    <w:rsid w:val="002218A0"/>
  </w:style>
  <w:style w:type="numbering" w:customStyle="1" w:styleId="75">
    <w:name w:val="Нет списка75"/>
    <w:next w:val="a8"/>
    <w:uiPriority w:val="99"/>
    <w:semiHidden/>
    <w:unhideWhenUsed/>
    <w:rsid w:val="002218A0"/>
  </w:style>
  <w:style w:type="table" w:customStyle="1" w:styleId="1131">
    <w:name w:val="Сетка таблицы113"/>
    <w:basedOn w:val="a7"/>
    <w:next w:val="aff8"/>
    <w:uiPriority w:val="39"/>
    <w:rsid w:val="002218A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520989">
      <w:bodyDiv w:val="1"/>
      <w:marLeft w:val="0"/>
      <w:marRight w:val="0"/>
      <w:marTop w:val="0"/>
      <w:marBottom w:val="0"/>
      <w:divBdr>
        <w:top w:val="none" w:sz="0" w:space="0" w:color="auto"/>
        <w:left w:val="none" w:sz="0" w:space="0" w:color="auto"/>
        <w:bottom w:val="none" w:sz="0" w:space="0" w:color="auto"/>
        <w:right w:val="none" w:sz="0" w:space="0" w:color="auto"/>
      </w:divBdr>
    </w:div>
    <w:div w:id="1222210850">
      <w:bodyDiv w:val="1"/>
      <w:marLeft w:val="0"/>
      <w:marRight w:val="0"/>
      <w:marTop w:val="0"/>
      <w:marBottom w:val="0"/>
      <w:divBdr>
        <w:top w:val="none" w:sz="0" w:space="0" w:color="auto"/>
        <w:left w:val="none" w:sz="0" w:space="0" w:color="auto"/>
        <w:bottom w:val="none" w:sz="0" w:space="0" w:color="auto"/>
        <w:right w:val="none" w:sz="0" w:space="0" w:color="auto"/>
      </w:divBdr>
    </w:div>
    <w:div w:id="1253852546">
      <w:bodyDiv w:val="1"/>
      <w:marLeft w:val="0"/>
      <w:marRight w:val="0"/>
      <w:marTop w:val="0"/>
      <w:marBottom w:val="0"/>
      <w:divBdr>
        <w:top w:val="none" w:sz="0" w:space="0" w:color="auto"/>
        <w:left w:val="none" w:sz="0" w:space="0" w:color="auto"/>
        <w:bottom w:val="none" w:sz="0" w:space="0" w:color="auto"/>
        <w:right w:val="none" w:sz="0" w:space="0" w:color="auto"/>
      </w:divBdr>
    </w:div>
    <w:div w:id="193963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4480</TotalTime>
  <Pages>8</Pages>
  <Words>2329</Words>
  <Characters>13278</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Кенжетаев Адил Ерикович</dc:creator>
  <cp:keywords/>
  <dc:description/>
  <cp:lastModifiedBy>Майлыбаев Алехан Саматович</cp:lastModifiedBy>
  <cp:revision>15</cp:revision>
  <dcterms:created xsi:type="dcterms:W3CDTF">2021-02-17T06:20:00Z</dcterms:created>
  <dcterms:modified xsi:type="dcterms:W3CDTF">2024-02-02T10:32:00Z</dcterms:modified>
</cp:coreProperties>
</file>