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C6" w:rsidRDefault="006D5AC6" w:rsidP="006D5AC6">
      <w:pPr>
        <w:tabs>
          <w:tab w:val="left" w:pos="567"/>
          <w:tab w:val="left" w:pos="1134"/>
          <w:tab w:val="left" w:pos="5387"/>
        </w:tabs>
        <w:jc w:val="center"/>
        <w:rPr>
          <w:bCs/>
          <w:sz w:val="28"/>
          <w:szCs w:val="28"/>
        </w:rPr>
      </w:pPr>
      <w:r>
        <w:rPr>
          <w:bCs/>
          <w:sz w:val="28"/>
          <w:szCs w:val="28"/>
        </w:rPr>
        <w:t xml:space="preserve">    Протокол</w:t>
      </w:r>
    </w:p>
    <w:p w:rsidR="006D5AC6" w:rsidRDefault="006D5AC6" w:rsidP="006D5AC6">
      <w:pPr>
        <w:tabs>
          <w:tab w:val="left" w:pos="567"/>
          <w:tab w:val="left" w:pos="1134"/>
          <w:tab w:val="left" w:pos="5387"/>
        </w:tabs>
        <w:jc w:val="center"/>
        <w:rPr>
          <w:bCs/>
          <w:sz w:val="28"/>
          <w:szCs w:val="28"/>
        </w:rPr>
      </w:pPr>
      <w:r>
        <w:rPr>
          <w:bCs/>
          <w:sz w:val="28"/>
          <w:szCs w:val="28"/>
        </w:rPr>
        <w:t>Сводная таблица замечаний и предложений по Заявлению о намечаемой деятельности по объекту</w:t>
      </w:r>
      <w:r>
        <w:rPr>
          <w:bCs/>
          <w:sz w:val="28"/>
          <w:szCs w:val="28"/>
          <w:lang w:val="kk-KZ"/>
        </w:rPr>
        <w:t xml:space="preserve"> </w:t>
      </w:r>
      <w:r w:rsidR="008A219A">
        <w:rPr>
          <w:bCs/>
          <w:sz w:val="28"/>
          <w:szCs w:val="28"/>
          <w:lang w:val="kk-KZ"/>
        </w:rPr>
        <w:t>Филиал АО</w:t>
      </w:r>
      <w:r w:rsidR="003A439E">
        <w:rPr>
          <w:bCs/>
          <w:sz w:val="28"/>
          <w:szCs w:val="28"/>
          <w:lang w:val="kk-KZ"/>
        </w:rPr>
        <w:t xml:space="preserve"> </w:t>
      </w:r>
      <w:r>
        <w:rPr>
          <w:bCs/>
          <w:sz w:val="28"/>
          <w:szCs w:val="28"/>
          <w:lang w:val="kk-KZ"/>
        </w:rPr>
        <w:t>«</w:t>
      </w:r>
      <w:r w:rsidR="008A219A">
        <w:rPr>
          <w:bCs/>
          <w:sz w:val="28"/>
          <w:szCs w:val="28"/>
          <w:lang w:val="kk-KZ"/>
        </w:rPr>
        <w:t>Национальная компания «ҚазАвтоЖол</w:t>
      </w:r>
      <w:r>
        <w:rPr>
          <w:bCs/>
          <w:sz w:val="28"/>
          <w:szCs w:val="28"/>
          <w:lang w:val="kk-KZ"/>
        </w:rPr>
        <w:t xml:space="preserve">», </w:t>
      </w:r>
      <w:r w:rsidR="003A439E">
        <w:rPr>
          <w:bCs/>
          <w:sz w:val="28"/>
          <w:szCs w:val="28"/>
          <w:lang w:val="kk-KZ"/>
        </w:rPr>
        <w:t xml:space="preserve">строительство </w:t>
      </w:r>
      <w:r w:rsidR="008A219A">
        <w:rPr>
          <w:bCs/>
          <w:sz w:val="28"/>
          <w:szCs w:val="28"/>
          <w:lang w:val="kk-KZ"/>
        </w:rPr>
        <w:t xml:space="preserve">путепровода (км.55), строительство </w:t>
      </w:r>
      <w:r w:rsidR="00462D86">
        <w:rPr>
          <w:bCs/>
          <w:sz w:val="28"/>
          <w:szCs w:val="28"/>
          <w:lang w:val="kk-KZ"/>
        </w:rPr>
        <w:t>обхода</w:t>
      </w:r>
      <w:r w:rsidR="008A219A">
        <w:rPr>
          <w:bCs/>
          <w:sz w:val="28"/>
          <w:szCs w:val="28"/>
          <w:lang w:val="kk-KZ"/>
        </w:rPr>
        <w:t xml:space="preserve"> ремонт участка автомобильной дороги А-36 «Курык-Жетыбай», км </w:t>
      </w:r>
      <w:r w:rsidR="00462D86">
        <w:rPr>
          <w:bCs/>
          <w:sz w:val="28"/>
          <w:szCs w:val="28"/>
          <w:lang w:val="kk-KZ"/>
        </w:rPr>
        <w:t>0-40</w:t>
      </w:r>
      <w:r w:rsidR="008A219A">
        <w:rPr>
          <w:bCs/>
          <w:sz w:val="28"/>
          <w:szCs w:val="28"/>
          <w:lang w:val="kk-KZ"/>
        </w:rPr>
        <w:t>». Корректировка.</w:t>
      </w:r>
      <w:r w:rsidR="003A439E">
        <w:rPr>
          <w:bCs/>
          <w:sz w:val="28"/>
          <w:szCs w:val="28"/>
          <w:lang w:val="kk-KZ"/>
        </w:rPr>
        <w:t xml:space="preserve"> </w:t>
      </w:r>
      <w:r>
        <w:rPr>
          <w:bCs/>
          <w:sz w:val="28"/>
          <w:szCs w:val="28"/>
          <w:lang w:val="kk-KZ"/>
        </w:rPr>
        <w:t xml:space="preserve"> </w:t>
      </w:r>
    </w:p>
    <w:p w:rsidR="006D5AC6" w:rsidRDefault="006D5AC6" w:rsidP="006D5AC6">
      <w:pPr>
        <w:pStyle w:val="a4"/>
        <w:tabs>
          <w:tab w:val="left" w:pos="1134"/>
        </w:tabs>
        <w:spacing w:after="0" w:line="240" w:lineRule="auto"/>
        <w:ind w:left="0" w:firstLine="709"/>
        <w:jc w:val="both"/>
        <w:rPr>
          <w:sz w:val="28"/>
          <w:szCs w:val="28"/>
        </w:rPr>
      </w:pPr>
    </w:p>
    <w:p w:rsidR="006D5AC6" w:rsidRDefault="006D5AC6" w:rsidP="006D5AC6">
      <w:pPr>
        <w:pStyle w:val="a4"/>
        <w:tabs>
          <w:tab w:val="left" w:pos="1134"/>
        </w:tabs>
        <w:spacing w:after="0" w:line="240" w:lineRule="auto"/>
        <w:ind w:left="0" w:firstLine="709"/>
        <w:jc w:val="both"/>
        <w:rPr>
          <w:rFonts w:cstheme="minorBidi"/>
          <w:sz w:val="28"/>
          <w:szCs w:val="28"/>
        </w:rPr>
      </w:pPr>
      <w:r>
        <w:rPr>
          <w:sz w:val="28"/>
          <w:szCs w:val="28"/>
        </w:rPr>
        <w:t>Дата составления сводной таблицы: 2</w:t>
      </w:r>
      <w:r w:rsidR="00462D86">
        <w:rPr>
          <w:sz w:val="28"/>
          <w:szCs w:val="28"/>
          <w:lang w:val="kk-KZ"/>
        </w:rPr>
        <w:t>9</w:t>
      </w:r>
      <w:r>
        <w:rPr>
          <w:sz w:val="28"/>
          <w:szCs w:val="28"/>
          <w:lang w:val="kk-KZ"/>
        </w:rPr>
        <w:t>.12</w:t>
      </w:r>
      <w:r>
        <w:rPr>
          <w:sz w:val="28"/>
          <w:szCs w:val="28"/>
        </w:rPr>
        <w:t>.2021 г.</w:t>
      </w:r>
      <w:r>
        <w:rPr>
          <w:sz w:val="28"/>
          <w:szCs w:val="28"/>
        </w:rPr>
        <w:tab/>
      </w:r>
      <w:r>
        <w:rPr>
          <w:sz w:val="28"/>
          <w:szCs w:val="28"/>
        </w:rPr>
        <w:tab/>
      </w:r>
    </w:p>
    <w:p w:rsidR="006D5AC6" w:rsidRDefault="006D5AC6" w:rsidP="006D5AC6">
      <w:pPr>
        <w:pStyle w:val="a4"/>
        <w:tabs>
          <w:tab w:val="left" w:pos="1134"/>
        </w:tabs>
        <w:spacing w:after="0" w:line="240" w:lineRule="auto"/>
        <w:ind w:left="0" w:firstLine="709"/>
        <w:jc w:val="both"/>
        <w:rPr>
          <w:sz w:val="28"/>
          <w:szCs w:val="28"/>
        </w:rPr>
      </w:pPr>
      <w:r>
        <w:rPr>
          <w:sz w:val="28"/>
          <w:szCs w:val="28"/>
        </w:rPr>
        <w:t>Место составления сводной таблицы: ДЭ по</w:t>
      </w:r>
      <w:r>
        <w:rPr>
          <w:sz w:val="28"/>
          <w:szCs w:val="28"/>
          <w:lang w:val="kk-KZ"/>
        </w:rPr>
        <w:t xml:space="preserve"> </w:t>
      </w:r>
      <w:r>
        <w:rPr>
          <w:sz w:val="28"/>
          <w:szCs w:val="28"/>
        </w:rPr>
        <w:t>Мангистауской</w:t>
      </w:r>
      <w:r>
        <w:rPr>
          <w:sz w:val="28"/>
          <w:szCs w:val="28"/>
          <w:lang w:val="kk-KZ"/>
        </w:rPr>
        <w:t xml:space="preserve"> </w:t>
      </w:r>
      <w:r>
        <w:rPr>
          <w:sz w:val="28"/>
          <w:szCs w:val="28"/>
        </w:rPr>
        <w:t>области</w:t>
      </w:r>
      <w:r>
        <w:rPr>
          <w:sz w:val="28"/>
          <w:szCs w:val="28"/>
          <w:lang w:val="kk-KZ"/>
        </w:rPr>
        <w:t xml:space="preserve"> </w:t>
      </w:r>
      <w:r>
        <w:rPr>
          <w:sz w:val="28"/>
          <w:szCs w:val="28"/>
        </w:rPr>
        <w:t>КЭРК МЭГПР РК</w:t>
      </w:r>
    </w:p>
    <w:p w:rsidR="006D5AC6" w:rsidRDefault="006D5AC6" w:rsidP="006D5AC6">
      <w:pPr>
        <w:pStyle w:val="a4"/>
        <w:tabs>
          <w:tab w:val="left" w:pos="1134"/>
        </w:tabs>
        <w:spacing w:after="0" w:line="240" w:lineRule="auto"/>
        <w:ind w:left="0" w:firstLine="709"/>
        <w:jc w:val="both"/>
        <w:rPr>
          <w:sz w:val="28"/>
          <w:szCs w:val="28"/>
        </w:rPr>
      </w:pPr>
      <w:r>
        <w:rPr>
          <w:sz w:val="28"/>
          <w:szCs w:val="28"/>
        </w:rPr>
        <w:t>Наименование уполномоченного органа в области охраны окружающей среды: ДЭ по Мангистауской</w:t>
      </w:r>
      <w:r>
        <w:rPr>
          <w:sz w:val="28"/>
          <w:szCs w:val="28"/>
          <w:lang w:val="kk-KZ"/>
        </w:rPr>
        <w:t xml:space="preserve"> </w:t>
      </w:r>
      <w:r>
        <w:rPr>
          <w:sz w:val="28"/>
          <w:szCs w:val="28"/>
        </w:rPr>
        <w:t>области КЭРК МЭГПР РК</w:t>
      </w:r>
    </w:p>
    <w:p w:rsidR="006D5AC6" w:rsidRDefault="006D5AC6" w:rsidP="006D5AC6">
      <w:pPr>
        <w:pStyle w:val="a4"/>
        <w:tabs>
          <w:tab w:val="left" w:pos="1134"/>
        </w:tabs>
        <w:spacing w:after="0" w:line="240" w:lineRule="auto"/>
        <w:ind w:left="0" w:firstLine="709"/>
        <w:jc w:val="both"/>
        <w:rPr>
          <w:sz w:val="28"/>
          <w:szCs w:val="28"/>
        </w:rPr>
      </w:pPr>
      <w:r>
        <w:rPr>
          <w:sz w:val="28"/>
          <w:szCs w:val="28"/>
        </w:rPr>
        <w:t>Дата извещения о сборе замечаний и предложений заинтересов</w:t>
      </w:r>
      <w:r w:rsidR="00462D86">
        <w:rPr>
          <w:sz w:val="28"/>
          <w:szCs w:val="28"/>
        </w:rPr>
        <w:t>анных государственных органов: 22</w:t>
      </w:r>
      <w:r>
        <w:rPr>
          <w:sz w:val="28"/>
          <w:szCs w:val="28"/>
          <w:lang w:val="kk-KZ"/>
        </w:rPr>
        <w:t>.11</w:t>
      </w:r>
      <w:r>
        <w:rPr>
          <w:sz w:val="28"/>
          <w:szCs w:val="28"/>
        </w:rPr>
        <w:t>.2021 г.</w:t>
      </w:r>
    </w:p>
    <w:p w:rsidR="006D5AC6" w:rsidRDefault="006D5AC6" w:rsidP="006D5AC6">
      <w:pPr>
        <w:pStyle w:val="a4"/>
        <w:tabs>
          <w:tab w:val="left" w:pos="1134"/>
        </w:tabs>
        <w:spacing w:after="0" w:line="240" w:lineRule="auto"/>
        <w:ind w:left="0" w:firstLine="709"/>
        <w:jc w:val="both"/>
        <w:rPr>
          <w:sz w:val="28"/>
          <w:szCs w:val="28"/>
        </w:rPr>
      </w:pPr>
      <w:r>
        <w:rPr>
          <w:sz w:val="28"/>
          <w:szCs w:val="28"/>
        </w:rPr>
        <w:t xml:space="preserve">Срок предоставления замечаний и предложений заинтересованных государственных органов: </w:t>
      </w:r>
      <w:r w:rsidR="00462D86">
        <w:rPr>
          <w:sz w:val="28"/>
          <w:szCs w:val="28"/>
          <w:lang w:val="kk-KZ"/>
        </w:rPr>
        <w:t>22</w:t>
      </w:r>
      <w:r>
        <w:rPr>
          <w:sz w:val="28"/>
          <w:szCs w:val="28"/>
          <w:lang w:val="kk-KZ"/>
        </w:rPr>
        <w:t>.11</w:t>
      </w:r>
      <w:r>
        <w:rPr>
          <w:sz w:val="28"/>
          <w:szCs w:val="28"/>
        </w:rPr>
        <w:t>-2</w:t>
      </w:r>
      <w:r w:rsidR="00462D86">
        <w:rPr>
          <w:sz w:val="28"/>
          <w:szCs w:val="28"/>
          <w:lang w:val="kk-KZ"/>
        </w:rPr>
        <w:t>9</w:t>
      </w:r>
      <w:r>
        <w:rPr>
          <w:sz w:val="28"/>
          <w:szCs w:val="28"/>
          <w:lang w:val="kk-KZ"/>
        </w:rPr>
        <w:t>.12</w:t>
      </w:r>
      <w:r>
        <w:rPr>
          <w:sz w:val="28"/>
          <w:szCs w:val="28"/>
        </w:rPr>
        <w:t>.2021 г.</w:t>
      </w:r>
    </w:p>
    <w:p w:rsidR="006D5AC6" w:rsidRDefault="006D5AC6" w:rsidP="006D5AC6">
      <w:pPr>
        <w:pStyle w:val="a4"/>
        <w:tabs>
          <w:tab w:val="left" w:pos="1134"/>
        </w:tabs>
        <w:spacing w:after="0" w:line="240" w:lineRule="auto"/>
        <w:ind w:left="0" w:firstLine="709"/>
        <w:jc w:val="both"/>
        <w:rPr>
          <w:sz w:val="28"/>
          <w:szCs w:val="28"/>
        </w:rPr>
      </w:pPr>
      <w:r>
        <w:rPr>
          <w:sz w:val="28"/>
          <w:szCs w:val="28"/>
        </w:rPr>
        <w:t>Замечания и предложения заинтересованных государственных органов:</w:t>
      </w:r>
    </w:p>
    <w:p w:rsidR="006D5AC6" w:rsidRDefault="006D5AC6" w:rsidP="006D5AC6">
      <w:pPr>
        <w:pStyle w:val="a4"/>
        <w:tabs>
          <w:tab w:val="left" w:pos="1134"/>
        </w:tabs>
        <w:spacing w:after="0" w:line="240" w:lineRule="auto"/>
        <w:ind w:left="0" w:firstLine="709"/>
        <w:jc w:val="both"/>
        <w:rPr>
          <w:sz w:val="28"/>
          <w:szCs w:val="28"/>
          <w:highlight w:val="yellow"/>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2"/>
        <w:gridCol w:w="5953"/>
      </w:tblGrid>
      <w:tr w:rsidR="006D5AC6" w:rsidRPr="006C2EA2" w:rsidTr="00BF5DC5">
        <w:trPr>
          <w:trHeight w:val="553"/>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176"/>
              <w:jc w:val="both"/>
              <w:rPr>
                <w:sz w:val="24"/>
                <w:szCs w:val="24"/>
              </w:rPr>
            </w:pPr>
            <w:r w:rsidRPr="006C2EA2">
              <w:rPr>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rPr>
            </w:pPr>
            <w:r w:rsidRPr="006C2EA2">
              <w:rPr>
                <w:sz w:val="24"/>
                <w:szCs w:val="24"/>
              </w:rPr>
              <w:t>Заинтересованный государственный орган</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lang w:val="kk-KZ"/>
              </w:rPr>
            </w:pPr>
            <w:proofErr w:type="spellStart"/>
            <w:r w:rsidRPr="006C2EA2">
              <w:rPr>
                <w:sz w:val="24"/>
                <w:szCs w:val="24"/>
              </w:rPr>
              <w:t>Замечани</w:t>
            </w:r>
            <w:proofErr w:type="spellEnd"/>
            <w:r w:rsidRPr="006C2EA2">
              <w:rPr>
                <w:sz w:val="24"/>
                <w:szCs w:val="24"/>
                <w:lang w:val="kk-KZ"/>
              </w:rPr>
              <w:t>я</w:t>
            </w:r>
            <w:r w:rsidRPr="006C2EA2">
              <w:rPr>
                <w:sz w:val="24"/>
                <w:szCs w:val="24"/>
              </w:rPr>
              <w:t xml:space="preserve"> и </w:t>
            </w:r>
            <w:proofErr w:type="spellStart"/>
            <w:r w:rsidRPr="006C2EA2">
              <w:rPr>
                <w:sz w:val="24"/>
                <w:szCs w:val="24"/>
              </w:rPr>
              <w:t>предложени</w:t>
            </w:r>
            <w:proofErr w:type="spellEnd"/>
            <w:r w:rsidRPr="006C2EA2">
              <w:rPr>
                <w:sz w:val="24"/>
                <w:szCs w:val="24"/>
                <w:lang w:val="kk-KZ"/>
              </w:rPr>
              <w:t>я</w:t>
            </w:r>
          </w:p>
        </w:tc>
      </w:tr>
      <w:tr w:rsidR="006D5AC6" w:rsidRPr="006C2EA2" w:rsidTr="00BF5DC5">
        <w:trPr>
          <w:trHeight w:val="438"/>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176"/>
              <w:jc w:val="both"/>
              <w:rPr>
                <w:sz w:val="24"/>
                <w:szCs w:val="24"/>
                <w:lang w:val="kk-KZ"/>
              </w:rPr>
            </w:pPr>
            <w:r w:rsidRPr="006C2EA2">
              <w:rPr>
                <w:sz w:val="24"/>
                <w:szCs w:val="24"/>
                <w:lang w:val="kk-KZ"/>
              </w:rPr>
              <w:t>1</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rPr>
            </w:pPr>
            <w:r w:rsidRPr="006C2EA2">
              <w:rPr>
                <w:sz w:val="24"/>
                <w:szCs w:val="24"/>
              </w:rPr>
              <w:t>Департамент экологии по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8A219A" w:rsidRPr="006C2EA2" w:rsidRDefault="008A219A" w:rsidP="008A219A">
            <w:pPr>
              <w:pStyle w:val="a4"/>
              <w:tabs>
                <w:tab w:val="left" w:pos="1134"/>
              </w:tabs>
              <w:spacing w:after="0" w:line="240" w:lineRule="auto"/>
              <w:ind w:left="0"/>
              <w:jc w:val="both"/>
              <w:rPr>
                <w:sz w:val="24"/>
                <w:lang w:val="kk-KZ"/>
              </w:rPr>
            </w:pPr>
            <w:r w:rsidRPr="006C2EA2">
              <w:rPr>
                <w:sz w:val="24"/>
              </w:rP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8A219A" w:rsidRPr="006C2EA2" w:rsidRDefault="008A219A" w:rsidP="008A219A">
            <w:pPr>
              <w:pStyle w:val="a4"/>
              <w:tabs>
                <w:tab w:val="left" w:pos="1134"/>
              </w:tabs>
              <w:spacing w:after="0" w:line="240" w:lineRule="auto"/>
              <w:ind w:left="0"/>
              <w:jc w:val="both"/>
              <w:rPr>
                <w:sz w:val="24"/>
              </w:rPr>
            </w:pPr>
            <w:r w:rsidRPr="006C2EA2">
              <w:rPr>
                <w:sz w:val="24"/>
              </w:rPr>
              <w:t>2. Отходы производства и потребления.</w:t>
            </w:r>
          </w:p>
          <w:p w:rsidR="008A219A" w:rsidRPr="006C2EA2" w:rsidRDefault="008A219A" w:rsidP="008A219A">
            <w:pPr>
              <w:pStyle w:val="a4"/>
              <w:tabs>
                <w:tab w:val="left" w:pos="1134"/>
              </w:tabs>
              <w:spacing w:after="0" w:line="240" w:lineRule="auto"/>
              <w:ind w:left="0"/>
              <w:jc w:val="both"/>
              <w:rPr>
                <w:sz w:val="24"/>
              </w:rPr>
            </w:pPr>
            <w:r w:rsidRPr="006C2EA2">
              <w:rPr>
                <w:sz w:val="24"/>
              </w:rPr>
              <w:t>2.1. Провести анализ и инвентаризацию всех образуемых отходов производства и потребления при осуществлении деятельности.</w:t>
            </w:r>
          </w:p>
          <w:p w:rsidR="008A219A" w:rsidRPr="006C2EA2" w:rsidRDefault="008A219A" w:rsidP="008A219A">
            <w:pPr>
              <w:pStyle w:val="a4"/>
              <w:tabs>
                <w:tab w:val="left" w:pos="1134"/>
              </w:tabs>
              <w:spacing w:after="0" w:line="240" w:lineRule="auto"/>
              <w:ind w:left="0"/>
              <w:jc w:val="both"/>
              <w:rPr>
                <w:sz w:val="24"/>
              </w:rPr>
            </w:pPr>
            <w:r w:rsidRPr="006C2EA2">
              <w:rPr>
                <w:sz w:val="24"/>
              </w:rPr>
              <w:t>2.2. Определить классификацию и методы переработки, утилизации всех образуемых отходов.</w:t>
            </w:r>
          </w:p>
          <w:p w:rsidR="008A219A" w:rsidRPr="006C2EA2" w:rsidRDefault="008A219A" w:rsidP="008A219A">
            <w:pPr>
              <w:pStyle w:val="a4"/>
              <w:tabs>
                <w:tab w:val="left" w:pos="1134"/>
              </w:tabs>
              <w:spacing w:after="0" w:line="240" w:lineRule="auto"/>
              <w:ind w:left="0"/>
              <w:jc w:val="both"/>
              <w:rPr>
                <w:sz w:val="24"/>
              </w:rPr>
            </w:pPr>
            <w:r w:rsidRPr="006C2EA2">
              <w:rPr>
                <w:sz w:val="24"/>
              </w:rP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8A219A" w:rsidRPr="006C2EA2" w:rsidRDefault="008A219A" w:rsidP="008A219A">
            <w:pPr>
              <w:pStyle w:val="a4"/>
              <w:tabs>
                <w:tab w:val="left" w:pos="1134"/>
              </w:tabs>
              <w:spacing w:after="0" w:line="240" w:lineRule="auto"/>
              <w:ind w:left="0"/>
              <w:jc w:val="both"/>
              <w:rPr>
                <w:sz w:val="24"/>
              </w:rPr>
            </w:pPr>
            <w:r w:rsidRPr="006C2EA2">
              <w:rPr>
                <w:sz w:val="24"/>
              </w:rPr>
              <w:t>2.4. Предусмотреть мероприятия по недопущению образования опасных отходов или снижению объемов образования.</w:t>
            </w:r>
          </w:p>
          <w:p w:rsidR="008A219A" w:rsidRPr="006C2EA2" w:rsidRDefault="008A219A" w:rsidP="008A219A">
            <w:pPr>
              <w:pStyle w:val="a4"/>
              <w:tabs>
                <w:tab w:val="left" w:pos="1134"/>
              </w:tabs>
              <w:spacing w:after="0" w:line="240" w:lineRule="auto"/>
              <w:ind w:left="0"/>
              <w:jc w:val="both"/>
              <w:rPr>
                <w:sz w:val="24"/>
              </w:rPr>
            </w:pPr>
            <w:r w:rsidRPr="006C2EA2">
              <w:rPr>
                <w:sz w:val="24"/>
              </w:rPr>
              <w:t xml:space="preserve">3. Провести анализ текущего состояния атмосферного воздуха на </w:t>
            </w:r>
            <w:proofErr w:type="gramStart"/>
            <w:r w:rsidRPr="006C2EA2">
              <w:rPr>
                <w:sz w:val="24"/>
              </w:rPr>
              <w:t>территории</w:t>
            </w:r>
            <w:proofErr w:type="gramEnd"/>
            <w:r w:rsidRPr="006C2EA2">
              <w:rPr>
                <w:sz w:val="24"/>
              </w:rP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8A219A" w:rsidRPr="006C2EA2" w:rsidRDefault="008A219A" w:rsidP="008A219A">
            <w:pPr>
              <w:pStyle w:val="a4"/>
              <w:tabs>
                <w:tab w:val="left" w:pos="1134"/>
              </w:tabs>
              <w:spacing w:after="0" w:line="240" w:lineRule="auto"/>
              <w:ind w:left="0"/>
              <w:jc w:val="both"/>
              <w:rPr>
                <w:sz w:val="24"/>
              </w:rPr>
            </w:pPr>
            <w:r w:rsidRPr="006C2EA2">
              <w:rPr>
                <w:sz w:val="24"/>
              </w:rPr>
              <w:t>3.1. Провести инвентаризацию выбросов загрязняющих веществ с указанием объема, класса опасности и источника ЗВ.</w:t>
            </w:r>
          </w:p>
          <w:p w:rsidR="008A219A" w:rsidRPr="006C2EA2" w:rsidRDefault="008A219A" w:rsidP="008A219A">
            <w:pPr>
              <w:pStyle w:val="a4"/>
              <w:tabs>
                <w:tab w:val="left" w:pos="1134"/>
              </w:tabs>
              <w:spacing w:after="0" w:line="240" w:lineRule="auto"/>
              <w:ind w:left="0"/>
              <w:jc w:val="both"/>
              <w:rPr>
                <w:sz w:val="24"/>
              </w:rPr>
            </w:pPr>
            <w:r w:rsidRPr="006C2EA2">
              <w:rPr>
                <w:sz w:val="24"/>
              </w:rPr>
              <w:t xml:space="preserve">3.2. Предусмотреть мероприятия по охране </w:t>
            </w:r>
            <w:r w:rsidRPr="006C2EA2">
              <w:rPr>
                <w:sz w:val="24"/>
              </w:rPr>
              <w:lastRenderedPageBreak/>
              <w:t xml:space="preserve">атмосферного воздуха, в том числе, мероприятия по пылеподавлению на всех этапах строительства и эксплуатации. </w:t>
            </w:r>
          </w:p>
          <w:p w:rsidR="006D5AC6" w:rsidRPr="006C2EA2" w:rsidRDefault="008A219A" w:rsidP="008A219A">
            <w:pPr>
              <w:pStyle w:val="a4"/>
              <w:tabs>
                <w:tab w:val="left" w:pos="1134"/>
              </w:tabs>
              <w:spacing w:after="0" w:line="240" w:lineRule="auto"/>
              <w:ind w:left="0"/>
              <w:jc w:val="both"/>
              <w:rPr>
                <w:sz w:val="24"/>
              </w:rPr>
            </w:pPr>
            <w:r w:rsidRPr="006C2EA2">
              <w:rPr>
                <w:sz w:val="24"/>
              </w:rPr>
              <w:t xml:space="preserve">4. Разработать план </w:t>
            </w:r>
            <w:proofErr w:type="gramStart"/>
            <w:r w:rsidRPr="006C2EA2">
              <w:rPr>
                <w:sz w:val="24"/>
              </w:rPr>
              <w:t>действии</w:t>
            </w:r>
            <w:proofErr w:type="gramEnd"/>
            <w:r w:rsidRPr="006C2EA2">
              <w:rPr>
                <w:sz w:val="24"/>
              </w:rPr>
              <w:t xml:space="preserve"> при аварийных ситуациях по недопущению и (или) ликвидации последствии загрязнения окружающей среды (загрязнении земельных ресурсов, атмосферного воздуха и водных ресурсов) по отдельности.</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lastRenderedPageBreak/>
              <w:t>2</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hanging="28"/>
              <w:jc w:val="center"/>
              <w:rPr>
                <w:sz w:val="24"/>
                <w:szCs w:val="24"/>
              </w:rPr>
            </w:pPr>
            <w:r w:rsidRPr="006C2EA2">
              <w:rPr>
                <w:sz w:val="24"/>
                <w:szCs w:val="24"/>
                <w:lang w:val="kk-KZ"/>
              </w:rPr>
              <w:t>Управление природных ресурсов и регулирования природопользования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8A219A" w:rsidRPr="00462D86" w:rsidRDefault="008A219A" w:rsidP="008A219A">
            <w:pPr>
              <w:tabs>
                <w:tab w:val="left" w:pos="1134"/>
              </w:tabs>
              <w:jc w:val="both"/>
              <w:rPr>
                <w:lang w:val="kk-KZ" w:eastAsia="en-US"/>
              </w:rPr>
            </w:pPr>
            <w:r w:rsidRPr="00462D86">
              <w:rPr>
                <w:lang w:val="kk-KZ" w:eastAsia="en-US"/>
              </w:rPr>
              <w:t xml:space="preserve">1.Соблюдать требования экологического кодекса Республики Казахстан от 2 января 2021 года № 400-VI ЗРК и действующего законодательства; </w:t>
            </w:r>
          </w:p>
          <w:p w:rsidR="008A219A" w:rsidRPr="00462D86" w:rsidRDefault="008A219A" w:rsidP="008A219A">
            <w:pPr>
              <w:tabs>
                <w:tab w:val="left" w:pos="1134"/>
              </w:tabs>
              <w:jc w:val="both"/>
              <w:rPr>
                <w:lang w:val="kk-KZ" w:eastAsia="en-US"/>
              </w:rPr>
            </w:pPr>
            <w:r w:rsidRPr="00462D86">
              <w:rPr>
                <w:lang w:val="kk-KZ" w:eastAsia="en-US"/>
              </w:rPr>
              <w:t>2.Расстояние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p>
          <w:p w:rsidR="006D5AC6" w:rsidRPr="00462D86" w:rsidRDefault="008A219A" w:rsidP="008A219A">
            <w:pPr>
              <w:tabs>
                <w:tab w:val="left" w:pos="1134"/>
              </w:tabs>
              <w:jc w:val="both"/>
              <w:rPr>
                <w:lang w:val="kk-KZ"/>
              </w:rPr>
            </w:pPr>
            <w:r w:rsidRPr="00462D86">
              <w:rPr>
                <w:lang w:val="kk-KZ" w:eastAsia="en-US"/>
              </w:rPr>
              <w:t>3.</w:t>
            </w:r>
            <w:r w:rsidRPr="00462D86">
              <w:t xml:space="preserve">Соблюдать требования приказа </w:t>
            </w:r>
            <w:proofErr w:type="spellStart"/>
            <w:r w:rsidRPr="00462D86">
              <w:t>и.о</w:t>
            </w:r>
            <w:proofErr w:type="spellEnd"/>
            <w:r w:rsidRPr="00462D86">
              <w:t>.</w:t>
            </w:r>
            <w:r w:rsidRPr="00462D86">
              <w:rPr>
                <w:lang w:val="kk-KZ"/>
              </w:rPr>
              <w:t xml:space="preserve"> </w:t>
            </w:r>
            <w:r w:rsidRPr="00462D86">
              <w:t xml:space="preserve">министра экологии, геологии и природных ресурсов Республики Казахстан от 26 октября 2021 года № 425 </w:t>
            </w:r>
            <w:r w:rsidRPr="00462D86">
              <w:rPr>
                <w:lang w:val="kk-KZ"/>
              </w:rPr>
              <w:t>«</w:t>
            </w:r>
            <w:r w:rsidRPr="00462D86">
              <w:t>Об утверждении Правил проведения общественных слушаний</w:t>
            </w:r>
            <w:r w:rsidRPr="00462D86">
              <w:rPr>
                <w:lang w:val="kk-KZ"/>
              </w:rPr>
              <w:t>»</w:t>
            </w:r>
            <w:r w:rsidRPr="00462D86">
              <w:t xml:space="preserve">; </w:t>
            </w:r>
          </w:p>
        </w:tc>
      </w:tr>
      <w:tr w:rsidR="006D5AC6" w:rsidRPr="006C2EA2" w:rsidTr="00BF5DC5">
        <w:trPr>
          <w:trHeight w:val="407"/>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3</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rPr>
            </w:pPr>
            <w:r w:rsidRPr="006C2EA2">
              <w:rPr>
                <w:sz w:val="24"/>
                <w:szCs w:val="24"/>
                <w:lang w:val="kk-KZ"/>
              </w:rPr>
              <w:t xml:space="preserve">РГУ </w:t>
            </w:r>
            <w:r w:rsidRPr="006C2EA2">
              <w:rPr>
                <w:sz w:val="24"/>
                <w:szCs w:val="24"/>
              </w:rPr>
              <w:t>«</w:t>
            </w:r>
            <w:proofErr w:type="spellStart"/>
            <w:r w:rsidRPr="006C2EA2">
              <w:rPr>
                <w:sz w:val="24"/>
                <w:szCs w:val="24"/>
              </w:rPr>
              <w:t>Жайык-Каспиская</w:t>
            </w:r>
            <w:proofErr w:type="spellEnd"/>
            <w:r w:rsidRPr="006C2EA2">
              <w:rPr>
                <w:sz w:val="24"/>
                <w:szCs w:val="24"/>
              </w:rPr>
              <w:t xml:space="preserve"> бассейновая инспекция по регулированию использования и охране водных ресурсов Комитета по водным ресурсам»</w:t>
            </w:r>
            <w:bookmarkStart w:id="0" w:name="_GoBack"/>
            <w:bookmarkEnd w:id="0"/>
          </w:p>
        </w:tc>
        <w:tc>
          <w:tcPr>
            <w:tcW w:w="5953" w:type="dxa"/>
            <w:tcBorders>
              <w:top w:val="single" w:sz="4" w:space="0" w:color="auto"/>
              <w:left w:val="single" w:sz="4" w:space="0" w:color="auto"/>
              <w:bottom w:val="single" w:sz="4" w:space="0" w:color="auto"/>
              <w:right w:val="single" w:sz="4" w:space="0" w:color="auto"/>
            </w:tcBorders>
            <w:hideMark/>
          </w:tcPr>
          <w:p w:rsidR="006D5AC6" w:rsidRPr="00462D86" w:rsidRDefault="006D5AC6" w:rsidP="00BF5DC5">
            <w:pPr>
              <w:pStyle w:val="a4"/>
              <w:tabs>
                <w:tab w:val="left" w:pos="1134"/>
              </w:tabs>
              <w:spacing w:line="240" w:lineRule="auto"/>
              <w:ind w:left="0" w:firstLine="430"/>
              <w:jc w:val="both"/>
              <w:rPr>
                <w:sz w:val="24"/>
                <w:szCs w:val="24"/>
              </w:rPr>
            </w:pPr>
            <w:r w:rsidRPr="00462D86">
              <w:rPr>
                <w:sz w:val="24"/>
                <w:szCs w:val="24"/>
              </w:rPr>
              <w:t xml:space="preserve">1. 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w:t>
            </w:r>
            <w:proofErr w:type="spellStart"/>
            <w:r w:rsidRPr="00462D86">
              <w:rPr>
                <w:sz w:val="24"/>
                <w:szCs w:val="24"/>
              </w:rPr>
              <w:t>объектах</w:t>
            </w:r>
            <w:proofErr w:type="gramStart"/>
            <w:r w:rsidRPr="00462D86">
              <w:rPr>
                <w:sz w:val="24"/>
                <w:szCs w:val="24"/>
              </w:rPr>
              <w:t>,в</w:t>
            </w:r>
            <w:proofErr w:type="gramEnd"/>
            <w:r w:rsidRPr="00462D86">
              <w:rPr>
                <w:sz w:val="24"/>
                <w:szCs w:val="24"/>
              </w:rPr>
              <w:t>одоохранных</w:t>
            </w:r>
            <w:proofErr w:type="spellEnd"/>
            <w:r w:rsidRPr="00462D86">
              <w:rPr>
                <w:sz w:val="24"/>
                <w:szCs w:val="24"/>
              </w:rPr>
              <w:t xml:space="preserve"> зонах и полосах, установленных </w:t>
            </w:r>
            <w:proofErr w:type="spellStart"/>
            <w:r w:rsidRPr="00462D86">
              <w:rPr>
                <w:sz w:val="24"/>
                <w:szCs w:val="24"/>
              </w:rPr>
              <w:t>акиматами</w:t>
            </w:r>
            <w:proofErr w:type="spellEnd"/>
            <w:r w:rsidRPr="00462D86">
              <w:rPr>
                <w:sz w:val="24"/>
                <w:szCs w:val="24"/>
              </w:rPr>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согласования бассейновой инспекцией;</w:t>
            </w:r>
          </w:p>
          <w:p w:rsidR="006D5AC6" w:rsidRPr="00462D86" w:rsidRDefault="006D5AC6" w:rsidP="00BF5DC5">
            <w:pPr>
              <w:pStyle w:val="a4"/>
              <w:tabs>
                <w:tab w:val="left" w:pos="1134"/>
              </w:tabs>
              <w:spacing w:line="240" w:lineRule="auto"/>
              <w:ind w:left="0" w:firstLine="430"/>
              <w:jc w:val="both"/>
              <w:rPr>
                <w:sz w:val="24"/>
                <w:szCs w:val="24"/>
              </w:rPr>
            </w:pPr>
            <w:r w:rsidRPr="00462D86">
              <w:rPr>
                <w:sz w:val="24"/>
                <w:szCs w:val="24"/>
              </w:rPr>
              <w:t xml:space="preserve">2. При отсутствии на территории установленных на водных объектах </w:t>
            </w:r>
            <w:proofErr w:type="spellStart"/>
            <w:r w:rsidRPr="00462D86">
              <w:rPr>
                <w:sz w:val="24"/>
                <w:szCs w:val="24"/>
              </w:rPr>
              <w:t>водоохранных</w:t>
            </w:r>
            <w:proofErr w:type="spellEnd"/>
            <w:r w:rsidRPr="00462D86">
              <w:rPr>
                <w:sz w:val="24"/>
                <w:szCs w:val="24"/>
              </w:rPr>
              <w:t xml:space="preserve"> зон и полос, соответствующее решение о реализации намечаемой деятельности принять после установления </w:t>
            </w:r>
            <w:proofErr w:type="spellStart"/>
            <w:r w:rsidRPr="00462D86">
              <w:rPr>
                <w:sz w:val="24"/>
                <w:szCs w:val="24"/>
              </w:rPr>
              <w:t>водоохранных</w:t>
            </w:r>
            <w:proofErr w:type="spellEnd"/>
            <w:r w:rsidRPr="00462D86">
              <w:rPr>
                <w:sz w:val="24"/>
                <w:szCs w:val="24"/>
              </w:rPr>
              <w:t xml:space="preserve"> зон и полос и с учетом изложенного п.1 настоящего письма;</w:t>
            </w:r>
          </w:p>
          <w:p w:rsidR="006D5AC6" w:rsidRPr="00462D86" w:rsidRDefault="006D5AC6" w:rsidP="00BF5DC5">
            <w:pPr>
              <w:pStyle w:val="a4"/>
              <w:tabs>
                <w:tab w:val="left" w:pos="1134"/>
              </w:tabs>
              <w:spacing w:line="240" w:lineRule="auto"/>
              <w:ind w:left="0" w:firstLine="430"/>
              <w:jc w:val="both"/>
              <w:rPr>
                <w:sz w:val="24"/>
                <w:szCs w:val="24"/>
                <w:lang w:val="kk-KZ"/>
              </w:rPr>
            </w:pPr>
            <w:r w:rsidRPr="00462D86">
              <w:rPr>
                <w:sz w:val="24"/>
                <w:szCs w:val="24"/>
              </w:rPr>
              <w:t xml:space="preserve">3. Инициатором, </w:t>
            </w:r>
            <w:proofErr w:type="gramStart"/>
            <w:r w:rsidRPr="00462D86">
              <w:rPr>
                <w:sz w:val="24"/>
                <w:szCs w:val="24"/>
              </w:rPr>
              <w:t>пользовании</w:t>
            </w:r>
            <w:proofErr w:type="gramEnd"/>
            <w:r w:rsidRPr="00462D86">
              <w:rPr>
                <w:sz w:val="24"/>
                <w:szCs w:val="24"/>
              </w:rPr>
              <w:t xml:space="preserve"> поверхностными и (или) подземными водными ресурсами 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p w:rsidR="00432CA9" w:rsidRPr="00462D86" w:rsidRDefault="00432CA9" w:rsidP="00BF5DC5">
            <w:pPr>
              <w:pStyle w:val="a4"/>
              <w:tabs>
                <w:tab w:val="left" w:pos="1134"/>
              </w:tabs>
              <w:spacing w:line="240" w:lineRule="auto"/>
              <w:ind w:left="0" w:firstLine="430"/>
              <w:jc w:val="both"/>
              <w:rPr>
                <w:sz w:val="24"/>
                <w:szCs w:val="24"/>
                <w:lang w:val="kk-KZ"/>
              </w:rPr>
            </w:pP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4</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lang w:val="kk-KZ"/>
              </w:rPr>
            </w:pPr>
            <w:r w:rsidRPr="006C2EA2">
              <w:rPr>
                <w:sz w:val="24"/>
                <w:szCs w:val="24"/>
                <w:lang w:val="kk-KZ"/>
              </w:rPr>
              <w:t>Управление инвестиций и развития туризма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462D86" w:rsidRDefault="006D5AC6" w:rsidP="00BF5DC5">
            <w:pPr>
              <w:pStyle w:val="a4"/>
              <w:tabs>
                <w:tab w:val="left" w:pos="1134"/>
              </w:tabs>
              <w:spacing w:after="0" w:line="240" w:lineRule="auto"/>
              <w:ind w:left="0" w:firstLine="430"/>
              <w:jc w:val="center"/>
              <w:rPr>
                <w:sz w:val="24"/>
                <w:szCs w:val="24"/>
              </w:rPr>
            </w:pPr>
            <w:r w:rsidRPr="00462D86">
              <w:rPr>
                <w:sz w:val="24"/>
              </w:rPr>
              <w:t>Направляет отсутствие предложений и замечаний в связи с тем, что не относится к компетенции Управления</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lastRenderedPageBreak/>
              <w:t>5</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5"/>
              <w:jc w:val="center"/>
              <w:rPr>
                <w:b/>
                <w:sz w:val="24"/>
                <w:szCs w:val="24"/>
              </w:rPr>
            </w:pPr>
            <w:r w:rsidRPr="006C2EA2">
              <w:rPr>
                <w:rStyle w:val="a5"/>
                <w:b w:val="0"/>
                <w:color w:val="000000"/>
                <w:sz w:val="24"/>
                <w:szCs w:val="24"/>
                <w:shd w:val="clear" w:color="auto" w:fill="FFFFFF"/>
              </w:rPr>
              <w:t xml:space="preserve">Департамент санитарно-эпидемиологического контроля </w:t>
            </w:r>
            <w:r w:rsidRPr="006C2EA2">
              <w:rPr>
                <w:rStyle w:val="a5"/>
                <w:b w:val="0"/>
                <w:color w:val="000000"/>
                <w:sz w:val="24"/>
                <w:szCs w:val="24"/>
                <w:shd w:val="clear" w:color="auto" w:fill="FFFFFF"/>
                <w:lang w:val="kk-KZ"/>
              </w:rPr>
              <w:t>Мангистаус</w:t>
            </w:r>
            <w:r w:rsidRPr="006C2EA2">
              <w:rPr>
                <w:rStyle w:val="a5"/>
                <w:b w:val="0"/>
                <w:color w:val="000000"/>
                <w:sz w:val="24"/>
                <w:szCs w:val="24"/>
                <w:shd w:val="clear" w:color="auto" w:fill="FFFFFF"/>
              </w:rPr>
              <w:t>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462D86" w:rsidRDefault="006D5AC6" w:rsidP="00BF5DC5">
            <w:pPr>
              <w:pStyle w:val="a4"/>
              <w:tabs>
                <w:tab w:val="left" w:pos="1134"/>
              </w:tabs>
              <w:spacing w:after="0" w:line="240" w:lineRule="auto"/>
              <w:ind w:left="0"/>
              <w:jc w:val="both"/>
              <w:rPr>
                <w:sz w:val="24"/>
                <w:szCs w:val="24"/>
                <w:lang w:val="kk-KZ"/>
              </w:rPr>
            </w:pPr>
            <w:r w:rsidRPr="00462D86">
              <w:rPr>
                <w:sz w:val="24"/>
                <w:szCs w:val="24"/>
                <w:lang w:val="kk-KZ"/>
              </w:rPr>
              <w:t xml:space="preserve">Согласование намечаемых работ </w:t>
            </w:r>
            <w:r w:rsidR="008A219A" w:rsidRPr="00462D86">
              <w:rPr>
                <w:bCs/>
                <w:sz w:val="24"/>
                <w:szCs w:val="28"/>
                <w:lang w:val="kk-KZ"/>
              </w:rPr>
              <w:t>Филиал АО «Национальная компания «ҚазАвтоЖол»</w:t>
            </w:r>
            <w:r w:rsidRPr="00462D86">
              <w:rPr>
                <w:bCs/>
                <w:sz w:val="24"/>
                <w:szCs w:val="28"/>
                <w:lang w:val="kk-KZ"/>
              </w:rPr>
              <w:t xml:space="preserve"> </w:t>
            </w:r>
            <w:r w:rsidRPr="00462D86">
              <w:rPr>
                <w:sz w:val="24"/>
                <w:szCs w:val="24"/>
                <w:lang w:val="kk-KZ"/>
              </w:rPr>
              <w:t>не входит в компетенцию департамента</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6</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rPr>
            </w:pPr>
            <w:r w:rsidRPr="006C2EA2">
              <w:rPr>
                <w:sz w:val="24"/>
                <w:szCs w:val="24"/>
                <w:u w:val="single"/>
              </w:rPr>
              <w:t>РГУ «</w:t>
            </w:r>
            <w:proofErr w:type="spellStart"/>
            <w:r w:rsidRPr="006C2EA2">
              <w:rPr>
                <w:sz w:val="24"/>
                <w:szCs w:val="24"/>
                <w:u w:val="single"/>
              </w:rPr>
              <w:t>Мангистауская</w:t>
            </w:r>
            <w:proofErr w:type="spellEnd"/>
            <w:r w:rsidRPr="006C2EA2">
              <w:rPr>
                <w:sz w:val="24"/>
                <w:szCs w:val="24"/>
                <w:u w:val="single"/>
              </w:rPr>
              <w:t xml:space="preserve"> областная территориальная инспекция лесного </w:t>
            </w:r>
            <w:proofErr w:type="spellStart"/>
            <w:r w:rsidRPr="006C2EA2">
              <w:rPr>
                <w:sz w:val="24"/>
                <w:szCs w:val="24"/>
                <w:u w:val="single"/>
              </w:rPr>
              <w:t>хозяства</w:t>
            </w:r>
            <w:proofErr w:type="spellEnd"/>
            <w:r w:rsidRPr="006C2EA2">
              <w:rPr>
                <w:sz w:val="24"/>
                <w:szCs w:val="24"/>
                <w:u w:val="single"/>
              </w:rPr>
              <w:t xml:space="preserve"> и животного мира»</w:t>
            </w:r>
          </w:p>
        </w:tc>
        <w:tc>
          <w:tcPr>
            <w:tcW w:w="5953" w:type="dxa"/>
            <w:tcBorders>
              <w:top w:val="single" w:sz="4" w:space="0" w:color="auto"/>
              <w:left w:val="single" w:sz="4" w:space="0" w:color="auto"/>
              <w:bottom w:val="single" w:sz="4" w:space="0" w:color="auto"/>
              <w:right w:val="single" w:sz="4" w:space="0" w:color="auto"/>
            </w:tcBorders>
            <w:hideMark/>
          </w:tcPr>
          <w:p w:rsidR="006D5AC6" w:rsidRPr="00462D86" w:rsidRDefault="006D5AC6" w:rsidP="00BF5DC5">
            <w:pPr>
              <w:pStyle w:val="a4"/>
              <w:tabs>
                <w:tab w:val="left" w:pos="1134"/>
              </w:tabs>
              <w:spacing w:line="240" w:lineRule="auto"/>
              <w:ind w:left="0" w:firstLine="430"/>
              <w:jc w:val="both"/>
              <w:rPr>
                <w:sz w:val="24"/>
                <w:szCs w:val="24"/>
                <w:lang w:val="kk-KZ" w:eastAsia="ru-RU"/>
              </w:rPr>
            </w:pPr>
            <w:r w:rsidRPr="00462D86">
              <w:rPr>
                <w:sz w:val="24"/>
                <w:szCs w:val="24"/>
                <w:lang w:eastAsia="ru-RU"/>
              </w:rPr>
              <w:t xml:space="preserve">Указывает, что на территории намечаемых работ </w:t>
            </w:r>
            <w:r w:rsidR="008A219A" w:rsidRPr="00462D86">
              <w:rPr>
                <w:bCs/>
                <w:sz w:val="24"/>
                <w:szCs w:val="28"/>
                <w:lang w:val="kk-KZ"/>
              </w:rPr>
              <w:t>Филиал АО «Национальная компания «ҚазАвтоЖол»</w:t>
            </w:r>
            <w:r w:rsidR="007530DA" w:rsidRPr="00462D86">
              <w:rPr>
                <w:bCs/>
                <w:sz w:val="24"/>
                <w:szCs w:val="28"/>
                <w:lang w:val="kk-KZ"/>
              </w:rPr>
              <w:t xml:space="preserve"> </w:t>
            </w:r>
            <w:r w:rsidRPr="00462D86">
              <w:rPr>
                <w:sz w:val="24"/>
                <w:szCs w:val="24"/>
                <w:lang w:eastAsia="ru-RU"/>
              </w:rPr>
              <w:t>в условиях естественной свободы могут встречаться с объектами животного мира, в том числе с редкими и находящимися под угрозой исчезновения животными.</w:t>
            </w:r>
          </w:p>
          <w:p w:rsidR="006D5AC6" w:rsidRPr="00462D86" w:rsidRDefault="006D5AC6" w:rsidP="00BF5DC5">
            <w:pPr>
              <w:pStyle w:val="a4"/>
              <w:tabs>
                <w:tab w:val="left" w:pos="1134"/>
              </w:tabs>
              <w:spacing w:line="240" w:lineRule="auto"/>
              <w:ind w:left="0" w:firstLine="430"/>
              <w:jc w:val="both"/>
              <w:rPr>
                <w:lang w:val="kk-KZ"/>
              </w:rPr>
            </w:pPr>
            <w:r w:rsidRPr="00462D86">
              <w:rPr>
                <w:sz w:val="24"/>
                <w:szCs w:val="24"/>
                <w:lang w:val="kk-KZ"/>
              </w:rPr>
              <w:t>Должен располагаться за пределами земель государственного лесного фонда и особо охраняемых природных территорий.</w:t>
            </w:r>
            <w:r w:rsidRPr="00462D86">
              <w:t xml:space="preserve"> </w:t>
            </w:r>
          </w:p>
          <w:p w:rsidR="006D5AC6" w:rsidRPr="00B55375" w:rsidRDefault="006D5AC6" w:rsidP="00BF5DC5">
            <w:pPr>
              <w:pStyle w:val="a4"/>
              <w:tabs>
                <w:tab w:val="left" w:pos="1134"/>
              </w:tabs>
              <w:spacing w:line="240" w:lineRule="auto"/>
              <w:ind w:left="0" w:firstLine="430"/>
              <w:jc w:val="both"/>
              <w:rPr>
                <w:sz w:val="24"/>
                <w:szCs w:val="24"/>
                <w:lang w:val="kk-KZ"/>
              </w:rPr>
            </w:pPr>
            <w:r w:rsidRPr="00462D86">
              <w:rPr>
                <w:sz w:val="24"/>
                <w:szCs w:val="24"/>
                <w:lang w:val="kk-KZ"/>
              </w:rPr>
              <w:t>Деятельность должна проводиться в соответствии со статьями 245,257 Экологического кодекса Республики Казахстан от 2 января 2021 года №400-VI ЗРК и требованиями статьи 17 Закона Республики Казах</w:t>
            </w:r>
            <w:r w:rsidR="00432CA9" w:rsidRPr="00462D86">
              <w:rPr>
                <w:sz w:val="24"/>
                <w:szCs w:val="24"/>
                <w:lang w:val="kk-KZ"/>
              </w:rPr>
              <w:t>стан от 9 июля 2004 года №593 «О</w:t>
            </w:r>
            <w:r w:rsidRPr="00462D86">
              <w:rPr>
                <w:sz w:val="24"/>
                <w:szCs w:val="24"/>
                <w:lang w:val="kk-KZ"/>
              </w:rPr>
              <w:t>б охране, воспроизводстве и использовании животного мира».</w:t>
            </w:r>
          </w:p>
        </w:tc>
      </w:tr>
      <w:tr w:rsidR="006D5AC6" w:rsidRPr="006C2EA2" w:rsidTr="00BF5DC5">
        <w:trPr>
          <w:trHeight w:val="889"/>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spacing w:line="276" w:lineRule="auto"/>
              <w:jc w:val="center"/>
              <w:rPr>
                <w:highlight w:val="yellow"/>
                <w:lang w:val="kk-KZ" w:eastAsia="en-US"/>
              </w:rPr>
            </w:pPr>
            <w:r w:rsidRPr="00B71AC7">
              <w:rPr>
                <w:lang w:val="kk-KZ" w:eastAsia="en-US"/>
              </w:rPr>
              <w:t>7</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highlight w:val="yellow"/>
                <w:u w:val="single"/>
                <w:lang w:val="kk-KZ"/>
              </w:rPr>
            </w:pPr>
            <w:r>
              <w:rPr>
                <w:sz w:val="24"/>
                <w:szCs w:val="24"/>
                <w:lang w:val="kk-KZ"/>
              </w:rPr>
              <w:t>У</w:t>
            </w:r>
            <w:r w:rsidRPr="00B71AC7">
              <w:rPr>
                <w:sz w:val="24"/>
                <w:szCs w:val="24"/>
                <w:lang w:val="kk-KZ"/>
              </w:rPr>
              <w:t>правление земельных отношений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firstLine="430"/>
              <w:jc w:val="center"/>
              <w:rPr>
                <w:sz w:val="24"/>
                <w:szCs w:val="24"/>
                <w:highlight w:val="yellow"/>
              </w:rPr>
            </w:pPr>
            <w:r w:rsidRPr="00B71AC7">
              <w:rPr>
                <w:sz w:val="24"/>
                <w:szCs w:val="24"/>
              </w:rPr>
              <w:t>Не представлено</w:t>
            </w:r>
          </w:p>
        </w:tc>
      </w:tr>
      <w:tr w:rsidR="006D5AC6" w:rsidRPr="006C2EA2" w:rsidTr="00BF5DC5">
        <w:trPr>
          <w:trHeight w:val="601"/>
        </w:trPr>
        <w:tc>
          <w:tcPr>
            <w:tcW w:w="1135"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spacing w:line="276" w:lineRule="auto"/>
              <w:jc w:val="center"/>
              <w:rPr>
                <w:lang w:val="kk-KZ" w:eastAsia="en-US"/>
              </w:rPr>
            </w:pPr>
            <w:r w:rsidRPr="006C2EA2">
              <w:rPr>
                <w:lang w:val="kk-KZ" w:eastAsia="en-US"/>
              </w:rPr>
              <w:t>8</w:t>
            </w:r>
          </w:p>
        </w:tc>
        <w:tc>
          <w:tcPr>
            <w:tcW w:w="2692"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pStyle w:val="a4"/>
              <w:tabs>
                <w:tab w:val="left" w:pos="1134"/>
              </w:tabs>
              <w:spacing w:line="240" w:lineRule="auto"/>
              <w:ind w:left="0" w:hanging="28"/>
              <w:jc w:val="center"/>
              <w:rPr>
                <w:sz w:val="24"/>
                <w:szCs w:val="24"/>
                <w:lang w:val="kk-KZ"/>
              </w:rPr>
            </w:pPr>
            <w:r w:rsidRPr="006C2EA2">
              <w:rPr>
                <w:sz w:val="24"/>
                <w:szCs w:val="24"/>
                <w:lang w:val="kk-KZ"/>
              </w:rPr>
              <w:t>РГУ Западно-Казахстанский межрегиональный департамент геологии «Запказнедра»</w:t>
            </w:r>
          </w:p>
        </w:tc>
        <w:tc>
          <w:tcPr>
            <w:tcW w:w="5953"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pStyle w:val="a4"/>
              <w:tabs>
                <w:tab w:val="left" w:pos="1134"/>
              </w:tabs>
              <w:spacing w:line="240" w:lineRule="auto"/>
              <w:ind w:left="0" w:firstLine="430"/>
              <w:jc w:val="center"/>
              <w:rPr>
                <w:sz w:val="24"/>
                <w:szCs w:val="24"/>
              </w:rPr>
            </w:pPr>
            <w:r w:rsidRPr="00462D86">
              <w:rPr>
                <w:sz w:val="24"/>
                <w:szCs w:val="24"/>
                <w:lang w:val="kk-KZ"/>
              </w:rPr>
              <w:t>Рассмотрение вопросов указанных в заявление о намечаемой деятельности компаний по оценке воздействия на окружающую среду не входит в компетенцию Департамента</w:t>
            </w:r>
          </w:p>
        </w:tc>
      </w:tr>
      <w:tr w:rsidR="006D5AC6" w:rsidRPr="006C2EA2" w:rsidTr="00BF5DC5">
        <w:trPr>
          <w:trHeight w:val="676"/>
        </w:trPr>
        <w:tc>
          <w:tcPr>
            <w:tcW w:w="1135" w:type="dxa"/>
            <w:tcBorders>
              <w:top w:val="single" w:sz="4" w:space="0" w:color="auto"/>
              <w:left w:val="single" w:sz="4" w:space="0" w:color="auto"/>
              <w:bottom w:val="single" w:sz="4" w:space="0" w:color="auto"/>
              <w:right w:val="single" w:sz="4" w:space="0" w:color="auto"/>
            </w:tcBorders>
          </w:tcPr>
          <w:p w:rsidR="006D5AC6" w:rsidRPr="00B71AC7" w:rsidRDefault="006D5AC6" w:rsidP="00BF5DC5">
            <w:pPr>
              <w:spacing w:line="276" w:lineRule="auto"/>
              <w:jc w:val="center"/>
              <w:rPr>
                <w:lang w:val="kk-KZ" w:eastAsia="en-US"/>
              </w:rPr>
            </w:pPr>
            <w:r w:rsidRPr="00B71AC7">
              <w:rPr>
                <w:lang w:val="kk-KZ" w:eastAsia="en-US"/>
              </w:rPr>
              <w:t>9</w:t>
            </w:r>
          </w:p>
        </w:tc>
        <w:tc>
          <w:tcPr>
            <w:tcW w:w="2692" w:type="dxa"/>
            <w:tcBorders>
              <w:top w:val="single" w:sz="4" w:space="0" w:color="auto"/>
              <w:left w:val="single" w:sz="4" w:space="0" w:color="auto"/>
              <w:bottom w:val="single" w:sz="4" w:space="0" w:color="auto"/>
              <w:right w:val="single" w:sz="4" w:space="0" w:color="auto"/>
            </w:tcBorders>
          </w:tcPr>
          <w:p w:rsidR="006D5AC6" w:rsidRPr="00B71AC7" w:rsidRDefault="006D5AC6" w:rsidP="008A219A">
            <w:pPr>
              <w:pStyle w:val="a4"/>
              <w:tabs>
                <w:tab w:val="left" w:pos="1134"/>
              </w:tabs>
              <w:spacing w:line="240" w:lineRule="auto"/>
              <w:ind w:left="0" w:hanging="28"/>
              <w:jc w:val="center"/>
              <w:rPr>
                <w:sz w:val="24"/>
                <w:szCs w:val="24"/>
                <w:lang w:val="kk-KZ"/>
              </w:rPr>
            </w:pPr>
            <w:r>
              <w:rPr>
                <w:sz w:val="24"/>
                <w:szCs w:val="24"/>
                <w:lang w:val="kk-KZ"/>
              </w:rPr>
              <w:t xml:space="preserve">Аппарат акима </w:t>
            </w:r>
            <w:r w:rsidR="008A219A">
              <w:rPr>
                <w:sz w:val="24"/>
                <w:szCs w:val="24"/>
                <w:lang w:val="kk-KZ"/>
              </w:rPr>
              <w:t>Каракия</w:t>
            </w:r>
            <w:r w:rsidR="007530DA">
              <w:rPr>
                <w:sz w:val="24"/>
                <w:szCs w:val="24"/>
                <w:lang w:val="kk-KZ"/>
              </w:rPr>
              <w:t>н</w:t>
            </w:r>
            <w:r>
              <w:rPr>
                <w:sz w:val="24"/>
                <w:szCs w:val="24"/>
                <w:lang w:val="kk-KZ"/>
              </w:rPr>
              <w:t>ского района</w:t>
            </w:r>
          </w:p>
        </w:tc>
        <w:tc>
          <w:tcPr>
            <w:tcW w:w="5953" w:type="dxa"/>
            <w:tcBorders>
              <w:top w:val="single" w:sz="4" w:space="0" w:color="auto"/>
              <w:left w:val="single" w:sz="4" w:space="0" w:color="auto"/>
              <w:bottom w:val="single" w:sz="4" w:space="0" w:color="auto"/>
              <w:right w:val="single" w:sz="4" w:space="0" w:color="auto"/>
            </w:tcBorders>
          </w:tcPr>
          <w:p w:rsidR="006D5AC6" w:rsidRPr="00B71AC7" w:rsidRDefault="006D5AC6" w:rsidP="00BF5DC5">
            <w:pPr>
              <w:pStyle w:val="a4"/>
              <w:tabs>
                <w:tab w:val="left" w:pos="1134"/>
              </w:tabs>
              <w:spacing w:line="240" w:lineRule="auto"/>
              <w:ind w:left="0" w:firstLine="430"/>
              <w:jc w:val="center"/>
              <w:rPr>
                <w:sz w:val="24"/>
                <w:szCs w:val="24"/>
              </w:rPr>
            </w:pPr>
            <w:r w:rsidRPr="00B71AC7">
              <w:rPr>
                <w:sz w:val="24"/>
                <w:szCs w:val="24"/>
              </w:rPr>
              <w:t>Не представлено</w:t>
            </w:r>
          </w:p>
        </w:tc>
      </w:tr>
      <w:tr w:rsidR="006D5AC6"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B71AC7" w:rsidRDefault="006D5AC6" w:rsidP="00BF5DC5">
            <w:pPr>
              <w:pStyle w:val="a4"/>
              <w:tabs>
                <w:tab w:val="left" w:pos="1134"/>
              </w:tabs>
              <w:spacing w:after="0" w:line="240" w:lineRule="auto"/>
              <w:ind w:left="0" w:firstLine="5"/>
              <w:jc w:val="center"/>
              <w:rPr>
                <w:sz w:val="24"/>
                <w:szCs w:val="24"/>
                <w:lang w:val="kk-KZ"/>
              </w:rPr>
            </w:pPr>
            <w:r w:rsidRPr="00B71AC7">
              <w:rPr>
                <w:sz w:val="24"/>
                <w:szCs w:val="24"/>
                <w:lang w:val="kk-KZ"/>
              </w:rPr>
              <w:t>10</w:t>
            </w:r>
          </w:p>
        </w:tc>
        <w:tc>
          <w:tcPr>
            <w:tcW w:w="2692" w:type="dxa"/>
            <w:tcBorders>
              <w:top w:val="single" w:sz="4" w:space="0" w:color="auto"/>
              <w:left w:val="single" w:sz="4" w:space="0" w:color="auto"/>
              <w:bottom w:val="single" w:sz="4" w:space="0" w:color="auto"/>
              <w:right w:val="single" w:sz="4" w:space="0" w:color="auto"/>
            </w:tcBorders>
            <w:hideMark/>
          </w:tcPr>
          <w:p w:rsidR="006D5AC6" w:rsidRPr="00B71AC7" w:rsidRDefault="006D5AC6" w:rsidP="00BF5DC5">
            <w:pPr>
              <w:pStyle w:val="a4"/>
              <w:tabs>
                <w:tab w:val="left" w:pos="1134"/>
              </w:tabs>
              <w:spacing w:line="240" w:lineRule="auto"/>
              <w:ind w:left="0" w:hanging="28"/>
              <w:jc w:val="center"/>
              <w:rPr>
                <w:sz w:val="24"/>
                <w:szCs w:val="24"/>
                <w:lang w:val="kk-KZ"/>
              </w:rPr>
            </w:pPr>
            <w:r w:rsidRPr="00B71AC7">
              <w:rPr>
                <w:sz w:val="24"/>
                <w:szCs w:val="24"/>
                <w:lang w:val="kk-KZ"/>
              </w:rPr>
              <w:t>Общественность</w:t>
            </w:r>
          </w:p>
        </w:tc>
        <w:tc>
          <w:tcPr>
            <w:tcW w:w="5953" w:type="dxa"/>
            <w:tcBorders>
              <w:top w:val="single" w:sz="4" w:space="0" w:color="auto"/>
              <w:left w:val="single" w:sz="4" w:space="0" w:color="auto"/>
              <w:bottom w:val="single" w:sz="4" w:space="0" w:color="auto"/>
              <w:right w:val="single" w:sz="4" w:space="0" w:color="auto"/>
            </w:tcBorders>
            <w:hideMark/>
          </w:tcPr>
          <w:p w:rsidR="006D5AC6" w:rsidRPr="00B71AC7" w:rsidRDefault="006D5AC6" w:rsidP="00BF5DC5">
            <w:pPr>
              <w:pStyle w:val="a4"/>
              <w:tabs>
                <w:tab w:val="left" w:pos="1134"/>
              </w:tabs>
              <w:spacing w:after="0" w:line="240" w:lineRule="auto"/>
              <w:ind w:left="0" w:firstLine="430"/>
              <w:jc w:val="center"/>
              <w:rPr>
                <w:sz w:val="24"/>
                <w:szCs w:val="24"/>
              </w:rPr>
            </w:pPr>
            <w:r w:rsidRPr="00B71AC7">
              <w:rPr>
                <w:sz w:val="24"/>
                <w:szCs w:val="24"/>
              </w:rPr>
              <w:t>Не представлено</w:t>
            </w:r>
          </w:p>
        </w:tc>
      </w:tr>
    </w:tbl>
    <w:p w:rsidR="006D5AC6" w:rsidRDefault="006D5AC6" w:rsidP="006D5AC6">
      <w:pPr>
        <w:pStyle w:val="a4"/>
        <w:tabs>
          <w:tab w:val="left" w:pos="1134"/>
        </w:tabs>
        <w:spacing w:after="0" w:line="240" w:lineRule="auto"/>
        <w:ind w:left="0"/>
        <w:jc w:val="center"/>
        <w:rPr>
          <w:bCs/>
          <w:sz w:val="32"/>
          <w:szCs w:val="28"/>
          <w:lang w:val="kk-KZ"/>
        </w:rPr>
      </w:pPr>
    </w:p>
    <w:p w:rsidR="006D5AC6" w:rsidRDefault="006D5AC6" w:rsidP="006D5AC6">
      <w:pPr>
        <w:pStyle w:val="a4"/>
        <w:tabs>
          <w:tab w:val="left" w:pos="1134"/>
        </w:tabs>
        <w:spacing w:after="0" w:line="240" w:lineRule="auto"/>
        <w:ind w:left="0"/>
        <w:jc w:val="center"/>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3A439E" w:rsidRDefault="003A439E" w:rsidP="006D5AC6">
      <w:pPr>
        <w:pStyle w:val="a4"/>
        <w:tabs>
          <w:tab w:val="left" w:pos="1134"/>
        </w:tabs>
        <w:spacing w:after="0" w:line="240" w:lineRule="auto"/>
        <w:ind w:left="0"/>
        <w:rPr>
          <w:bCs/>
          <w:sz w:val="32"/>
          <w:szCs w:val="28"/>
          <w:lang w:val="kk-KZ"/>
        </w:rPr>
      </w:pPr>
    </w:p>
    <w:p w:rsidR="00462D86" w:rsidRDefault="00462D86" w:rsidP="006D5AC6">
      <w:pPr>
        <w:pStyle w:val="a4"/>
        <w:tabs>
          <w:tab w:val="left" w:pos="1134"/>
        </w:tabs>
        <w:spacing w:after="0" w:line="240" w:lineRule="auto"/>
        <w:ind w:left="0"/>
        <w:rPr>
          <w:bCs/>
          <w:sz w:val="32"/>
          <w:szCs w:val="28"/>
          <w:lang w:val="kk-KZ"/>
        </w:rPr>
      </w:pPr>
    </w:p>
    <w:p w:rsidR="00462D86" w:rsidRDefault="00462D86" w:rsidP="006D5AC6">
      <w:pPr>
        <w:pStyle w:val="a4"/>
        <w:tabs>
          <w:tab w:val="left" w:pos="1134"/>
        </w:tabs>
        <w:spacing w:after="0" w:line="240" w:lineRule="auto"/>
        <w:ind w:left="0"/>
        <w:rPr>
          <w:bCs/>
          <w:sz w:val="32"/>
          <w:szCs w:val="28"/>
          <w:lang w:val="kk-KZ"/>
        </w:rPr>
      </w:pPr>
    </w:p>
    <w:p w:rsidR="00462D86" w:rsidRDefault="00462D86" w:rsidP="006D5AC6">
      <w:pPr>
        <w:pStyle w:val="a4"/>
        <w:tabs>
          <w:tab w:val="left" w:pos="1134"/>
        </w:tabs>
        <w:spacing w:after="0" w:line="240" w:lineRule="auto"/>
        <w:ind w:left="0"/>
        <w:rPr>
          <w:bCs/>
          <w:sz w:val="32"/>
          <w:szCs w:val="28"/>
          <w:lang w:val="kk-KZ"/>
        </w:rPr>
      </w:pPr>
    </w:p>
    <w:p w:rsidR="00462D86" w:rsidRDefault="00462D86"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8A219A" w:rsidP="006D5AC6">
      <w:pPr>
        <w:pStyle w:val="a4"/>
        <w:tabs>
          <w:tab w:val="left" w:pos="1134"/>
        </w:tabs>
        <w:spacing w:after="0" w:line="240" w:lineRule="auto"/>
        <w:ind w:left="0"/>
        <w:jc w:val="center"/>
        <w:rPr>
          <w:sz w:val="28"/>
          <w:szCs w:val="28"/>
          <w:lang w:val="kk-KZ"/>
        </w:rPr>
      </w:pPr>
      <w:r>
        <w:rPr>
          <w:bCs/>
          <w:sz w:val="28"/>
          <w:szCs w:val="28"/>
          <w:lang w:val="kk-KZ"/>
        </w:rPr>
        <w:lastRenderedPageBreak/>
        <w:t>«ҚазАвтоЖол» Ұлттық компаниясы» АҚ Филиалының</w:t>
      </w:r>
      <w:r w:rsidR="006D5AC6" w:rsidRPr="00F63879">
        <w:rPr>
          <w:bCs/>
          <w:sz w:val="24"/>
          <w:szCs w:val="28"/>
          <w:lang w:val="kk-KZ"/>
        </w:rPr>
        <w:t xml:space="preserve"> </w:t>
      </w:r>
      <w:r w:rsidR="006D5AC6">
        <w:rPr>
          <w:sz w:val="28"/>
          <w:szCs w:val="28"/>
          <w:lang w:val="kk-KZ"/>
        </w:rPr>
        <w:t>көзделіп отырған қызметі туралы өтініші бойынша ұсыныстар мен ескертулердің жиынтық кестесі</w:t>
      </w:r>
    </w:p>
    <w:p w:rsidR="006D5AC6" w:rsidRDefault="006D5AC6" w:rsidP="006D5AC6">
      <w:pPr>
        <w:pStyle w:val="a4"/>
        <w:tabs>
          <w:tab w:val="left" w:pos="1134"/>
        </w:tabs>
        <w:spacing w:after="0" w:line="240" w:lineRule="auto"/>
        <w:ind w:left="0" w:firstLine="709"/>
        <w:jc w:val="center"/>
        <w:rPr>
          <w:sz w:val="28"/>
          <w:szCs w:val="28"/>
          <w:lang w:val="kk-KZ"/>
        </w:rPr>
      </w:pPr>
      <w:r>
        <w:rPr>
          <w:sz w:val="28"/>
          <w:szCs w:val="28"/>
          <w:lang w:val="kk-KZ"/>
        </w:rPr>
        <w:t>Хаттама</w:t>
      </w:r>
    </w:p>
    <w:p w:rsidR="006D5AC6" w:rsidRDefault="006D5AC6" w:rsidP="006D5AC6">
      <w:pPr>
        <w:pStyle w:val="a4"/>
        <w:tabs>
          <w:tab w:val="left" w:pos="1134"/>
        </w:tabs>
        <w:spacing w:after="0" w:line="240" w:lineRule="auto"/>
        <w:ind w:left="0" w:firstLine="709"/>
        <w:jc w:val="center"/>
        <w:rPr>
          <w:sz w:val="28"/>
          <w:szCs w:val="28"/>
          <w:lang w:val="kk-KZ"/>
        </w:rPr>
      </w:pPr>
    </w:p>
    <w:p w:rsidR="006D5AC6" w:rsidRDefault="00462D86" w:rsidP="006D5AC6">
      <w:pPr>
        <w:pStyle w:val="a4"/>
        <w:tabs>
          <w:tab w:val="left" w:pos="1134"/>
        </w:tabs>
        <w:spacing w:after="0" w:line="240" w:lineRule="auto"/>
        <w:ind w:left="0" w:firstLine="709"/>
        <w:jc w:val="both"/>
        <w:rPr>
          <w:rFonts w:cstheme="minorBidi"/>
          <w:sz w:val="28"/>
          <w:szCs w:val="28"/>
          <w:lang w:val="kk-KZ"/>
        </w:rPr>
      </w:pPr>
      <w:r>
        <w:rPr>
          <w:sz w:val="28"/>
          <w:szCs w:val="28"/>
          <w:lang w:val="kk-KZ"/>
        </w:rPr>
        <w:t>Жиынтық кесте жасалған күні: 29</w:t>
      </w:r>
      <w:r w:rsidR="006D5AC6">
        <w:rPr>
          <w:sz w:val="28"/>
          <w:szCs w:val="28"/>
          <w:lang w:val="kk-KZ"/>
        </w:rPr>
        <w:t>.12.2021 ж.</w:t>
      </w:r>
      <w:r w:rsidR="006D5AC6">
        <w:rPr>
          <w:sz w:val="28"/>
          <w:szCs w:val="28"/>
          <w:lang w:val="kk-KZ"/>
        </w:rPr>
        <w:tab/>
      </w:r>
      <w:r w:rsidR="006D5AC6">
        <w:rPr>
          <w:sz w:val="28"/>
          <w:szCs w:val="28"/>
          <w:lang w:val="kk-KZ"/>
        </w:rPr>
        <w:tab/>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Жиынтық кесте жасалған орын: Маңғыстау облысы бойынша ЭД Экологиялық реттеу және бықылау комитеті ҚР ЭГТРМ</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Қоршаған ортаны қорғау саласындағы уәкілетті органның атауы: Маңғыстау облысы бойынша ЭД Экологиялық реттеу және бақылау комитеті ҚР ЭГТРМ</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мен ұсыныстарын </w:t>
      </w:r>
      <w:r w:rsidR="00462D86">
        <w:rPr>
          <w:sz w:val="28"/>
          <w:szCs w:val="28"/>
          <w:lang w:val="kk-KZ"/>
        </w:rPr>
        <w:t>жинау туралы хабарланған күн: 22</w:t>
      </w:r>
      <w:r>
        <w:rPr>
          <w:sz w:val="28"/>
          <w:szCs w:val="28"/>
          <w:lang w:val="kk-KZ"/>
        </w:rPr>
        <w:t>.11.2021 ж.</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w:t>
      </w:r>
      <w:r w:rsidR="00462D86">
        <w:rPr>
          <w:sz w:val="28"/>
          <w:szCs w:val="28"/>
          <w:lang w:val="kk-KZ"/>
        </w:rPr>
        <w:t>мен ұсыныстарын беру мерзімі: 22.11-29</w:t>
      </w:r>
      <w:r>
        <w:rPr>
          <w:sz w:val="28"/>
          <w:szCs w:val="28"/>
          <w:lang w:val="kk-KZ"/>
        </w:rPr>
        <w:t>.12.2021 ж.</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Мүдделі мемлекеттік органдардың ескертулері мен ұсыныстарын жинақтау:</w:t>
      </w:r>
    </w:p>
    <w:p w:rsidR="006D5AC6" w:rsidRDefault="006D5AC6" w:rsidP="006D5AC6">
      <w:pPr>
        <w:pStyle w:val="a4"/>
        <w:tabs>
          <w:tab w:val="left" w:pos="1134"/>
        </w:tabs>
        <w:spacing w:after="0" w:line="240" w:lineRule="auto"/>
        <w:ind w:left="0" w:firstLine="709"/>
        <w:jc w:val="both"/>
        <w:rPr>
          <w:sz w:val="28"/>
          <w:szCs w:val="28"/>
          <w:highlight w:val="yellow"/>
          <w:lang w:val="kk-KZ"/>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34"/>
      </w:tblGrid>
      <w:tr w:rsidR="006D5AC6" w:rsidTr="00BF5DC5">
        <w:trPr>
          <w:trHeight w:val="691"/>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76"/>
              <w:jc w:val="both"/>
              <w:rPr>
                <w:sz w:val="24"/>
                <w:szCs w:val="24"/>
              </w:rPr>
            </w:pPr>
            <w:r>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rPr>
            </w:pPr>
            <w:proofErr w:type="spellStart"/>
            <w:r>
              <w:rPr>
                <w:sz w:val="24"/>
                <w:szCs w:val="24"/>
              </w:rPr>
              <w:t>Мүдделі</w:t>
            </w:r>
            <w:proofErr w:type="spellEnd"/>
            <w:r>
              <w:rPr>
                <w:sz w:val="24"/>
                <w:szCs w:val="24"/>
              </w:rPr>
              <w:t xml:space="preserve"> </w:t>
            </w:r>
            <w:proofErr w:type="spellStart"/>
            <w:r>
              <w:rPr>
                <w:sz w:val="24"/>
                <w:szCs w:val="24"/>
              </w:rPr>
              <w:t>мемлекетті</w:t>
            </w:r>
            <w:proofErr w:type="gramStart"/>
            <w:r>
              <w:rPr>
                <w:sz w:val="24"/>
                <w:szCs w:val="24"/>
              </w:rPr>
              <w:t>к</w:t>
            </w:r>
            <w:proofErr w:type="spellEnd"/>
            <w:proofErr w:type="gramEnd"/>
            <w:r>
              <w:rPr>
                <w:sz w:val="24"/>
                <w:szCs w:val="24"/>
              </w:rPr>
              <w:t xml:space="preserve"> орган</w:t>
            </w:r>
          </w:p>
        </w:tc>
        <w:tc>
          <w:tcPr>
            <w:tcW w:w="5534"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lang w:val="kk-KZ"/>
              </w:rPr>
            </w:pPr>
            <w:proofErr w:type="spellStart"/>
            <w:r>
              <w:rPr>
                <w:sz w:val="24"/>
                <w:szCs w:val="24"/>
              </w:rPr>
              <w:t>Ескерту</w:t>
            </w:r>
            <w:proofErr w:type="spellEnd"/>
            <w:r>
              <w:rPr>
                <w:sz w:val="24"/>
                <w:szCs w:val="24"/>
              </w:rPr>
              <w:t xml:space="preserve"> мен </w:t>
            </w:r>
            <w:proofErr w:type="spellStart"/>
            <w:r>
              <w:rPr>
                <w:sz w:val="24"/>
                <w:szCs w:val="24"/>
              </w:rPr>
              <w:t>ұсыныс</w:t>
            </w:r>
            <w:proofErr w:type="spellEnd"/>
            <w:r>
              <w:rPr>
                <w:sz w:val="24"/>
                <w:szCs w:val="24"/>
                <w:lang w:val="kk-KZ"/>
              </w:rPr>
              <w:t>тар</w:t>
            </w:r>
          </w:p>
        </w:tc>
      </w:tr>
      <w:tr w:rsidR="006D5AC6" w:rsidRPr="00462D86" w:rsidTr="00BF5DC5">
        <w:trPr>
          <w:trHeight w:val="825"/>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76"/>
              <w:jc w:val="both"/>
              <w:rPr>
                <w:sz w:val="24"/>
                <w:szCs w:val="24"/>
                <w:lang w:val="kk-KZ"/>
              </w:rPr>
            </w:pPr>
            <w:r>
              <w:rPr>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lang w:val="kk-KZ"/>
              </w:rPr>
            </w:pPr>
            <w:r>
              <w:rPr>
                <w:sz w:val="24"/>
                <w:szCs w:val="24"/>
                <w:lang w:val="kk-KZ"/>
              </w:rPr>
              <w:t>Маңғыстау облысы бойынша экология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1.Аумақтағы және (немесе) акваториядағы қоршаған орта компоненттерінің ағымдағы жай-күйіне талдау жүргізу, олардың шегінде көзделіп отырған қызметті жүзеге асыру, сондай-ақ инициаторда бар болса, фондық зерттеулердің нәтижелері болжанып отыр.</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Өзекті деректерді ұсыну қажет.</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 Өндіріс және тұтыну қалдықтары.</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2.1. Қызметті жүзеге асыру кезінде пайда болатын барлық өндіріс және тұтыну қалдықтарына талдау және түгендеу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2.2. Барлық түзілген қалдықтарды қайта өңдеу, кәдеге жарату классификациясы мен әдістерін анықтаңыз.</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2.4. Қауіпті қалдықтардың пайда болуына жол бермеу немесе олардың пайда болу көлемін азайту жөніндегі іс-шараларды көздеу.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3.1. Көлемі, қауіптілік сыныбы және ластау заттар көзі көрсетілген ластаушы заттардың шығарындыларына түгендеу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3.2. Атмосфералық ауаны қорғау жөніндегі іс-</w:t>
            </w:r>
            <w:r w:rsidRPr="006D5AC6">
              <w:rPr>
                <w:sz w:val="24"/>
                <w:lang w:val="kk-KZ"/>
              </w:rPr>
              <w:lastRenderedPageBreak/>
              <w:t>шараларды, оның ішінде құрылыс пен пайдаланудың барлық кезеңдерінде шаңды басу жөніндегі іс-шараларды көздеу.</w:t>
            </w:r>
          </w:p>
          <w:p w:rsidR="006D5AC6" w:rsidRPr="006D5AC6" w:rsidRDefault="008A219A" w:rsidP="008A219A">
            <w:pPr>
              <w:pStyle w:val="a4"/>
              <w:tabs>
                <w:tab w:val="left" w:pos="1134"/>
              </w:tabs>
              <w:spacing w:after="0" w:line="240" w:lineRule="auto"/>
              <w:ind w:left="0"/>
              <w:jc w:val="both"/>
              <w:rPr>
                <w:sz w:val="24"/>
                <w:highlight w:val="yellow"/>
                <w:lang w:val="kk-KZ"/>
              </w:rPr>
            </w:pPr>
            <w:r w:rsidRPr="006D5AC6">
              <w:rPr>
                <w:sz w:val="24"/>
                <w:lang w:val="kk-KZ"/>
              </w:rPr>
              <w:t>4. Қоршаған ортаның ластануының (жер ресурстарының, атмосфералық ауаның және су ресурстарының ластануы) салдарын жеке-жеке болдырмау және (немесе) жою бойынша авариялық жағдайлар кезінде іс-қимыл жоспарын әзірлеу.</w:t>
            </w:r>
          </w:p>
        </w:tc>
      </w:tr>
      <w:tr w:rsidR="006D5AC6" w:rsidRPr="003A439E"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hanging="28"/>
              <w:jc w:val="center"/>
              <w:rPr>
                <w:sz w:val="24"/>
                <w:szCs w:val="24"/>
                <w:lang w:val="kk-KZ"/>
              </w:rPr>
            </w:pPr>
            <w:r>
              <w:rPr>
                <w:sz w:val="24"/>
                <w:szCs w:val="24"/>
                <w:lang w:val="kk-KZ"/>
              </w:rPr>
              <w:t>Маңғыстау облысының табиғи ресурстар және табиғат пайдалануды реттеу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8A219A" w:rsidRPr="00475613" w:rsidRDefault="008A219A" w:rsidP="008A219A">
            <w:pPr>
              <w:pStyle w:val="a4"/>
              <w:tabs>
                <w:tab w:val="left" w:pos="1134"/>
              </w:tabs>
              <w:spacing w:after="0" w:line="240" w:lineRule="auto"/>
              <w:ind w:left="0"/>
              <w:jc w:val="both"/>
              <w:rPr>
                <w:sz w:val="24"/>
                <w:lang w:val="kk-KZ"/>
              </w:rPr>
            </w:pPr>
            <w:r w:rsidRPr="00475613">
              <w:rPr>
                <w:sz w:val="24"/>
                <w:lang w:val="kk-KZ"/>
              </w:rPr>
              <w:t>1.Қазақстан Республикасының 2021 жылғы 2 қаңтардағы  № 400-VI ҚРЗ Экологиялық Кодексінің және қолданыстағы заңнама талаптары сақталсын;</w:t>
            </w:r>
          </w:p>
          <w:p w:rsidR="008A219A" w:rsidRPr="00475613" w:rsidRDefault="008A219A" w:rsidP="008A219A">
            <w:pPr>
              <w:pStyle w:val="a4"/>
              <w:tabs>
                <w:tab w:val="left" w:pos="1134"/>
              </w:tabs>
              <w:spacing w:after="0" w:line="240" w:lineRule="auto"/>
              <w:ind w:left="0"/>
              <w:jc w:val="both"/>
              <w:rPr>
                <w:sz w:val="24"/>
                <w:lang w:val="kk-KZ"/>
              </w:rPr>
            </w:pPr>
            <w:r w:rsidRPr="00475613">
              <w:rPr>
                <w:sz w:val="24"/>
                <w:lang w:val="kk-KZ"/>
              </w:rPr>
              <w:t>2.Жергілікті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6D5AC6" w:rsidRPr="003A439E" w:rsidRDefault="008A219A" w:rsidP="008A219A">
            <w:pPr>
              <w:pStyle w:val="a4"/>
              <w:tabs>
                <w:tab w:val="left" w:pos="1134"/>
              </w:tabs>
              <w:spacing w:after="0" w:line="240" w:lineRule="auto"/>
              <w:ind w:left="0"/>
              <w:jc w:val="both"/>
              <w:rPr>
                <w:sz w:val="24"/>
                <w:szCs w:val="24"/>
                <w:lang w:val="kk-KZ"/>
              </w:rPr>
            </w:pPr>
            <w:r w:rsidRPr="00475613">
              <w:rPr>
                <w:sz w:val="24"/>
                <w:szCs w:val="24"/>
                <w:lang w:val="kk-KZ"/>
              </w:rPr>
              <w:t xml:space="preserve">3.«Қоғамдық тыңдаулар өткізу қағидаларын бекіту туралы» Қазақстан Республикасы Экология, геология және табиғи ресурстар министрінің м.а.                </w:t>
            </w:r>
            <w:r w:rsidRPr="006D5AC6">
              <w:rPr>
                <w:sz w:val="24"/>
                <w:szCs w:val="24"/>
                <w:lang w:val="kk-KZ"/>
              </w:rPr>
              <w:t>2021 жылғы 26 қазандағы № 425 бұйрығының  талаптары сақталсын;</w:t>
            </w:r>
          </w:p>
        </w:tc>
      </w:tr>
      <w:tr w:rsidR="006D5AC6" w:rsidRPr="00462D8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Су ресурстарын пайдалануды реттеу және қорғау жөніндегі Жайық-Каспий бассейіндік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tabs>
                <w:tab w:val="left" w:pos="1134"/>
              </w:tabs>
              <w:spacing w:line="276" w:lineRule="auto"/>
              <w:jc w:val="both"/>
              <w:rPr>
                <w:lang w:val="kk-KZ" w:eastAsia="en-US"/>
              </w:rPr>
            </w:pPr>
            <w:r w:rsidRPr="006D5AC6">
              <w:rPr>
                <w:lang w:val="kk-KZ" w:eastAsia="en-US"/>
              </w:rPr>
              <w:t>1. Қазақстан Республикасы Су кодексінің 125 және 126-баптарының талаптарына сәйкес тиісті облыстардың әкімдіктері белгіленген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6D5AC6" w:rsidRPr="006D5AC6" w:rsidRDefault="006D5AC6" w:rsidP="00BF5DC5">
            <w:pPr>
              <w:tabs>
                <w:tab w:val="left" w:pos="1134"/>
              </w:tabs>
              <w:spacing w:line="276" w:lineRule="auto"/>
              <w:jc w:val="both"/>
              <w:rPr>
                <w:lang w:val="kk-KZ" w:eastAsia="en-US"/>
              </w:rPr>
            </w:pPr>
            <w:r w:rsidRPr="006D5AC6">
              <w:rPr>
                <w:lang w:val="kk-KZ" w:eastAsia="en-US"/>
              </w:rPr>
              <w:t>2. Су объектілерінде орнатылған су қорғау аймақтары мен белдеулері болмаған жағдайда, 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p>
          <w:p w:rsidR="006D5AC6" w:rsidRPr="006D5AC6" w:rsidRDefault="006D5AC6" w:rsidP="00BF5DC5">
            <w:pPr>
              <w:tabs>
                <w:tab w:val="left" w:pos="1134"/>
              </w:tabs>
              <w:spacing w:line="276" w:lineRule="auto"/>
              <w:jc w:val="both"/>
              <w:rPr>
                <w:highlight w:val="yellow"/>
                <w:lang w:val="kk-KZ" w:eastAsia="en-US"/>
              </w:rPr>
            </w:pPr>
            <w:r w:rsidRPr="006D5AC6">
              <w:rPr>
                <w:lang w:val="kk-KZ" w:eastAsia="en-US"/>
              </w:rPr>
              <w:t xml:space="preserve">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w:t>
            </w:r>
            <w:r w:rsidRPr="006D5AC6">
              <w:rPr>
                <w:lang w:val="kk-KZ" w:eastAsia="en-US"/>
              </w:rPr>
              <w:lastRenderedPageBreak/>
              <w:t>асырсын.</w:t>
            </w:r>
          </w:p>
        </w:tc>
      </w:tr>
      <w:tr w:rsidR="006D5AC6" w:rsidRPr="00462D8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Маңғыстау облысысының инвестициялар және туризмді дамыту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6D5AC6">
              <w:rPr>
                <w:sz w:val="24"/>
                <w:lang w:val="kk-KZ"/>
              </w:rPr>
              <w:t>Басқарма құзыретіне жатпайтынына байланысты ұсыныстар мен ескертулер жоқ екенін жолдайды</w:t>
            </w:r>
          </w:p>
        </w:tc>
      </w:tr>
      <w:tr w:rsidR="006D5AC6" w:rsidRPr="00462D8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облысының санитариялық-эпидемиологиялық бақылау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8A219A" w:rsidP="00BF5DC5">
            <w:pPr>
              <w:pStyle w:val="a4"/>
              <w:tabs>
                <w:tab w:val="left" w:pos="1134"/>
              </w:tabs>
              <w:spacing w:after="0" w:line="240" w:lineRule="auto"/>
              <w:ind w:left="0"/>
              <w:jc w:val="both"/>
              <w:rPr>
                <w:sz w:val="24"/>
                <w:szCs w:val="24"/>
                <w:highlight w:val="yellow"/>
                <w:lang w:val="kk-KZ"/>
              </w:rPr>
            </w:pPr>
            <w:r w:rsidRPr="008A219A">
              <w:rPr>
                <w:bCs/>
                <w:sz w:val="24"/>
                <w:szCs w:val="28"/>
                <w:lang w:val="kk-KZ"/>
              </w:rPr>
              <w:t xml:space="preserve">«ҚазАвтоЖол» Ұлттық компаниясы» АҚ Филиалының </w:t>
            </w:r>
            <w:r w:rsidR="006D5AC6" w:rsidRPr="006D5AC6">
              <w:rPr>
                <w:sz w:val="24"/>
                <w:szCs w:val="24"/>
                <w:lang w:val="kk-KZ"/>
              </w:rPr>
              <w:t>белгіленіп отырған жұмыстарына келісу департаменттің құзыретіне жатпайды.</w:t>
            </w:r>
          </w:p>
        </w:tc>
      </w:tr>
      <w:tr w:rsidR="006D5AC6" w:rsidRPr="00462D8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6</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облыстық орман шаруашылығы және жануарлар дүниесі аумақтық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8A219A" w:rsidP="00BF5DC5">
            <w:pPr>
              <w:pStyle w:val="a4"/>
              <w:tabs>
                <w:tab w:val="left" w:pos="1134"/>
              </w:tabs>
              <w:spacing w:after="0" w:line="240" w:lineRule="auto"/>
              <w:ind w:left="0"/>
              <w:jc w:val="both"/>
              <w:rPr>
                <w:sz w:val="24"/>
                <w:szCs w:val="24"/>
                <w:lang w:val="kk-KZ"/>
              </w:rPr>
            </w:pPr>
            <w:r w:rsidRPr="008A219A">
              <w:rPr>
                <w:bCs/>
                <w:sz w:val="24"/>
                <w:szCs w:val="28"/>
                <w:lang w:val="kk-KZ"/>
              </w:rPr>
              <w:t xml:space="preserve">«ҚазАвтоЖол» Ұлттық компаниясы» АҚ Филиалының </w:t>
            </w:r>
            <w:r w:rsidR="006D5AC6" w:rsidRPr="006D5AC6">
              <w:rPr>
                <w:sz w:val="24"/>
                <w:szCs w:val="24"/>
                <w:lang w:val="kk-KZ"/>
              </w:rPr>
              <w:t>белгіленіп отырған жұмыстар аумағында табиғи еркіндік жағдайында жануарлар дүниесі объектілерімен кездесуі, оның ішінде сирек кездесетін және құрып кету қаупі төнген жануарлармен кездесуі мүмкін екендігін қаперге береді.</w:t>
            </w:r>
          </w:p>
          <w:p w:rsidR="006D5AC6" w:rsidRPr="006D5AC6" w:rsidRDefault="006D5AC6" w:rsidP="00BF5DC5">
            <w:pPr>
              <w:pStyle w:val="a4"/>
              <w:tabs>
                <w:tab w:val="left" w:pos="1134"/>
              </w:tabs>
              <w:spacing w:after="0" w:line="240" w:lineRule="auto"/>
              <w:ind w:left="0"/>
              <w:jc w:val="both"/>
              <w:rPr>
                <w:sz w:val="24"/>
                <w:szCs w:val="24"/>
                <w:lang w:val="kk-KZ"/>
              </w:rPr>
            </w:pPr>
            <w:r w:rsidRPr="006D5AC6">
              <w:rPr>
                <w:sz w:val="24"/>
                <w:szCs w:val="24"/>
                <w:lang w:val="kk-KZ"/>
              </w:rPr>
              <w:t>Мемлекеттік орман қоры жерлерінде және ерекше қорғалатын табиғи аумақтардан тыс жерде орналасқан болу керек.</w:t>
            </w:r>
          </w:p>
          <w:p w:rsidR="006D5AC6" w:rsidRPr="006D5AC6" w:rsidRDefault="006D5AC6" w:rsidP="006D5AC6">
            <w:pPr>
              <w:pStyle w:val="a4"/>
              <w:tabs>
                <w:tab w:val="left" w:pos="1134"/>
              </w:tabs>
              <w:spacing w:after="0" w:line="240" w:lineRule="auto"/>
              <w:ind w:left="0"/>
              <w:jc w:val="both"/>
              <w:rPr>
                <w:sz w:val="24"/>
                <w:szCs w:val="24"/>
                <w:highlight w:val="yellow"/>
                <w:lang w:val="kk-KZ"/>
              </w:rPr>
            </w:pPr>
            <w:r w:rsidRPr="006D5AC6">
              <w:rPr>
                <w:sz w:val="24"/>
                <w:szCs w:val="24"/>
                <w:lang w:val="kk-KZ"/>
              </w:rPr>
              <w:t>Қазақстан Республикасының 2021 жылғы 2 қаңтардағы №400-VI ҚРЗ Экологиялық Кодексінің 245,257 баптары, Қазақстан Республикасының 2004 жылғы 9 шілдедегі «Жануарлар дүниесін қорғау, өсімін молайту және пайдалану туралы» №593 Заңның 17 бабының талаптарынасақтау отырып жүргізілуі қажеттігін ескертеді.</w:t>
            </w:r>
          </w:p>
        </w:tc>
      </w:tr>
      <w:tr w:rsidR="006D5AC6" w:rsidRPr="008947B1" w:rsidTr="00BF5DC5">
        <w:trPr>
          <w:trHeight w:val="581"/>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7</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облысының жер қатынастары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6D5AC6">
            <w:pPr>
              <w:pStyle w:val="a4"/>
              <w:tabs>
                <w:tab w:val="left" w:pos="1134"/>
              </w:tabs>
              <w:spacing w:after="0" w:line="240" w:lineRule="auto"/>
              <w:ind w:left="0"/>
              <w:jc w:val="center"/>
              <w:rPr>
                <w:sz w:val="24"/>
                <w:szCs w:val="24"/>
                <w:highlight w:val="yellow"/>
                <w:lang w:val="kk-KZ"/>
              </w:rPr>
            </w:pPr>
            <w:r w:rsidRPr="00432CA9">
              <w:rPr>
                <w:sz w:val="24"/>
                <w:szCs w:val="24"/>
                <w:lang w:val="kk-KZ"/>
              </w:rPr>
              <w:t>Ұсынылмады</w:t>
            </w:r>
          </w:p>
        </w:tc>
      </w:tr>
      <w:tr w:rsidR="006D5AC6" w:rsidRPr="00462D86" w:rsidTr="00BF5DC5">
        <w:trPr>
          <w:trHeight w:val="651"/>
        </w:trPr>
        <w:tc>
          <w:tcPr>
            <w:tcW w:w="709" w:type="dxa"/>
            <w:tcBorders>
              <w:top w:val="single" w:sz="4" w:space="0" w:color="auto"/>
              <w:left w:val="single" w:sz="4" w:space="0" w:color="auto"/>
              <w:bottom w:val="single" w:sz="4" w:space="0" w:color="auto"/>
              <w:right w:val="single" w:sz="4" w:space="0" w:color="auto"/>
            </w:tcBorders>
          </w:tcPr>
          <w:p w:rsidR="006D5AC6" w:rsidRPr="00514060" w:rsidRDefault="006D5AC6" w:rsidP="00BF5DC5">
            <w:pPr>
              <w:pStyle w:val="a4"/>
              <w:tabs>
                <w:tab w:val="left" w:pos="1134"/>
              </w:tabs>
              <w:spacing w:after="0" w:line="240" w:lineRule="auto"/>
              <w:ind w:left="0" w:firstLine="147"/>
              <w:rPr>
                <w:sz w:val="24"/>
                <w:szCs w:val="24"/>
                <w:lang w:val="kk-KZ"/>
              </w:rPr>
            </w:pPr>
            <w:r>
              <w:rPr>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6D5AC6" w:rsidRPr="00514060" w:rsidRDefault="006D5AC6" w:rsidP="00BF5DC5">
            <w:pPr>
              <w:pStyle w:val="a4"/>
              <w:tabs>
                <w:tab w:val="left" w:pos="1134"/>
              </w:tabs>
              <w:spacing w:line="240" w:lineRule="auto"/>
              <w:ind w:left="-137"/>
              <w:jc w:val="center"/>
              <w:rPr>
                <w:sz w:val="24"/>
                <w:szCs w:val="24"/>
                <w:lang w:val="kk-KZ"/>
              </w:rPr>
            </w:pPr>
            <w:r w:rsidRPr="007B451A">
              <w:rPr>
                <w:sz w:val="24"/>
                <w:szCs w:val="24"/>
                <w:lang w:val="kk-KZ"/>
              </w:rPr>
              <w:t>«БАТЫСҚАЗЖЕРҚОЙНАУЫ» Батыс Қазақстан геология өңіраралық департаменті</w:t>
            </w:r>
          </w:p>
        </w:tc>
        <w:tc>
          <w:tcPr>
            <w:tcW w:w="5534" w:type="dxa"/>
            <w:tcBorders>
              <w:top w:val="single" w:sz="4" w:space="0" w:color="auto"/>
              <w:left w:val="single" w:sz="4" w:space="0" w:color="auto"/>
              <w:bottom w:val="single" w:sz="4" w:space="0" w:color="auto"/>
              <w:right w:val="single" w:sz="4" w:space="0" w:color="auto"/>
            </w:tcBorders>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6D5AC6">
              <w:rPr>
                <w:bCs/>
                <w:sz w:val="24"/>
                <w:szCs w:val="24"/>
                <w:lang w:val="kk-KZ"/>
              </w:rPr>
              <w:t>Қоршаған ортаға әсерді бағалау бойынша компанияның белгіленген қызмет туралы өтініштерде көрсетілген мәселелерді қарау Департаменттің құзыретіне кірмейді.</w:t>
            </w:r>
          </w:p>
        </w:tc>
      </w:tr>
      <w:tr w:rsidR="006D5AC6" w:rsidTr="00BF5DC5">
        <w:trPr>
          <w:trHeight w:val="664"/>
        </w:trPr>
        <w:tc>
          <w:tcPr>
            <w:tcW w:w="709" w:type="dxa"/>
            <w:tcBorders>
              <w:top w:val="single" w:sz="4" w:space="0" w:color="auto"/>
              <w:left w:val="single" w:sz="4" w:space="0" w:color="auto"/>
              <w:bottom w:val="single" w:sz="4" w:space="0" w:color="auto"/>
              <w:right w:val="single" w:sz="4" w:space="0" w:color="auto"/>
            </w:tcBorders>
          </w:tcPr>
          <w:p w:rsidR="006D5AC6" w:rsidRPr="00514060" w:rsidRDefault="006D5AC6" w:rsidP="00BF5DC5">
            <w:pPr>
              <w:pStyle w:val="a4"/>
              <w:tabs>
                <w:tab w:val="left" w:pos="1134"/>
              </w:tabs>
              <w:spacing w:after="0" w:line="240" w:lineRule="auto"/>
              <w:ind w:left="0" w:firstLine="147"/>
              <w:rPr>
                <w:sz w:val="24"/>
                <w:szCs w:val="24"/>
                <w:lang w:val="kk-KZ"/>
              </w:rPr>
            </w:pPr>
            <w:r>
              <w:rPr>
                <w:sz w:val="24"/>
                <w:szCs w:val="24"/>
                <w:lang w:val="kk-KZ"/>
              </w:rPr>
              <w:t>9</w:t>
            </w:r>
          </w:p>
        </w:tc>
        <w:tc>
          <w:tcPr>
            <w:tcW w:w="3402" w:type="dxa"/>
            <w:tcBorders>
              <w:top w:val="single" w:sz="4" w:space="0" w:color="auto"/>
              <w:left w:val="single" w:sz="4" w:space="0" w:color="auto"/>
              <w:bottom w:val="single" w:sz="4" w:space="0" w:color="auto"/>
              <w:right w:val="single" w:sz="4" w:space="0" w:color="auto"/>
            </w:tcBorders>
          </w:tcPr>
          <w:p w:rsidR="006D5AC6" w:rsidRPr="00514060" w:rsidRDefault="008A219A" w:rsidP="00BF5DC5">
            <w:pPr>
              <w:pStyle w:val="a4"/>
              <w:tabs>
                <w:tab w:val="left" w:pos="1134"/>
              </w:tabs>
              <w:spacing w:line="240" w:lineRule="auto"/>
              <w:ind w:left="-137"/>
              <w:jc w:val="center"/>
              <w:rPr>
                <w:sz w:val="24"/>
                <w:szCs w:val="24"/>
                <w:lang w:val="kk-KZ"/>
              </w:rPr>
            </w:pPr>
            <w:r>
              <w:rPr>
                <w:sz w:val="24"/>
                <w:szCs w:val="24"/>
                <w:lang w:val="kk-KZ"/>
              </w:rPr>
              <w:t>Қарақия</w:t>
            </w:r>
            <w:r w:rsidR="006D5AC6">
              <w:rPr>
                <w:sz w:val="24"/>
                <w:szCs w:val="24"/>
                <w:lang w:val="kk-KZ"/>
              </w:rPr>
              <w:t xml:space="preserve"> ауданы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6D5AC6" w:rsidRPr="006D5AC6" w:rsidRDefault="006D5AC6" w:rsidP="00BF5DC5">
            <w:pPr>
              <w:pStyle w:val="a4"/>
              <w:tabs>
                <w:tab w:val="left" w:pos="1134"/>
              </w:tabs>
              <w:spacing w:after="0" w:line="240" w:lineRule="auto"/>
              <w:ind w:left="0"/>
              <w:jc w:val="center"/>
              <w:rPr>
                <w:bCs/>
                <w:sz w:val="24"/>
                <w:szCs w:val="24"/>
                <w:highlight w:val="yellow"/>
                <w:lang w:val="kk-KZ"/>
              </w:rPr>
            </w:pPr>
            <w:r w:rsidRPr="00432CA9">
              <w:rPr>
                <w:sz w:val="24"/>
                <w:szCs w:val="24"/>
                <w:lang w:val="kk-KZ"/>
              </w:rPr>
              <w:t>Ұсынылмады</w:t>
            </w:r>
          </w:p>
        </w:tc>
      </w:tr>
      <w:tr w:rsidR="006D5AC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10</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Қоғам</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432CA9">
              <w:rPr>
                <w:sz w:val="24"/>
                <w:szCs w:val="24"/>
                <w:lang w:val="kk-KZ"/>
              </w:rPr>
              <w:t>Ұсынылмады</w:t>
            </w:r>
          </w:p>
        </w:tc>
      </w:tr>
    </w:tbl>
    <w:p w:rsidR="006D5AC6" w:rsidRDefault="006D5AC6" w:rsidP="006D5AC6"/>
    <w:p w:rsidR="006D5AC6" w:rsidRDefault="006D5AC6" w:rsidP="006D5AC6"/>
    <w:p w:rsidR="006D5AC6" w:rsidRDefault="006D5AC6" w:rsidP="006D5AC6"/>
    <w:p w:rsidR="006D5AC6" w:rsidRDefault="006D5AC6" w:rsidP="006D5AC6"/>
    <w:p w:rsidR="006D5AC6" w:rsidRDefault="006D5AC6" w:rsidP="006D5AC6"/>
    <w:p w:rsidR="006D5AC6" w:rsidRDefault="006D5AC6" w:rsidP="006D5AC6"/>
    <w:p w:rsidR="006F3CB2" w:rsidRDefault="006F3CB2"/>
    <w:sectPr w:rsidR="006F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2B"/>
    <w:rsid w:val="003A439E"/>
    <w:rsid w:val="00432CA9"/>
    <w:rsid w:val="00462D86"/>
    <w:rsid w:val="0061112B"/>
    <w:rsid w:val="006D5AC6"/>
    <w:rsid w:val="006F3CB2"/>
    <w:rsid w:val="007530DA"/>
    <w:rsid w:val="008A219A"/>
    <w:rsid w:val="00E0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6D5AC6"/>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D5AC6"/>
    <w:pPr>
      <w:spacing w:after="200" w:line="276" w:lineRule="auto"/>
      <w:ind w:left="720"/>
      <w:contextualSpacing/>
    </w:pPr>
    <w:rPr>
      <w:sz w:val="22"/>
      <w:szCs w:val="22"/>
      <w:lang w:eastAsia="en-US"/>
    </w:rPr>
  </w:style>
  <w:style w:type="character" w:styleId="a5">
    <w:name w:val="Strong"/>
    <w:basedOn w:val="a0"/>
    <w:uiPriority w:val="22"/>
    <w:qFormat/>
    <w:rsid w:val="006D5AC6"/>
    <w:rPr>
      <w:b/>
      <w:bCs/>
    </w:rPr>
  </w:style>
  <w:style w:type="paragraph" w:styleId="a6">
    <w:name w:val="No Spacing"/>
    <w:link w:val="a7"/>
    <w:uiPriority w:val="1"/>
    <w:qFormat/>
    <w:rsid w:val="006D5AC6"/>
    <w:pPr>
      <w:spacing w:after="0" w:line="240" w:lineRule="auto"/>
    </w:pPr>
  </w:style>
  <w:style w:type="character" w:customStyle="1" w:styleId="a7">
    <w:name w:val="Без интервала Знак"/>
    <w:link w:val="a6"/>
    <w:uiPriority w:val="1"/>
    <w:rsid w:val="006D5AC6"/>
  </w:style>
  <w:style w:type="character" w:styleId="a8">
    <w:name w:val="Hyperlink"/>
    <w:basedOn w:val="a0"/>
    <w:uiPriority w:val="99"/>
    <w:unhideWhenUsed/>
    <w:rsid w:val="006D5AC6"/>
    <w:rPr>
      <w:color w:val="0000FF" w:themeColor="hyperlink"/>
      <w:u w:val="single"/>
    </w:rPr>
  </w:style>
  <w:style w:type="paragraph" w:styleId="a9">
    <w:name w:val="Balloon Text"/>
    <w:basedOn w:val="a"/>
    <w:link w:val="aa"/>
    <w:uiPriority w:val="99"/>
    <w:semiHidden/>
    <w:unhideWhenUsed/>
    <w:rsid w:val="00432CA9"/>
    <w:rPr>
      <w:rFonts w:ascii="Tahoma" w:hAnsi="Tahoma" w:cs="Tahoma"/>
      <w:sz w:val="16"/>
      <w:szCs w:val="16"/>
    </w:rPr>
  </w:style>
  <w:style w:type="character" w:customStyle="1" w:styleId="aa">
    <w:name w:val="Текст выноски Знак"/>
    <w:basedOn w:val="a0"/>
    <w:link w:val="a9"/>
    <w:uiPriority w:val="99"/>
    <w:semiHidden/>
    <w:rsid w:val="00432CA9"/>
    <w:rPr>
      <w:rFonts w:ascii="Tahoma" w:eastAsia="Times New Roman" w:hAnsi="Tahoma" w:cs="Tahoma"/>
      <w:sz w:val="16"/>
      <w:szCs w:val="16"/>
      <w:lang w:eastAsia="ru-RU"/>
    </w:rPr>
  </w:style>
  <w:style w:type="paragraph" w:styleId="ab">
    <w:name w:val="Normal (Web)"/>
    <w:basedOn w:val="a"/>
    <w:uiPriority w:val="99"/>
    <w:unhideWhenUsed/>
    <w:rsid w:val="003A4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6D5AC6"/>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D5AC6"/>
    <w:pPr>
      <w:spacing w:after="200" w:line="276" w:lineRule="auto"/>
      <w:ind w:left="720"/>
      <w:contextualSpacing/>
    </w:pPr>
    <w:rPr>
      <w:sz w:val="22"/>
      <w:szCs w:val="22"/>
      <w:lang w:eastAsia="en-US"/>
    </w:rPr>
  </w:style>
  <w:style w:type="character" w:styleId="a5">
    <w:name w:val="Strong"/>
    <w:basedOn w:val="a0"/>
    <w:uiPriority w:val="22"/>
    <w:qFormat/>
    <w:rsid w:val="006D5AC6"/>
    <w:rPr>
      <w:b/>
      <w:bCs/>
    </w:rPr>
  </w:style>
  <w:style w:type="paragraph" w:styleId="a6">
    <w:name w:val="No Spacing"/>
    <w:link w:val="a7"/>
    <w:uiPriority w:val="1"/>
    <w:qFormat/>
    <w:rsid w:val="006D5AC6"/>
    <w:pPr>
      <w:spacing w:after="0" w:line="240" w:lineRule="auto"/>
    </w:pPr>
  </w:style>
  <w:style w:type="character" w:customStyle="1" w:styleId="a7">
    <w:name w:val="Без интервала Знак"/>
    <w:link w:val="a6"/>
    <w:uiPriority w:val="1"/>
    <w:rsid w:val="006D5AC6"/>
  </w:style>
  <w:style w:type="character" w:styleId="a8">
    <w:name w:val="Hyperlink"/>
    <w:basedOn w:val="a0"/>
    <w:uiPriority w:val="99"/>
    <w:unhideWhenUsed/>
    <w:rsid w:val="006D5AC6"/>
    <w:rPr>
      <w:color w:val="0000FF" w:themeColor="hyperlink"/>
      <w:u w:val="single"/>
    </w:rPr>
  </w:style>
  <w:style w:type="paragraph" w:styleId="a9">
    <w:name w:val="Balloon Text"/>
    <w:basedOn w:val="a"/>
    <w:link w:val="aa"/>
    <w:uiPriority w:val="99"/>
    <w:semiHidden/>
    <w:unhideWhenUsed/>
    <w:rsid w:val="00432CA9"/>
    <w:rPr>
      <w:rFonts w:ascii="Tahoma" w:hAnsi="Tahoma" w:cs="Tahoma"/>
      <w:sz w:val="16"/>
      <w:szCs w:val="16"/>
    </w:rPr>
  </w:style>
  <w:style w:type="character" w:customStyle="1" w:styleId="aa">
    <w:name w:val="Текст выноски Знак"/>
    <w:basedOn w:val="a0"/>
    <w:link w:val="a9"/>
    <w:uiPriority w:val="99"/>
    <w:semiHidden/>
    <w:rsid w:val="00432CA9"/>
    <w:rPr>
      <w:rFonts w:ascii="Tahoma" w:eastAsia="Times New Roman" w:hAnsi="Tahoma" w:cs="Tahoma"/>
      <w:sz w:val="16"/>
      <w:szCs w:val="16"/>
      <w:lang w:eastAsia="ru-RU"/>
    </w:rPr>
  </w:style>
  <w:style w:type="paragraph" w:styleId="ab">
    <w:name w:val="Normal (Web)"/>
    <w:basedOn w:val="a"/>
    <w:uiPriority w:val="99"/>
    <w:unhideWhenUsed/>
    <w:rsid w:val="003A4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2021-12-29T04:53:00Z</cp:lastPrinted>
  <dcterms:created xsi:type="dcterms:W3CDTF">2021-12-24T06:36:00Z</dcterms:created>
  <dcterms:modified xsi:type="dcterms:W3CDTF">2021-12-29T04:55:00Z</dcterms:modified>
</cp:coreProperties>
</file>