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CA" w:rsidRDefault="00D42938">
      <w:bookmarkStart w:id="0" w:name="_GoBack"/>
      <w:bookmarkEnd w:id="0"/>
      <w:r>
        <w:t>№ 4.2009 от 10.11.2021</w:t>
      </w:r>
    </w:p>
    <w:p w:rsidR="00721FE1" w:rsidRDefault="00721FE1" w:rsidP="009508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21FE1" w:rsidRDefault="00721FE1" w:rsidP="009508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508B5" w:rsidRPr="006F016F" w:rsidRDefault="009508B5" w:rsidP="009508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F016F">
        <w:rPr>
          <w:b/>
          <w:sz w:val="22"/>
          <w:szCs w:val="22"/>
        </w:rPr>
        <w:t>Протокол сбора предложений и замечаний от ГО и заинтересованной общественности</w:t>
      </w:r>
    </w:p>
    <w:p w:rsidR="009508B5" w:rsidRPr="006F016F" w:rsidRDefault="009508B5" w:rsidP="009508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6F016F">
        <w:rPr>
          <w:bCs/>
          <w:sz w:val="22"/>
          <w:szCs w:val="22"/>
        </w:rPr>
        <w:t>по Заявлению о намечаемой деятельности</w:t>
      </w:r>
      <w:r w:rsidRPr="006F016F">
        <w:rPr>
          <w:sz w:val="22"/>
          <w:szCs w:val="22"/>
        </w:rPr>
        <w:t xml:space="preserve"> </w:t>
      </w:r>
      <w:r w:rsidR="009E2A75" w:rsidRPr="006F016F">
        <w:rPr>
          <w:b/>
          <w:bCs/>
          <w:sz w:val="22"/>
          <w:szCs w:val="22"/>
        </w:rPr>
        <w:t>ТОО «</w:t>
      </w:r>
      <w:r w:rsidR="00675CA8" w:rsidRPr="006F016F">
        <w:rPr>
          <w:b/>
          <w:sz w:val="22"/>
          <w:szCs w:val="22"/>
          <w:lang w:val="kk-KZ"/>
        </w:rPr>
        <w:t>WEST-КВАЗАР</w:t>
      </w:r>
      <w:r w:rsidR="009E2A75" w:rsidRPr="006F016F">
        <w:rPr>
          <w:b/>
          <w:bCs/>
          <w:sz w:val="22"/>
          <w:szCs w:val="22"/>
        </w:rPr>
        <w:t>»</w:t>
      </w:r>
    </w:p>
    <w:p w:rsidR="009508B5" w:rsidRPr="006F016F" w:rsidRDefault="009508B5" w:rsidP="009508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6F016F">
        <w:rPr>
          <w:i/>
          <w:sz w:val="22"/>
          <w:szCs w:val="22"/>
        </w:rPr>
        <w:t>(№</w:t>
      </w:r>
      <w:r w:rsidR="00675CA8" w:rsidRPr="006F016F">
        <w:rPr>
          <w:rFonts w:eastAsia="TimesNewRoman,Bold"/>
          <w:bCs/>
          <w:i/>
          <w:sz w:val="22"/>
          <w:szCs w:val="22"/>
          <w:lang w:eastAsia="en-US"/>
        </w:rPr>
        <w:t>KZ72RYS00167467</w:t>
      </w:r>
      <w:r w:rsidR="009E2A75" w:rsidRPr="006F016F">
        <w:rPr>
          <w:rFonts w:eastAsia="Calibri"/>
          <w:bCs/>
          <w:i/>
          <w:sz w:val="22"/>
          <w:szCs w:val="22"/>
          <w:lang w:eastAsia="en-US"/>
        </w:rPr>
        <w:t xml:space="preserve"> от </w:t>
      </w:r>
      <w:r w:rsidR="00675CA8" w:rsidRPr="006F016F">
        <w:rPr>
          <w:rFonts w:eastAsia="Calibri"/>
          <w:bCs/>
          <w:i/>
          <w:sz w:val="22"/>
          <w:szCs w:val="22"/>
          <w:lang w:val="kk-KZ" w:eastAsia="en-US"/>
        </w:rPr>
        <w:t>0</w:t>
      </w:r>
      <w:r w:rsidR="009E2A75" w:rsidRPr="006F016F">
        <w:rPr>
          <w:rFonts w:eastAsia="Calibri"/>
          <w:bCs/>
          <w:i/>
          <w:sz w:val="22"/>
          <w:szCs w:val="22"/>
          <w:lang w:eastAsia="en-US"/>
        </w:rPr>
        <w:t>7.</w:t>
      </w:r>
      <w:r w:rsidR="00675CA8" w:rsidRPr="006F016F">
        <w:rPr>
          <w:rFonts w:eastAsia="Calibri"/>
          <w:bCs/>
          <w:i/>
          <w:sz w:val="22"/>
          <w:szCs w:val="22"/>
          <w:lang w:val="kk-KZ" w:eastAsia="en-US"/>
        </w:rPr>
        <w:t>1</w:t>
      </w:r>
      <w:r w:rsidR="009E2A75" w:rsidRPr="006F016F">
        <w:rPr>
          <w:rFonts w:eastAsia="Calibri"/>
          <w:bCs/>
          <w:i/>
          <w:sz w:val="22"/>
          <w:szCs w:val="22"/>
          <w:lang w:eastAsia="en-US"/>
        </w:rPr>
        <w:t>0.2021г</w:t>
      </w:r>
      <w:r w:rsidRPr="006F016F">
        <w:rPr>
          <w:i/>
          <w:sz w:val="22"/>
          <w:szCs w:val="22"/>
        </w:rPr>
        <w:t>.</w:t>
      </w:r>
      <w:r w:rsidRPr="006F016F">
        <w:rPr>
          <w:sz w:val="22"/>
          <w:szCs w:val="22"/>
        </w:rPr>
        <w:t>)</w:t>
      </w:r>
    </w:p>
    <w:p w:rsidR="00721FE1" w:rsidRDefault="00721FE1" w:rsidP="00C0682E">
      <w:pPr>
        <w:pStyle w:val="a4"/>
        <w:tabs>
          <w:tab w:val="left" w:pos="1134"/>
        </w:tabs>
        <w:spacing w:after="0" w:line="360" w:lineRule="auto"/>
        <w:ind w:left="0" w:firstLine="709"/>
        <w:jc w:val="both"/>
      </w:pPr>
    </w:p>
    <w:p w:rsidR="00C41B9E" w:rsidRPr="006F016F" w:rsidRDefault="00C41B9E" w:rsidP="00C068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cstheme="minorBidi"/>
        </w:rPr>
      </w:pPr>
      <w:r w:rsidRPr="006F016F">
        <w:t xml:space="preserve">Дата составления протокола: </w:t>
      </w:r>
      <w:r w:rsidR="00675CA8" w:rsidRPr="006F016F">
        <w:rPr>
          <w:b/>
          <w:u w:val="single"/>
          <w:lang w:val="kk-KZ"/>
        </w:rPr>
        <w:t>10</w:t>
      </w:r>
      <w:r w:rsidRPr="006F016F">
        <w:rPr>
          <w:b/>
          <w:u w:val="single"/>
        </w:rPr>
        <w:t>.1</w:t>
      </w:r>
      <w:r w:rsidR="009E2A75" w:rsidRPr="006F016F">
        <w:rPr>
          <w:b/>
          <w:u w:val="single"/>
        </w:rPr>
        <w:t>1</w:t>
      </w:r>
      <w:r w:rsidRPr="006F016F">
        <w:rPr>
          <w:b/>
          <w:u w:val="single"/>
        </w:rPr>
        <w:t>.2021 г.</w:t>
      </w:r>
      <w:r w:rsidRPr="006F016F">
        <w:tab/>
      </w:r>
      <w:r w:rsidRPr="006F016F">
        <w:tab/>
      </w:r>
    </w:p>
    <w:p w:rsidR="00C41B9E" w:rsidRPr="006F016F" w:rsidRDefault="00C41B9E" w:rsidP="00C0682E">
      <w:pPr>
        <w:pStyle w:val="a4"/>
        <w:tabs>
          <w:tab w:val="left" w:pos="1134"/>
        </w:tabs>
        <w:spacing w:after="0" w:line="360" w:lineRule="auto"/>
        <w:ind w:left="0" w:firstLine="709"/>
        <w:jc w:val="both"/>
      </w:pPr>
      <w:r w:rsidRPr="006F016F">
        <w:t xml:space="preserve">Место составления протокола: </w:t>
      </w:r>
      <w:r w:rsidR="009508B5" w:rsidRPr="006F016F">
        <w:rPr>
          <w:b/>
        </w:rPr>
        <w:t>РГУ «</w:t>
      </w:r>
      <w:r w:rsidRPr="006F016F">
        <w:rPr>
          <w:b/>
          <w:u w:val="single"/>
        </w:rPr>
        <w:t xml:space="preserve">Департамент экологии по </w:t>
      </w:r>
      <w:r w:rsidR="009508B5" w:rsidRPr="006F016F">
        <w:rPr>
          <w:b/>
          <w:u w:val="single"/>
        </w:rPr>
        <w:t>Павлодарской области</w:t>
      </w:r>
      <w:r w:rsidR="009508B5" w:rsidRPr="006F016F">
        <w:rPr>
          <w:b/>
          <w:u w:val="single"/>
          <w:lang w:eastAsia="ru-RU"/>
        </w:rPr>
        <w:t xml:space="preserve"> </w:t>
      </w:r>
      <w:r w:rsidR="009508B5" w:rsidRPr="006F016F">
        <w:rPr>
          <w:b/>
          <w:u w:val="single"/>
        </w:rPr>
        <w:t>КЭРК МЭГПР РК»</w:t>
      </w:r>
      <w:r w:rsidR="004633B5" w:rsidRPr="006F016F">
        <w:rPr>
          <w:b/>
          <w:u w:val="single"/>
        </w:rPr>
        <w:t xml:space="preserve">, </w:t>
      </w:r>
      <w:r w:rsidR="009508B5" w:rsidRPr="006F016F">
        <w:rPr>
          <w:b/>
          <w:u w:val="single"/>
        </w:rPr>
        <w:t>город Павлодар, ул. Мира, 22</w:t>
      </w:r>
      <w:r w:rsidR="004633B5" w:rsidRPr="006F016F">
        <w:rPr>
          <w:u w:val="single"/>
        </w:rPr>
        <w:t>.</w:t>
      </w:r>
    </w:p>
    <w:p w:rsidR="00C41B9E" w:rsidRPr="006F016F" w:rsidRDefault="00C41B9E" w:rsidP="00C0682E">
      <w:pPr>
        <w:pStyle w:val="a4"/>
        <w:tabs>
          <w:tab w:val="left" w:pos="1134"/>
        </w:tabs>
        <w:spacing w:after="0" w:line="360" w:lineRule="auto"/>
        <w:ind w:left="0" w:firstLine="709"/>
        <w:jc w:val="both"/>
      </w:pPr>
      <w:r w:rsidRPr="006F016F">
        <w:t xml:space="preserve">Дата извещения о сборе замечаний и предложений: </w:t>
      </w:r>
      <w:r w:rsidR="00675CA8" w:rsidRPr="006F016F">
        <w:rPr>
          <w:b/>
          <w:u w:val="single"/>
          <w:lang w:val="kk-KZ"/>
        </w:rPr>
        <w:t>0</w:t>
      </w:r>
      <w:r w:rsidR="009E2A75" w:rsidRPr="006F016F">
        <w:rPr>
          <w:b/>
          <w:u w:val="single"/>
        </w:rPr>
        <w:t>8</w:t>
      </w:r>
      <w:r w:rsidRPr="006F016F">
        <w:rPr>
          <w:b/>
          <w:u w:val="single"/>
        </w:rPr>
        <w:t>.</w:t>
      </w:r>
      <w:r w:rsidR="00675CA8" w:rsidRPr="006F016F">
        <w:rPr>
          <w:b/>
          <w:u w:val="single"/>
          <w:lang w:val="kk-KZ"/>
        </w:rPr>
        <w:t>1</w:t>
      </w:r>
      <w:r w:rsidRPr="006F016F">
        <w:rPr>
          <w:b/>
          <w:u w:val="single"/>
        </w:rPr>
        <w:t>0.2021г.</w:t>
      </w:r>
    </w:p>
    <w:p w:rsidR="00D83FF9" w:rsidRPr="006F016F" w:rsidRDefault="00A32C74" w:rsidP="00675CA8">
      <w:pPr>
        <w:ind w:firstLine="708"/>
        <w:jc w:val="both"/>
        <w:rPr>
          <w:rFonts w:eastAsia="TimesNewRoman"/>
          <w:sz w:val="22"/>
          <w:szCs w:val="22"/>
          <w:lang w:eastAsia="en-US"/>
        </w:rPr>
      </w:pPr>
      <w:r w:rsidRPr="006F016F">
        <w:rPr>
          <w:sz w:val="22"/>
          <w:szCs w:val="22"/>
        </w:rPr>
        <w:t>Н</w:t>
      </w:r>
      <w:r w:rsidR="00C41B9E" w:rsidRPr="006F016F">
        <w:rPr>
          <w:sz w:val="22"/>
          <w:szCs w:val="22"/>
        </w:rPr>
        <w:t xml:space="preserve">аименование намечаемой деятельности: </w:t>
      </w:r>
      <w:r w:rsidR="00675CA8" w:rsidRPr="006F016F">
        <w:rPr>
          <w:sz w:val="22"/>
          <w:szCs w:val="22"/>
          <w:lang w:val="kk-KZ"/>
        </w:rPr>
        <w:t>Р</w:t>
      </w:r>
      <w:r w:rsidR="00675CA8" w:rsidRPr="006F016F">
        <w:rPr>
          <w:rFonts w:eastAsia="TimesNewRoman"/>
          <w:sz w:val="22"/>
          <w:szCs w:val="22"/>
          <w:lang w:eastAsia="en-US"/>
        </w:rPr>
        <w:t>екультивация площади пульпонакопителя,</w:t>
      </w:r>
      <w:r w:rsidR="00675CA8" w:rsidRPr="006F016F">
        <w:rPr>
          <w:rFonts w:eastAsia="TimesNewRoman"/>
          <w:sz w:val="22"/>
          <w:szCs w:val="22"/>
          <w:lang w:val="kk-KZ" w:eastAsia="en-US"/>
        </w:rPr>
        <w:t xml:space="preserve"> </w:t>
      </w:r>
      <w:r w:rsidR="00675CA8" w:rsidRPr="006F016F">
        <w:rPr>
          <w:rFonts w:eastAsia="TimesNewRoman"/>
          <w:sz w:val="22"/>
          <w:szCs w:val="22"/>
          <w:lang w:eastAsia="en-US"/>
        </w:rPr>
        <w:t>созданного для складирования добытого песка и песчаногравийной</w:t>
      </w:r>
      <w:r w:rsidR="00675CA8" w:rsidRPr="006F016F">
        <w:rPr>
          <w:rFonts w:eastAsia="TimesNewRoman"/>
          <w:sz w:val="22"/>
          <w:szCs w:val="22"/>
          <w:lang w:val="kk-KZ" w:eastAsia="en-US"/>
        </w:rPr>
        <w:t xml:space="preserve"> </w:t>
      </w:r>
      <w:r w:rsidR="00675CA8" w:rsidRPr="006F016F">
        <w:rPr>
          <w:rFonts w:eastAsia="TimesNewRoman"/>
          <w:sz w:val="22"/>
          <w:szCs w:val="22"/>
          <w:lang w:eastAsia="en-US"/>
        </w:rPr>
        <w:t>смеси (ПГС) на месторождении</w:t>
      </w:r>
      <w:r w:rsidR="00675CA8" w:rsidRPr="006F016F">
        <w:rPr>
          <w:rFonts w:eastAsia="TimesNewRoman"/>
          <w:sz w:val="22"/>
          <w:szCs w:val="22"/>
          <w:lang w:val="kk-KZ" w:eastAsia="en-US"/>
        </w:rPr>
        <w:t xml:space="preserve"> </w:t>
      </w:r>
      <w:r w:rsidR="00675CA8" w:rsidRPr="006F016F">
        <w:rPr>
          <w:rFonts w:eastAsia="TimesNewRoman"/>
          <w:sz w:val="22"/>
          <w:szCs w:val="22"/>
          <w:lang w:eastAsia="en-US"/>
        </w:rPr>
        <w:t>Южный Водозабор, расположенного в русле реки Иртыш на административной территории города</w:t>
      </w:r>
      <w:r w:rsidR="00675CA8" w:rsidRPr="006F016F">
        <w:rPr>
          <w:rFonts w:eastAsia="TimesNewRoman"/>
          <w:sz w:val="22"/>
          <w:szCs w:val="22"/>
          <w:lang w:val="kk-KZ" w:eastAsia="en-US"/>
        </w:rPr>
        <w:t xml:space="preserve"> </w:t>
      </w:r>
      <w:r w:rsidR="00675CA8" w:rsidRPr="006F016F">
        <w:rPr>
          <w:rFonts w:eastAsia="TimesNewRoman"/>
          <w:sz w:val="22"/>
          <w:szCs w:val="22"/>
          <w:lang w:eastAsia="en-US"/>
        </w:rPr>
        <w:t>Павлодара.</w:t>
      </w:r>
    </w:p>
    <w:p w:rsidR="00675CA8" w:rsidRPr="006F016F" w:rsidRDefault="00675CA8" w:rsidP="00675CA8">
      <w:pPr>
        <w:ind w:firstLine="708"/>
        <w:jc w:val="both"/>
        <w:rPr>
          <w:i/>
          <w:sz w:val="22"/>
          <w:szCs w:val="22"/>
        </w:rPr>
      </w:pPr>
    </w:p>
    <w:p w:rsidR="00A32C74" w:rsidRPr="006F016F" w:rsidRDefault="006B44A2" w:rsidP="00C068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b/>
        </w:rPr>
      </w:pPr>
      <w:r w:rsidRPr="006F016F">
        <w:t>Окончательный с</w:t>
      </w:r>
      <w:r w:rsidR="00A32C74" w:rsidRPr="006F016F">
        <w:t>рок предост</w:t>
      </w:r>
      <w:r w:rsidRPr="006F016F">
        <w:t>авления замечаний и предложений</w:t>
      </w:r>
      <w:r w:rsidR="00A32C74" w:rsidRPr="006F016F">
        <w:t xml:space="preserve">: </w:t>
      </w:r>
      <w:r w:rsidR="00675CA8" w:rsidRPr="006F016F">
        <w:rPr>
          <w:b/>
          <w:u w:val="single"/>
          <w:lang w:val="kk-KZ"/>
        </w:rPr>
        <w:t>07</w:t>
      </w:r>
      <w:r w:rsidR="008C1D36" w:rsidRPr="006F016F">
        <w:rPr>
          <w:b/>
          <w:u w:val="single"/>
        </w:rPr>
        <w:t>.</w:t>
      </w:r>
      <w:r w:rsidR="00A32C74" w:rsidRPr="006F016F">
        <w:rPr>
          <w:b/>
          <w:u w:val="single"/>
        </w:rPr>
        <w:t>1</w:t>
      </w:r>
      <w:r w:rsidR="00675CA8" w:rsidRPr="006F016F">
        <w:rPr>
          <w:b/>
          <w:u w:val="single"/>
          <w:lang w:val="kk-KZ"/>
        </w:rPr>
        <w:t>1</w:t>
      </w:r>
      <w:r w:rsidR="00A32C74" w:rsidRPr="006F016F">
        <w:rPr>
          <w:b/>
          <w:u w:val="single"/>
        </w:rPr>
        <w:t>.2021 г</w:t>
      </w:r>
      <w:r w:rsidRPr="006F016F">
        <w:rPr>
          <w:b/>
          <w:u w:val="single"/>
        </w:rPr>
        <w:t>ода</w:t>
      </w:r>
      <w:r w:rsidR="00A32C74" w:rsidRPr="006F016F">
        <w:rPr>
          <w:b/>
          <w:u w:val="single"/>
        </w:rPr>
        <w:t>.</w:t>
      </w:r>
    </w:p>
    <w:p w:rsidR="009508B5" w:rsidRPr="006F016F" w:rsidRDefault="009508B5" w:rsidP="009508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6F016F">
        <w:rPr>
          <w:sz w:val="22"/>
          <w:szCs w:val="22"/>
        </w:rPr>
        <w:t>Сводная таблица предложений и замечаний</w:t>
      </w:r>
    </w:p>
    <w:tbl>
      <w:tblPr>
        <w:tblStyle w:val="31"/>
        <w:tblW w:w="10315" w:type="dxa"/>
        <w:jc w:val="center"/>
        <w:tblLook w:val="04A0" w:firstRow="1" w:lastRow="0" w:firstColumn="1" w:lastColumn="0" w:noHBand="0" w:noVBand="1"/>
      </w:tblPr>
      <w:tblGrid>
        <w:gridCol w:w="3600"/>
        <w:gridCol w:w="6715"/>
      </w:tblGrid>
      <w:tr w:rsidR="009E2A75" w:rsidRPr="009C3E26" w:rsidTr="006F016F">
        <w:trPr>
          <w:jc w:val="center"/>
        </w:trPr>
        <w:tc>
          <w:tcPr>
            <w:tcW w:w="3600" w:type="dxa"/>
          </w:tcPr>
          <w:p w:rsidR="009E2A75" w:rsidRPr="009C3E26" w:rsidRDefault="009E2A75" w:rsidP="00C50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9C3E26">
              <w:rPr>
                <w:rFonts w:eastAsiaTheme="minorEastAsia"/>
                <w:b/>
                <w:sz w:val="18"/>
                <w:szCs w:val="18"/>
              </w:rPr>
              <w:t>Предложения и замечания:</w:t>
            </w:r>
          </w:p>
        </w:tc>
        <w:tc>
          <w:tcPr>
            <w:tcW w:w="6715" w:type="dxa"/>
          </w:tcPr>
          <w:p w:rsidR="009E2A75" w:rsidRPr="009C3E26" w:rsidRDefault="009E2A75" w:rsidP="00C50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9C3E26">
              <w:rPr>
                <w:rFonts w:eastAsiaTheme="minorEastAsia"/>
                <w:b/>
                <w:sz w:val="18"/>
                <w:szCs w:val="18"/>
              </w:rPr>
              <w:t>Содержание предложений, замечаний и иных сведений</w:t>
            </w:r>
          </w:p>
        </w:tc>
      </w:tr>
      <w:tr w:rsidR="009E2A75" w:rsidRPr="009C3E26" w:rsidTr="00C5004D">
        <w:trPr>
          <w:trHeight w:val="313"/>
          <w:jc w:val="center"/>
        </w:trPr>
        <w:tc>
          <w:tcPr>
            <w:tcW w:w="10315" w:type="dxa"/>
            <w:gridSpan w:val="2"/>
          </w:tcPr>
          <w:p w:rsidR="009E2A75" w:rsidRPr="009C3E26" w:rsidRDefault="009E2A75" w:rsidP="00C50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3E26">
              <w:rPr>
                <w:rFonts w:eastAsiaTheme="minorEastAsia"/>
                <w:sz w:val="18"/>
                <w:szCs w:val="18"/>
              </w:rPr>
              <w:t>от государственных органов:</w:t>
            </w:r>
          </w:p>
        </w:tc>
      </w:tr>
      <w:tr w:rsidR="00C87817" w:rsidRPr="009C3E26" w:rsidTr="006F016F">
        <w:trPr>
          <w:trHeight w:val="413"/>
          <w:jc w:val="center"/>
        </w:trPr>
        <w:tc>
          <w:tcPr>
            <w:tcW w:w="3600" w:type="dxa"/>
          </w:tcPr>
          <w:p w:rsidR="00C87817" w:rsidRPr="009C3E26" w:rsidRDefault="00C87817" w:rsidP="008C7F23">
            <w:pPr>
              <w:rPr>
                <w:sz w:val="18"/>
                <w:szCs w:val="18"/>
                <w:lang w:val="kk-KZ"/>
              </w:rPr>
            </w:pPr>
            <w:r w:rsidRPr="009C3E26">
              <w:rPr>
                <w:sz w:val="18"/>
                <w:szCs w:val="18"/>
                <w:lang w:val="kk-KZ"/>
              </w:rPr>
              <w:t>ГУ «Отдел земельных отношений города Павлодара»</w:t>
            </w:r>
          </w:p>
        </w:tc>
        <w:tc>
          <w:tcPr>
            <w:tcW w:w="6715" w:type="dxa"/>
          </w:tcPr>
          <w:p w:rsidR="00C87817" w:rsidRPr="00AD76D3" w:rsidRDefault="00AD76D3" w:rsidP="00AD76D3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lang w:val="kk-KZ"/>
              </w:rPr>
              <w:t xml:space="preserve">    </w:t>
            </w:r>
            <w:r w:rsidR="00C87817" w:rsidRPr="00AD76D3">
              <w:rPr>
                <w:sz w:val="18"/>
                <w:szCs w:val="18"/>
                <w:lang w:val="kk-KZ"/>
              </w:rPr>
              <w:t xml:space="preserve">Согласно решения СМЭС Павлодарской области от 22 января 2021 </w:t>
            </w:r>
            <w:r w:rsidRPr="00AD76D3">
              <w:rPr>
                <w:sz w:val="18"/>
                <w:szCs w:val="18"/>
                <w:lang w:val="kk-KZ"/>
              </w:rPr>
              <w:t>года</w:t>
            </w:r>
            <w:r w:rsidR="00C87817" w:rsidRPr="00AD76D3">
              <w:rPr>
                <w:sz w:val="18"/>
                <w:szCs w:val="18"/>
                <w:lang w:val="kk-KZ"/>
              </w:rPr>
              <w:t xml:space="preserve"> </w:t>
            </w:r>
            <w:r w:rsidR="00232D7B" w:rsidRPr="00AD76D3">
              <w:rPr>
                <w:sz w:val="18"/>
                <w:szCs w:val="18"/>
                <w:lang w:val="kk-KZ"/>
              </w:rPr>
              <w:t xml:space="preserve">необходимо произвести </w:t>
            </w:r>
            <w:r w:rsidR="00C87817" w:rsidRPr="00AD76D3">
              <w:rPr>
                <w:sz w:val="18"/>
                <w:szCs w:val="18"/>
                <w:lang w:val="kk-KZ"/>
              </w:rPr>
              <w:t>рекультиваци</w:t>
            </w:r>
            <w:r w:rsidR="00232D7B" w:rsidRPr="00AD76D3">
              <w:rPr>
                <w:sz w:val="18"/>
                <w:szCs w:val="18"/>
                <w:lang w:val="kk-KZ"/>
              </w:rPr>
              <w:t>ю</w:t>
            </w:r>
            <w:r w:rsidRPr="00AD76D3">
              <w:rPr>
                <w:sz w:val="18"/>
                <w:szCs w:val="18"/>
                <w:lang w:val="kk-KZ"/>
              </w:rPr>
              <w:t xml:space="preserve"> нарушенных земель.</w:t>
            </w:r>
            <w:r w:rsidR="00C87817" w:rsidRPr="00AD76D3">
              <w:rPr>
                <w:sz w:val="18"/>
                <w:szCs w:val="18"/>
                <w:lang w:val="kk-KZ"/>
              </w:rPr>
              <w:t xml:space="preserve"> </w:t>
            </w:r>
          </w:p>
          <w:p w:rsidR="00C87817" w:rsidRPr="00AD76D3" w:rsidRDefault="008C7F23" w:rsidP="00AD76D3">
            <w:pPr>
              <w:jc w:val="both"/>
              <w:rPr>
                <w:sz w:val="18"/>
                <w:szCs w:val="18"/>
                <w:lang w:val="kk-KZ"/>
              </w:rPr>
            </w:pPr>
            <w:r w:rsidRPr="00AD76D3">
              <w:rPr>
                <w:sz w:val="18"/>
                <w:szCs w:val="18"/>
                <w:lang w:val="kk-KZ"/>
              </w:rPr>
              <w:t xml:space="preserve">     </w:t>
            </w:r>
            <w:r w:rsidR="00C87817" w:rsidRPr="00AD76D3">
              <w:rPr>
                <w:sz w:val="18"/>
                <w:szCs w:val="18"/>
                <w:lang w:val="kk-KZ"/>
              </w:rPr>
              <w:t>Для принятия данных земельных участков в государственную собственность необходимо:</w:t>
            </w:r>
          </w:p>
          <w:p w:rsidR="008C7F23" w:rsidRPr="00AD76D3" w:rsidRDefault="00AD76D3" w:rsidP="00AD76D3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   -</w:t>
            </w:r>
            <w:r w:rsidRPr="00AD76D3">
              <w:rPr>
                <w:sz w:val="18"/>
                <w:szCs w:val="18"/>
                <w:lang w:val="kk-KZ"/>
              </w:rPr>
              <w:t>з</w:t>
            </w:r>
            <w:r w:rsidR="00C87817" w:rsidRPr="00AD76D3">
              <w:rPr>
                <w:sz w:val="18"/>
                <w:szCs w:val="18"/>
                <w:lang w:val="kk-KZ"/>
              </w:rPr>
              <w:t>емельные участки привести в соответствие, чтобы их можно было эксплуатировать по назначению;</w:t>
            </w:r>
          </w:p>
          <w:p w:rsidR="00AD76D3" w:rsidRPr="009C3E26" w:rsidRDefault="00AD76D3" w:rsidP="00AD76D3">
            <w:pPr>
              <w:jc w:val="both"/>
              <w:rPr>
                <w:i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   -</w:t>
            </w:r>
            <w:r w:rsidRPr="00AD76D3">
              <w:rPr>
                <w:sz w:val="18"/>
                <w:szCs w:val="18"/>
                <w:lang w:val="kk-KZ"/>
              </w:rPr>
              <w:t>о</w:t>
            </w:r>
            <w:r w:rsidR="00C87817" w:rsidRPr="00AD76D3">
              <w:rPr>
                <w:sz w:val="18"/>
                <w:szCs w:val="18"/>
                <w:lang w:val="kk-KZ"/>
              </w:rPr>
              <w:t>существить все действия рекультирования, восстановление земель до состояния, пригодного для их использования.</w:t>
            </w:r>
            <w:r>
              <w:rPr>
                <w:sz w:val="18"/>
                <w:szCs w:val="18"/>
              </w:rPr>
              <w:t xml:space="preserve">     </w:t>
            </w:r>
          </w:p>
        </w:tc>
      </w:tr>
      <w:tr w:rsidR="00C87817" w:rsidRPr="009C3E26" w:rsidTr="006F016F">
        <w:trPr>
          <w:trHeight w:val="413"/>
          <w:jc w:val="center"/>
        </w:trPr>
        <w:tc>
          <w:tcPr>
            <w:tcW w:w="3600" w:type="dxa"/>
          </w:tcPr>
          <w:p w:rsidR="00C87817" w:rsidRPr="009C3E26" w:rsidRDefault="00C87817" w:rsidP="008C7F23">
            <w:pPr>
              <w:rPr>
                <w:bCs/>
                <w:sz w:val="18"/>
                <w:szCs w:val="18"/>
              </w:rPr>
            </w:pPr>
            <w:r w:rsidRPr="009C3E26">
              <w:rPr>
                <w:sz w:val="18"/>
                <w:szCs w:val="18"/>
                <w:lang w:val="kk-KZ"/>
              </w:rPr>
              <w:t>РГУ «Зайсан – Ертисская бассейновая инспекция по регулированию использоания и водных ресурсво»</w:t>
            </w:r>
          </w:p>
        </w:tc>
        <w:tc>
          <w:tcPr>
            <w:tcW w:w="6715" w:type="dxa"/>
          </w:tcPr>
          <w:p w:rsidR="00C87817" w:rsidRPr="009C3E26" w:rsidRDefault="008C7F23" w:rsidP="008C7F23">
            <w:pPr>
              <w:jc w:val="both"/>
              <w:rPr>
                <w:sz w:val="18"/>
                <w:szCs w:val="18"/>
                <w:lang w:val="kk-KZ"/>
              </w:rPr>
            </w:pPr>
            <w:r w:rsidRPr="009C3E26">
              <w:rPr>
                <w:sz w:val="18"/>
                <w:szCs w:val="18"/>
                <w:lang w:val="kk-KZ"/>
              </w:rPr>
              <w:t xml:space="preserve">     </w:t>
            </w:r>
            <w:r w:rsidR="00C87817" w:rsidRPr="009C3E26">
              <w:rPr>
                <w:sz w:val="18"/>
                <w:szCs w:val="18"/>
                <w:lang w:val="kk-KZ"/>
              </w:rPr>
              <w:t>В</w:t>
            </w:r>
            <w:r w:rsidR="00C87817" w:rsidRPr="009C3E26">
              <w:rPr>
                <w:sz w:val="18"/>
                <w:szCs w:val="18"/>
              </w:rPr>
              <w:t xml:space="preserve"> соответствии требований ст. 113, 114 Водного кодекса РК в целях охраны водных объектов от загрязнения и засорения в будущих проектах рекультивации должны </w:t>
            </w:r>
            <w:r w:rsidR="00C87817" w:rsidRPr="009C3E26">
              <w:rPr>
                <w:sz w:val="18"/>
                <w:szCs w:val="18"/>
                <w:lang w:val="kk-KZ" w:bidi="kk-KZ"/>
              </w:rPr>
              <w:t xml:space="preserve">быть отражены сведения о наличии </w:t>
            </w:r>
            <w:r w:rsidR="00C87817" w:rsidRPr="009C3E26">
              <w:rPr>
                <w:sz w:val="18"/>
                <w:szCs w:val="18"/>
              </w:rPr>
              <w:t xml:space="preserve">водоохранных </w:t>
            </w:r>
            <w:r w:rsidR="00C87817" w:rsidRPr="009C3E26">
              <w:rPr>
                <w:sz w:val="18"/>
                <w:szCs w:val="18"/>
                <w:lang w:val="kk-KZ" w:bidi="kk-KZ"/>
              </w:rPr>
              <w:t>мероприятий, касательно о</w:t>
            </w:r>
            <w:r w:rsidR="00AD76D3" w:rsidRPr="009C3E26">
              <w:rPr>
                <w:sz w:val="18"/>
                <w:szCs w:val="18"/>
              </w:rPr>
              <w:t>ценки</w:t>
            </w:r>
            <w:r w:rsidR="00C87817" w:rsidRPr="009C3E26">
              <w:rPr>
                <w:sz w:val="18"/>
                <w:szCs w:val="18"/>
              </w:rPr>
              <w:t xml:space="preserve"> воздействия на водный бассейн</w:t>
            </w:r>
            <w:r w:rsidR="00C87817" w:rsidRPr="009C3E26">
              <w:rPr>
                <w:sz w:val="18"/>
                <w:szCs w:val="18"/>
                <w:lang w:val="kk-KZ"/>
              </w:rPr>
              <w:t>.</w:t>
            </w:r>
          </w:p>
          <w:p w:rsidR="00C87817" w:rsidRPr="009C3E26" w:rsidRDefault="008C7F23" w:rsidP="008C7F23">
            <w:pPr>
              <w:jc w:val="both"/>
              <w:rPr>
                <w:i/>
                <w:sz w:val="18"/>
                <w:szCs w:val="18"/>
                <w:lang w:val="kk-KZ"/>
              </w:rPr>
            </w:pPr>
            <w:r w:rsidRPr="009C3E26">
              <w:rPr>
                <w:sz w:val="18"/>
                <w:szCs w:val="18"/>
                <w:lang w:val="kk-KZ"/>
              </w:rPr>
              <w:t xml:space="preserve">     В</w:t>
            </w:r>
            <w:r w:rsidR="00C87817" w:rsidRPr="009C3E26">
              <w:rPr>
                <w:sz w:val="18"/>
                <w:szCs w:val="18"/>
                <w:lang w:val="kk-KZ"/>
              </w:rPr>
              <w:t xml:space="preserve"> соответствии требований ст. 125, 126 Водного кодекса РК, а также Постановления акимата Павлодарской области №92/6 от 06.04.2009 года необходимо соблюдать ограниченный и специальный режимы хозяйственной деятельности на территории водоохранной полосы и зоны р.Иртыш.</w:t>
            </w:r>
          </w:p>
        </w:tc>
      </w:tr>
      <w:tr w:rsidR="00C87817" w:rsidRPr="009C3E26" w:rsidTr="006F016F">
        <w:trPr>
          <w:trHeight w:val="413"/>
          <w:jc w:val="center"/>
        </w:trPr>
        <w:tc>
          <w:tcPr>
            <w:tcW w:w="3600" w:type="dxa"/>
          </w:tcPr>
          <w:p w:rsidR="00C87817" w:rsidRPr="009C3E26" w:rsidRDefault="008C7F23" w:rsidP="008C7F23">
            <w:pPr>
              <w:rPr>
                <w:sz w:val="18"/>
                <w:szCs w:val="18"/>
              </w:rPr>
            </w:pPr>
            <w:r w:rsidRPr="009C3E26">
              <w:rPr>
                <w:sz w:val="18"/>
                <w:szCs w:val="18"/>
                <w:lang w:val="kk-KZ"/>
              </w:rPr>
              <w:t xml:space="preserve">РГУ </w:t>
            </w:r>
            <w:r w:rsidRPr="009C3E26">
              <w:rPr>
                <w:sz w:val="18"/>
                <w:szCs w:val="18"/>
              </w:rPr>
              <w:t>«Павлодарская областная территориальная инспекция лесного хозяйства и животного мира»</w:t>
            </w:r>
          </w:p>
        </w:tc>
        <w:tc>
          <w:tcPr>
            <w:tcW w:w="6715" w:type="dxa"/>
          </w:tcPr>
          <w:p w:rsidR="00C87817" w:rsidRPr="009C3E26" w:rsidRDefault="008C7F23" w:rsidP="00AD76D3">
            <w:pPr>
              <w:jc w:val="both"/>
              <w:rPr>
                <w:i/>
                <w:sz w:val="18"/>
                <w:szCs w:val="18"/>
              </w:rPr>
            </w:pPr>
            <w:r w:rsidRPr="009C3E26">
              <w:rPr>
                <w:sz w:val="18"/>
                <w:szCs w:val="18"/>
                <w:lang w:val="kk-KZ"/>
              </w:rPr>
              <w:t xml:space="preserve">     При проведении работ необходимо привести нарушенные земли в первоначальный вид, с обеспечением  защиты лесов от отрицательных воздействии и соблюдения Закона РК «Об особо охраняемых природных территориях»</w:t>
            </w:r>
          </w:p>
        </w:tc>
      </w:tr>
      <w:tr w:rsidR="008C7F23" w:rsidRPr="009C3E26" w:rsidTr="006F016F">
        <w:trPr>
          <w:trHeight w:val="413"/>
          <w:jc w:val="center"/>
        </w:trPr>
        <w:tc>
          <w:tcPr>
            <w:tcW w:w="3600" w:type="dxa"/>
          </w:tcPr>
          <w:p w:rsidR="008C7F23" w:rsidRPr="009C3E26" w:rsidRDefault="0071019F" w:rsidP="008C7F23">
            <w:pPr>
              <w:rPr>
                <w:sz w:val="18"/>
                <w:szCs w:val="18"/>
                <w:lang w:val="kk-KZ"/>
              </w:rPr>
            </w:pPr>
            <w:r w:rsidRPr="009C3E26">
              <w:rPr>
                <w:sz w:val="18"/>
                <w:szCs w:val="18"/>
                <w:lang w:val="kk-KZ"/>
              </w:rPr>
              <w:t>РГУ «</w:t>
            </w:r>
            <w:r w:rsidR="009C3E26" w:rsidRPr="009C3E26">
              <w:rPr>
                <w:sz w:val="18"/>
                <w:szCs w:val="18"/>
                <w:lang w:val="kk-KZ"/>
              </w:rPr>
              <w:t>Зайсан-Ертисская межобластная бассейновая инспекция рыбного хозяйства»</w:t>
            </w:r>
          </w:p>
        </w:tc>
        <w:tc>
          <w:tcPr>
            <w:tcW w:w="6715" w:type="dxa"/>
          </w:tcPr>
          <w:p w:rsidR="008C7F23" w:rsidRPr="009C3E26" w:rsidRDefault="009C3E26" w:rsidP="009C3E26">
            <w:pPr>
              <w:jc w:val="both"/>
              <w:rPr>
                <w:sz w:val="18"/>
                <w:szCs w:val="18"/>
                <w:lang w:val="kk-KZ"/>
              </w:rPr>
            </w:pPr>
            <w:r w:rsidRPr="009C3E26">
              <w:rPr>
                <w:rFonts w:eastAsiaTheme="minorEastAsia"/>
                <w:sz w:val="18"/>
                <w:szCs w:val="18"/>
              </w:rPr>
              <w:t>Касательно намечаемой деятельности предложений и замечаний не имеем.</w:t>
            </w:r>
          </w:p>
        </w:tc>
      </w:tr>
      <w:tr w:rsidR="009C3E26" w:rsidRPr="009C3E26" w:rsidTr="006F016F">
        <w:trPr>
          <w:trHeight w:val="413"/>
          <w:jc w:val="center"/>
        </w:trPr>
        <w:tc>
          <w:tcPr>
            <w:tcW w:w="3600" w:type="dxa"/>
          </w:tcPr>
          <w:p w:rsidR="009C3E26" w:rsidRPr="009C3E26" w:rsidRDefault="009C3E26" w:rsidP="009C3E26">
            <w:pPr>
              <w:rPr>
                <w:sz w:val="18"/>
                <w:szCs w:val="18"/>
                <w:lang w:val="kk-KZ"/>
              </w:rPr>
            </w:pPr>
            <w:r w:rsidRPr="009C3E26">
              <w:rPr>
                <w:sz w:val="18"/>
                <w:szCs w:val="18"/>
                <w:lang w:val="kk-KZ"/>
              </w:rPr>
              <w:t>РГУ «Департамент санитарно-эпидемиологического контроля Павлодарской области»</w:t>
            </w:r>
          </w:p>
        </w:tc>
        <w:tc>
          <w:tcPr>
            <w:tcW w:w="6715" w:type="dxa"/>
          </w:tcPr>
          <w:p w:rsidR="009C3E26" w:rsidRPr="009C3E26" w:rsidRDefault="009C3E26" w:rsidP="009C3E26">
            <w:pPr>
              <w:jc w:val="both"/>
              <w:rPr>
                <w:rFonts w:eastAsiaTheme="minorEastAsia"/>
                <w:sz w:val="18"/>
                <w:szCs w:val="18"/>
              </w:rPr>
            </w:pPr>
            <w:r w:rsidRPr="009C3E26">
              <w:rPr>
                <w:rFonts w:eastAsiaTheme="minorEastAsia"/>
                <w:sz w:val="18"/>
                <w:szCs w:val="18"/>
              </w:rPr>
              <w:t>Касательно намечаемой деятельности предложений и замечаний не имеем.</w:t>
            </w:r>
          </w:p>
        </w:tc>
      </w:tr>
      <w:tr w:rsidR="009C3E26" w:rsidRPr="009C3E26" w:rsidTr="006F016F">
        <w:trPr>
          <w:trHeight w:val="413"/>
          <w:jc w:val="center"/>
        </w:trPr>
        <w:tc>
          <w:tcPr>
            <w:tcW w:w="3600" w:type="dxa"/>
          </w:tcPr>
          <w:p w:rsidR="009C3E26" w:rsidRPr="009C3E26" w:rsidRDefault="009C3E26" w:rsidP="009C3E26">
            <w:pPr>
              <w:pStyle w:val="a7"/>
              <w:jc w:val="both"/>
              <w:rPr>
                <w:sz w:val="18"/>
                <w:szCs w:val="18"/>
              </w:rPr>
            </w:pPr>
            <w:r w:rsidRPr="009C3E26">
              <w:rPr>
                <w:rFonts w:ascii="Times New Roman" w:hAnsi="Times New Roman"/>
                <w:sz w:val="18"/>
                <w:szCs w:val="18"/>
              </w:rPr>
              <w:t>ГУ «Управление недропользования, окружающей среды и водных ресурсов Павлодарской области»</w:t>
            </w:r>
          </w:p>
        </w:tc>
        <w:tc>
          <w:tcPr>
            <w:tcW w:w="6715" w:type="dxa"/>
          </w:tcPr>
          <w:p w:rsidR="009C3E26" w:rsidRPr="009C3E26" w:rsidRDefault="009C3E26" w:rsidP="009C3E26">
            <w:pPr>
              <w:shd w:val="clear" w:color="auto" w:fill="FFFFFF"/>
              <w:tabs>
                <w:tab w:val="left" w:pos="426"/>
              </w:tabs>
              <w:ind w:right="50"/>
              <w:jc w:val="center"/>
              <w:rPr>
                <w:sz w:val="18"/>
                <w:szCs w:val="18"/>
              </w:rPr>
            </w:pPr>
            <w:r w:rsidRPr="009C3E26">
              <w:rPr>
                <w:sz w:val="18"/>
                <w:szCs w:val="18"/>
              </w:rPr>
              <w:t>не поступало</w:t>
            </w:r>
          </w:p>
        </w:tc>
      </w:tr>
      <w:tr w:rsidR="009C3E26" w:rsidRPr="009C3E26" w:rsidTr="006F016F">
        <w:trPr>
          <w:trHeight w:val="413"/>
          <w:jc w:val="center"/>
        </w:trPr>
        <w:tc>
          <w:tcPr>
            <w:tcW w:w="3600" w:type="dxa"/>
          </w:tcPr>
          <w:p w:rsidR="009C3E26" w:rsidRPr="009C3E26" w:rsidRDefault="009C3E26" w:rsidP="00130F6E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ГУ «Управление градостроительного и земельного контроля Павлода</w:t>
            </w:r>
            <w:r w:rsidR="00130F6E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кой обл</w:t>
            </w:r>
            <w:r w:rsidR="00130F6E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сти» </w:t>
            </w:r>
          </w:p>
        </w:tc>
        <w:tc>
          <w:tcPr>
            <w:tcW w:w="6715" w:type="dxa"/>
          </w:tcPr>
          <w:p w:rsidR="009C3E26" w:rsidRPr="009C3E26" w:rsidRDefault="00130F6E" w:rsidP="009C3E26">
            <w:pPr>
              <w:shd w:val="clear" w:color="auto" w:fill="FFFFFF"/>
              <w:tabs>
                <w:tab w:val="left" w:pos="426"/>
              </w:tabs>
              <w:ind w:right="50"/>
              <w:jc w:val="center"/>
              <w:rPr>
                <w:sz w:val="18"/>
                <w:szCs w:val="18"/>
              </w:rPr>
            </w:pPr>
            <w:r w:rsidRPr="009C3E26">
              <w:rPr>
                <w:sz w:val="18"/>
                <w:szCs w:val="18"/>
              </w:rPr>
              <w:t>не поступало</w:t>
            </w:r>
          </w:p>
        </w:tc>
      </w:tr>
      <w:tr w:rsidR="009C3E26" w:rsidRPr="009C3E26" w:rsidTr="006F016F">
        <w:trPr>
          <w:trHeight w:val="413"/>
          <w:jc w:val="center"/>
        </w:trPr>
        <w:tc>
          <w:tcPr>
            <w:tcW w:w="3600" w:type="dxa"/>
          </w:tcPr>
          <w:p w:rsidR="009C3E26" w:rsidRPr="006F016F" w:rsidRDefault="009C3E26" w:rsidP="009C3E2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6F016F">
              <w:rPr>
                <w:bCs/>
                <w:sz w:val="18"/>
                <w:szCs w:val="18"/>
              </w:rPr>
              <w:t xml:space="preserve">ГУ «Департамент экологии по Павлодарской области» </w:t>
            </w:r>
          </w:p>
        </w:tc>
        <w:tc>
          <w:tcPr>
            <w:tcW w:w="6715" w:type="dxa"/>
          </w:tcPr>
          <w:p w:rsidR="00032EFC" w:rsidRPr="006F016F" w:rsidRDefault="006639C3" w:rsidP="00032E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F016F">
              <w:rPr>
                <w:rFonts w:eastAsiaTheme="minorHAnsi"/>
                <w:sz w:val="18"/>
                <w:szCs w:val="18"/>
                <w:lang w:eastAsia="en-US"/>
              </w:rPr>
              <w:t xml:space="preserve">     </w:t>
            </w:r>
            <w:r w:rsidR="00032EFC" w:rsidRPr="006F016F">
              <w:rPr>
                <w:rFonts w:eastAsiaTheme="minorHAnsi"/>
                <w:sz w:val="18"/>
                <w:szCs w:val="18"/>
                <w:lang w:eastAsia="en-US"/>
              </w:rPr>
              <w:t>Согласно решения специализированного межрайонного экономического суда Павлодарской области от 22.01.2021 года (дело №5501-20-00-2/2279) необходимо провести рекультивацию нарушенных земель в соответствии с законодательством Республики Казахстан.</w:t>
            </w:r>
          </w:p>
          <w:p w:rsidR="00AD76D3" w:rsidRPr="006F016F" w:rsidRDefault="00AD76D3" w:rsidP="00032E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016F">
              <w:rPr>
                <w:sz w:val="18"/>
                <w:szCs w:val="18"/>
              </w:rPr>
              <w:t xml:space="preserve">     Провести рекультивацию нарушенных земель, восстановление их плодородия и других полезных свойств земли и своевременное вовлечение ее в хозяйственный оборот (пп.3, п.1, ст. 140 Земельный Кодекс).</w:t>
            </w:r>
          </w:p>
          <w:p w:rsidR="009C3E26" w:rsidRPr="006F016F" w:rsidRDefault="006639C3" w:rsidP="00721FE1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6F016F">
              <w:rPr>
                <w:rFonts w:eastAsiaTheme="minorEastAsia"/>
                <w:sz w:val="18"/>
                <w:szCs w:val="18"/>
              </w:rPr>
              <w:t xml:space="preserve">     </w:t>
            </w:r>
            <w:r w:rsidR="009C3E26" w:rsidRPr="006F016F">
              <w:rPr>
                <w:rFonts w:eastAsiaTheme="minorEastAsia"/>
                <w:sz w:val="18"/>
                <w:szCs w:val="18"/>
              </w:rPr>
              <w:t xml:space="preserve">Необходимо </w:t>
            </w:r>
            <w:r w:rsidR="00721FE1">
              <w:rPr>
                <w:rFonts w:eastAsiaTheme="minorEastAsia"/>
                <w:sz w:val="18"/>
                <w:szCs w:val="18"/>
              </w:rPr>
              <w:t xml:space="preserve">обеспечить </w:t>
            </w:r>
            <w:r w:rsidR="009C3E26" w:rsidRPr="006F016F">
              <w:rPr>
                <w:rFonts w:eastAsiaTheme="minorEastAsia"/>
                <w:sz w:val="18"/>
                <w:szCs w:val="18"/>
              </w:rPr>
              <w:t xml:space="preserve">соблюдение в полном объёме </w:t>
            </w:r>
            <w:r w:rsidR="00721FE1">
              <w:rPr>
                <w:rFonts w:eastAsiaTheme="minorEastAsia"/>
                <w:sz w:val="18"/>
                <w:szCs w:val="18"/>
              </w:rPr>
              <w:t>т</w:t>
            </w:r>
            <w:r w:rsidR="009C3E26" w:rsidRPr="006F016F">
              <w:rPr>
                <w:rFonts w:eastAsiaTheme="minorEastAsia"/>
                <w:sz w:val="18"/>
                <w:szCs w:val="18"/>
              </w:rPr>
              <w:t xml:space="preserve">ребований </w:t>
            </w:r>
            <w:r w:rsidR="00AF49A5" w:rsidRPr="006F016F">
              <w:rPr>
                <w:rFonts w:eastAsiaTheme="minorEastAsia"/>
                <w:sz w:val="18"/>
                <w:szCs w:val="18"/>
              </w:rPr>
              <w:t xml:space="preserve">предусмотренных </w:t>
            </w:r>
            <w:r w:rsidR="009C3E26" w:rsidRPr="006F016F">
              <w:rPr>
                <w:rFonts w:eastAsiaTheme="minorEastAsia"/>
                <w:sz w:val="18"/>
                <w:szCs w:val="18"/>
              </w:rPr>
              <w:t>Экологическ</w:t>
            </w:r>
            <w:r w:rsidR="00AF49A5" w:rsidRPr="006F016F">
              <w:rPr>
                <w:rFonts w:eastAsiaTheme="minorEastAsia"/>
                <w:sz w:val="18"/>
                <w:szCs w:val="18"/>
              </w:rPr>
              <w:t>им</w:t>
            </w:r>
            <w:r w:rsidR="00232D7B" w:rsidRPr="006F016F">
              <w:rPr>
                <w:rFonts w:eastAsiaTheme="minorEastAsia"/>
                <w:sz w:val="18"/>
                <w:szCs w:val="18"/>
              </w:rPr>
              <w:t xml:space="preserve">, Земельным, </w:t>
            </w:r>
            <w:r w:rsidR="00AF49A5" w:rsidRPr="006F016F">
              <w:rPr>
                <w:rFonts w:eastAsiaTheme="minorEastAsia"/>
                <w:sz w:val="18"/>
                <w:szCs w:val="18"/>
              </w:rPr>
              <w:t>Лесным и Водным</w:t>
            </w:r>
            <w:r w:rsidR="00232D7B" w:rsidRPr="006F016F">
              <w:rPr>
                <w:rFonts w:eastAsiaTheme="minorEastAsia"/>
                <w:sz w:val="18"/>
                <w:szCs w:val="18"/>
              </w:rPr>
              <w:t>и</w:t>
            </w:r>
            <w:r w:rsidR="00AF49A5" w:rsidRPr="006F016F">
              <w:rPr>
                <w:rFonts w:eastAsiaTheme="minorEastAsia"/>
                <w:sz w:val="18"/>
                <w:szCs w:val="18"/>
              </w:rPr>
              <w:t xml:space="preserve"> Кодекс</w:t>
            </w:r>
            <w:r w:rsidR="00232D7B" w:rsidRPr="006F016F">
              <w:rPr>
                <w:rFonts w:eastAsiaTheme="minorEastAsia"/>
                <w:sz w:val="18"/>
                <w:szCs w:val="18"/>
              </w:rPr>
              <w:t>ами РК</w:t>
            </w:r>
            <w:r w:rsidR="00AF49A5" w:rsidRPr="006F016F">
              <w:rPr>
                <w:rFonts w:eastAsiaTheme="minorEastAsia"/>
                <w:sz w:val="18"/>
                <w:szCs w:val="18"/>
              </w:rPr>
              <w:t>, Санитарными правилами,</w:t>
            </w:r>
            <w:r w:rsidR="00232D7B" w:rsidRPr="006F016F">
              <w:rPr>
                <w:rFonts w:eastAsiaTheme="minorEastAsia"/>
                <w:sz w:val="18"/>
                <w:szCs w:val="18"/>
              </w:rPr>
              <w:t xml:space="preserve"> а также </w:t>
            </w:r>
            <w:r w:rsidR="00AF49A5" w:rsidRPr="006F016F">
              <w:rPr>
                <w:rFonts w:eastAsiaTheme="minorEastAsia"/>
                <w:sz w:val="18"/>
                <w:szCs w:val="18"/>
              </w:rPr>
              <w:t>требован</w:t>
            </w:r>
            <w:r w:rsidR="00232D7B" w:rsidRPr="006F016F">
              <w:rPr>
                <w:rFonts w:eastAsiaTheme="minorEastAsia"/>
                <w:sz w:val="18"/>
                <w:szCs w:val="18"/>
              </w:rPr>
              <w:t>иям</w:t>
            </w:r>
            <w:r w:rsidR="00AF49A5" w:rsidRPr="006F016F">
              <w:rPr>
                <w:rFonts w:eastAsiaTheme="minorEastAsia"/>
                <w:sz w:val="18"/>
                <w:szCs w:val="18"/>
              </w:rPr>
              <w:t>и природоохранного законодательства</w:t>
            </w:r>
            <w:r w:rsidR="006F016F" w:rsidRPr="006F016F">
              <w:rPr>
                <w:rFonts w:eastAsiaTheme="minorEastAsia"/>
                <w:sz w:val="18"/>
                <w:szCs w:val="18"/>
              </w:rPr>
              <w:t>.</w:t>
            </w:r>
            <w:r w:rsidR="00AF49A5" w:rsidRPr="006F016F">
              <w:rPr>
                <w:rFonts w:eastAsiaTheme="minorEastAsia"/>
                <w:sz w:val="18"/>
                <w:szCs w:val="18"/>
              </w:rPr>
              <w:t xml:space="preserve">  </w:t>
            </w:r>
            <w:r w:rsidR="009C3E26" w:rsidRPr="006F016F">
              <w:rPr>
                <w:rFonts w:eastAsiaTheme="minorEastAsia"/>
                <w:sz w:val="18"/>
                <w:szCs w:val="18"/>
              </w:rPr>
              <w:t xml:space="preserve">  </w:t>
            </w:r>
          </w:p>
        </w:tc>
      </w:tr>
      <w:tr w:rsidR="006639C3" w:rsidRPr="00A85496" w:rsidTr="006F016F">
        <w:trPr>
          <w:trHeight w:val="413"/>
          <w:jc w:val="center"/>
        </w:trPr>
        <w:tc>
          <w:tcPr>
            <w:tcW w:w="3600" w:type="dxa"/>
          </w:tcPr>
          <w:p w:rsidR="006639C3" w:rsidRPr="00030192" w:rsidRDefault="006639C3" w:rsidP="00AB61CC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3019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</w:t>
            </w:r>
            <w:r w:rsidRPr="00030192">
              <w:rPr>
                <w:rFonts w:ascii="Times New Roman" w:hAnsi="Times New Roman"/>
                <w:b/>
                <w:sz w:val="18"/>
                <w:szCs w:val="18"/>
              </w:rPr>
              <w:t>coportal.kz</w:t>
            </w:r>
          </w:p>
        </w:tc>
        <w:tc>
          <w:tcPr>
            <w:tcW w:w="6715" w:type="dxa"/>
          </w:tcPr>
          <w:p w:rsidR="006639C3" w:rsidRPr="00A85496" w:rsidRDefault="006639C3" w:rsidP="00AB61C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496">
              <w:rPr>
                <w:rFonts w:ascii="Times New Roman" w:hAnsi="Times New Roman"/>
                <w:sz w:val="18"/>
                <w:szCs w:val="18"/>
              </w:rPr>
              <w:t>не поступало</w:t>
            </w:r>
          </w:p>
        </w:tc>
      </w:tr>
    </w:tbl>
    <w:p w:rsidR="00C6707A" w:rsidRPr="00C6707A" w:rsidRDefault="00C6707A" w:rsidP="009508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  <w:lang w:val="kk-KZ"/>
        </w:rPr>
      </w:pPr>
    </w:p>
    <w:p w:rsidR="00356DEA" w:rsidRDefault="00D42938">
      <w:pPr>
        <w:rPr>
          <w:lang w:val="en-US"/>
        </w:rPr>
      </w:pPr>
    </w:p>
    <w:p w:rsidR="00252ACA" w:rsidRDefault="00D42938">
      <w:r>
        <w:rPr>
          <w:b/>
        </w:rPr>
        <w:t>Подписано</w:t>
      </w:r>
    </w:p>
    <w:p w:rsidR="00252ACA" w:rsidRDefault="00D42938">
      <w:r>
        <w:t>10.11.2021 15:57 Кукумбаев Магзум Асхатович</w:t>
      </w:r>
    </w:p>
    <w:sectPr w:rsidR="00252ACA" w:rsidSect="006F016F">
      <w:headerReference w:type="default" r:id="rId7"/>
      <w:footerReference w:type="default" r:id="rId8"/>
      <w:pgSz w:w="11906" w:h="16838"/>
      <w:pgMar w:top="426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938" w:rsidRDefault="00D42938" w:rsidP="00FB1918">
      <w:r>
        <w:separator/>
      </w:r>
    </w:p>
  </w:endnote>
  <w:endnote w:type="continuationSeparator" w:id="0">
    <w:p w:rsidR="00D42938" w:rsidRDefault="00D42938" w:rsidP="00FB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73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D42938" w:rsidP="00AC16FB">
          <w:pPr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 xml:space="preserve">Дата: 10.11.2021 16:24. Копия электронного документа. Версия СЭД: Documentolog 7.4.20. Положительный </w:t>
          </w:r>
          <w:r w:rsidRPr="00AC16FB">
            <w:rPr>
              <w:sz w:val="14"/>
              <w:szCs w:val="14"/>
            </w:rPr>
            <w:t>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D42938" w:rsidP="00AC16FB">
          <w:pPr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938" w:rsidRDefault="00D42938" w:rsidP="00FB1918">
      <w:r>
        <w:separator/>
      </w:r>
    </w:p>
  </w:footnote>
  <w:footnote w:type="continuationSeparator" w:id="0">
    <w:p w:rsidR="00D42938" w:rsidRDefault="00D42938" w:rsidP="00FB1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2A9" w:rsidRDefault="00D42938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экологического регулирования и контроля министерства экологии, геологии и природных ресурсов  Республики Казахстан - Сагитова Г. С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71E"/>
    <w:multiLevelType w:val="hybridMultilevel"/>
    <w:tmpl w:val="50402AB2"/>
    <w:lvl w:ilvl="0" w:tplc="3D9CD75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03A4D2F"/>
    <w:multiLevelType w:val="hybridMultilevel"/>
    <w:tmpl w:val="F1001854"/>
    <w:lvl w:ilvl="0" w:tplc="E234A8B6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847D55"/>
    <w:multiLevelType w:val="hybridMultilevel"/>
    <w:tmpl w:val="644E9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81692"/>
    <w:multiLevelType w:val="hybridMultilevel"/>
    <w:tmpl w:val="07244B34"/>
    <w:lvl w:ilvl="0" w:tplc="63809A46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 w15:restartNumberingAfterBreak="0">
    <w:nsid w:val="5DB52C39"/>
    <w:multiLevelType w:val="hybridMultilevel"/>
    <w:tmpl w:val="ED1E54AC"/>
    <w:lvl w:ilvl="0" w:tplc="F5AC74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8732AC"/>
    <w:multiLevelType w:val="hybridMultilevel"/>
    <w:tmpl w:val="3E4A1882"/>
    <w:lvl w:ilvl="0" w:tplc="64C2D6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D1"/>
    <w:rsid w:val="00003BD5"/>
    <w:rsid w:val="00032EFC"/>
    <w:rsid w:val="00086570"/>
    <w:rsid w:val="00111189"/>
    <w:rsid w:val="00130F6E"/>
    <w:rsid w:val="00153492"/>
    <w:rsid w:val="00153D7F"/>
    <w:rsid w:val="0015556F"/>
    <w:rsid w:val="001A0344"/>
    <w:rsid w:val="001E0AE8"/>
    <w:rsid w:val="00232D7B"/>
    <w:rsid w:val="00233823"/>
    <w:rsid w:val="002447E0"/>
    <w:rsid w:val="00252ACA"/>
    <w:rsid w:val="002D3974"/>
    <w:rsid w:val="002F0634"/>
    <w:rsid w:val="00462CBC"/>
    <w:rsid w:val="004633B5"/>
    <w:rsid w:val="004A1E22"/>
    <w:rsid w:val="004E1873"/>
    <w:rsid w:val="005476FE"/>
    <w:rsid w:val="00581EF6"/>
    <w:rsid w:val="0058559D"/>
    <w:rsid w:val="006639C3"/>
    <w:rsid w:val="00675241"/>
    <w:rsid w:val="00675CA8"/>
    <w:rsid w:val="00682211"/>
    <w:rsid w:val="006A7BBD"/>
    <w:rsid w:val="006B44A2"/>
    <w:rsid w:val="006F016F"/>
    <w:rsid w:val="0071019F"/>
    <w:rsid w:val="00721FE1"/>
    <w:rsid w:val="008154B9"/>
    <w:rsid w:val="008C1D36"/>
    <w:rsid w:val="008C7F23"/>
    <w:rsid w:val="00916BD1"/>
    <w:rsid w:val="0092107B"/>
    <w:rsid w:val="009508B5"/>
    <w:rsid w:val="00961A01"/>
    <w:rsid w:val="009645CF"/>
    <w:rsid w:val="00971B7F"/>
    <w:rsid w:val="009C3E26"/>
    <w:rsid w:val="009E2A75"/>
    <w:rsid w:val="00A03202"/>
    <w:rsid w:val="00A3242F"/>
    <w:rsid w:val="00A32C74"/>
    <w:rsid w:val="00A356A9"/>
    <w:rsid w:val="00AD76D3"/>
    <w:rsid w:val="00AF49A5"/>
    <w:rsid w:val="00B06D3E"/>
    <w:rsid w:val="00BB156F"/>
    <w:rsid w:val="00BE79AC"/>
    <w:rsid w:val="00C0682E"/>
    <w:rsid w:val="00C21D09"/>
    <w:rsid w:val="00C41B9E"/>
    <w:rsid w:val="00C6707A"/>
    <w:rsid w:val="00C7392A"/>
    <w:rsid w:val="00C87817"/>
    <w:rsid w:val="00D2233D"/>
    <w:rsid w:val="00D42938"/>
    <w:rsid w:val="00D83FF9"/>
    <w:rsid w:val="00DA5636"/>
    <w:rsid w:val="00E63123"/>
    <w:rsid w:val="00E74916"/>
    <w:rsid w:val="00E778D1"/>
    <w:rsid w:val="00FB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380FA43-3687-4819-ACB3-C002AF09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111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4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Paragraph Знак,Citation List Знак,Resume Title Знак,List Paragraph Char Char Знак,Bullet 1 Знак,List Paragraph1 Знак,b1 Знак,Number_1 Знак,SGLText List Paragraph Знак,new Знак,lp1 Знак,Normal Sentence Знак,ListPar1 Знак,list1 Знак"/>
    <w:basedOn w:val="a0"/>
    <w:link w:val="a4"/>
    <w:uiPriority w:val="34"/>
    <w:qFormat/>
    <w:locked/>
    <w:rsid w:val="00C41B9E"/>
    <w:rPr>
      <w:rFonts w:ascii="Times New Roman" w:eastAsia="Times New Roman" w:hAnsi="Times New Roman" w:cs="Times New Roman"/>
    </w:rPr>
  </w:style>
  <w:style w:type="paragraph" w:styleId="a4">
    <w:name w:val="List Paragraph"/>
    <w:aliases w:val="Paragraph,Citation List,Resume Title,List Paragraph Char Char,Bullet 1,List Paragraph1,b1,Number_1,SGLText List Paragraph,new,lp1,Normal Sentence,Colorful List - Accent 11,ListPar1,List Paragraph2,List Paragraph11,list1,Figure_name,HEAD 3"/>
    <w:basedOn w:val="a"/>
    <w:link w:val="a3"/>
    <w:uiPriority w:val="34"/>
    <w:qFormat/>
    <w:rsid w:val="00C41B9E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111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1118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154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31">
    <w:name w:val="Сетка таблицы3"/>
    <w:basedOn w:val="a1"/>
    <w:next w:val="a6"/>
    <w:uiPriority w:val="59"/>
    <w:rsid w:val="009508B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50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aliases w:val="мелкий,Обя,мой рабочий,норма,Без интеБез интервала,Без интервала11,Айгерим,свой,No Spacing1,14 TNR,МОЙ СТИЛЬ,Без интервала111,No Spacing11,Без интерваль,Елжан,исполнитель,Без интервала1,Алия,ТекстОтчета"/>
    <w:link w:val="a8"/>
    <w:uiPriority w:val="1"/>
    <w:qFormat/>
    <w:rsid w:val="00C6707A"/>
    <w:pPr>
      <w:spacing w:after="0" w:line="240" w:lineRule="auto"/>
    </w:pPr>
  </w:style>
  <w:style w:type="character" w:customStyle="1" w:styleId="a8">
    <w:name w:val="Без интервала Знак"/>
    <w:aliases w:val="мелкий Знак,Обя Знак,мой рабочий Знак,норма Знак,Без интеБез интервала Знак,Без интервала11 Знак,Айгерим Знак,свой Знак,No Spacing1 Знак,14 TNR Знак,МОЙ СТИЛЬ Знак,Без интервала111 Знак,No Spacing11 Знак,Без интерваль Знак,Елжан Знак"/>
    <w:basedOn w:val="a0"/>
    <w:link w:val="a7"/>
    <w:uiPriority w:val="1"/>
    <w:rsid w:val="00C6707A"/>
  </w:style>
  <w:style w:type="paragraph" w:styleId="a9">
    <w:name w:val="Balloon Text"/>
    <w:basedOn w:val="a"/>
    <w:link w:val="aa"/>
    <w:uiPriority w:val="99"/>
    <w:semiHidden/>
    <w:unhideWhenUsed/>
    <w:rsid w:val="00C670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70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8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2021-11-10T07:17:00Z</cp:lastPrinted>
  <dcterms:created xsi:type="dcterms:W3CDTF">2021-11-10T10:25:00Z</dcterms:created>
  <dcterms:modified xsi:type="dcterms:W3CDTF">2021-11-10T10:25:00Z</dcterms:modified>
</cp:coreProperties>
</file>